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E724D" w14:textId="3E92568B" w:rsidR="00985158" w:rsidRDefault="004D3880" w:rsidP="004D3880">
      <w:pPr>
        <w:spacing w:after="0" w:line="240" w:lineRule="auto"/>
        <w:jc w:val="center"/>
        <w:rPr>
          <w:rFonts w:ascii="Calisto MT" w:hAnsi="Calisto MT" w:cs="Times New Roman"/>
          <w:b/>
          <w:sz w:val="36"/>
          <w:szCs w:val="36"/>
        </w:rPr>
      </w:pPr>
      <w:r w:rsidRPr="004D3880">
        <w:rPr>
          <w:rFonts w:ascii="Calisto MT" w:hAnsi="Calisto MT" w:cs="Times New Roman"/>
          <w:b/>
          <w:sz w:val="36"/>
          <w:szCs w:val="36"/>
        </w:rPr>
        <w:t xml:space="preserve">Employee Training. Employee Empowerment, Internal Communication, Employee Motivation </w:t>
      </w:r>
      <w:proofErr w:type="gramStart"/>
      <w:r w:rsidRPr="004D3880">
        <w:rPr>
          <w:rFonts w:ascii="Calisto MT" w:hAnsi="Calisto MT" w:cs="Times New Roman"/>
          <w:b/>
          <w:sz w:val="36"/>
          <w:szCs w:val="36"/>
        </w:rPr>
        <w:t>Of</w:t>
      </w:r>
      <w:proofErr w:type="gramEnd"/>
      <w:r w:rsidRPr="004D3880">
        <w:rPr>
          <w:rFonts w:ascii="Calisto MT" w:hAnsi="Calisto MT" w:cs="Times New Roman"/>
          <w:b/>
          <w:sz w:val="36"/>
          <w:szCs w:val="36"/>
        </w:rPr>
        <w:t xml:space="preserve"> Employee Service Quality At Bank X</w:t>
      </w:r>
    </w:p>
    <w:p w14:paraId="474BD66B" w14:textId="77777777" w:rsidR="004D3880" w:rsidRPr="004D3880" w:rsidRDefault="004D3880" w:rsidP="004D3880">
      <w:pPr>
        <w:spacing w:after="0" w:line="240" w:lineRule="auto"/>
        <w:jc w:val="center"/>
        <w:rPr>
          <w:rFonts w:ascii="Calisto MT" w:hAnsi="Calisto MT" w:cs="Times New Roman"/>
          <w:b/>
        </w:rPr>
      </w:pPr>
    </w:p>
    <w:p w14:paraId="6423E171" w14:textId="787FA523" w:rsidR="00985158" w:rsidRPr="004D3880" w:rsidRDefault="00985158" w:rsidP="004D3880">
      <w:pPr>
        <w:spacing w:after="0" w:line="240" w:lineRule="auto"/>
        <w:jc w:val="center"/>
        <w:rPr>
          <w:rFonts w:ascii="Calisto MT" w:hAnsi="Calisto MT" w:cs="Times New Roman"/>
          <w:bCs/>
          <w:sz w:val="28"/>
          <w:szCs w:val="28"/>
        </w:rPr>
      </w:pPr>
      <w:r w:rsidRPr="004D3880">
        <w:rPr>
          <w:rFonts w:ascii="Calisto MT" w:hAnsi="Calisto MT" w:cs="Times New Roman"/>
          <w:bCs/>
          <w:sz w:val="28"/>
          <w:szCs w:val="28"/>
        </w:rPr>
        <w:t>Annisa Rahmawat</w:t>
      </w:r>
      <w:r w:rsidR="004D3880">
        <w:rPr>
          <w:rFonts w:ascii="Calisto MT" w:hAnsi="Calisto MT" w:cs="Times New Roman"/>
          <w:bCs/>
          <w:sz w:val="28"/>
          <w:szCs w:val="28"/>
        </w:rPr>
        <w:t>i</w:t>
      </w:r>
      <w:r w:rsidR="002D651D" w:rsidRPr="004D3880">
        <w:rPr>
          <w:rFonts w:ascii="Calisto MT" w:hAnsi="Calisto MT" w:cs="Times New Roman"/>
          <w:bCs/>
          <w:sz w:val="28"/>
          <w:szCs w:val="28"/>
        </w:rPr>
        <w:t xml:space="preserve">, Beny </w:t>
      </w:r>
      <w:proofErr w:type="spellStart"/>
      <w:r w:rsidR="002D651D" w:rsidRPr="004D3880">
        <w:rPr>
          <w:rFonts w:ascii="Calisto MT" w:hAnsi="Calisto MT" w:cs="Times New Roman"/>
          <w:bCs/>
          <w:sz w:val="28"/>
          <w:szCs w:val="28"/>
        </w:rPr>
        <w:t>Witjaksono</w:t>
      </w:r>
      <w:proofErr w:type="spellEnd"/>
      <w:r w:rsidR="002D651D" w:rsidRPr="004D3880">
        <w:rPr>
          <w:rFonts w:ascii="Calisto MT" w:hAnsi="Calisto MT" w:cs="Times New Roman"/>
          <w:bCs/>
          <w:sz w:val="28"/>
          <w:szCs w:val="28"/>
        </w:rPr>
        <w:t xml:space="preserve">, Abdul </w:t>
      </w:r>
      <w:proofErr w:type="spellStart"/>
      <w:r w:rsidR="002D651D" w:rsidRPr="004D3880">
        <w:rPr>
          <w:rFonts w:ascii="Calisto MT" w:hAnsi="Calisto MT" w:cs="Times New Roman"/>
          <w:bCs/>
          <w:sz w:val="28"/>
          <w:szCs w:val="28"/>
        </w:rPr>
        <w:t>Haeba</w:t>
      </w:r>
      <w:proofErr w:type="spellEnd"/>
      <w:r w:rsidR="002D651D" w:rsidRPr="004D3880">
        <w:rPr>
          <w:rFonts w:ascii="Calisto MT" w:hAnsi="Calisto MT" w:cs="Times New Roman"/>
          <w:bCs/>
          <w:sz w:val="28"/>
          <w:szCs w:val="28"/>
        </w:rPr>
        <w:t xml:space="preserve"> Ramli</w:t>
      </w:r>
    </w:p>
    <w:p w14:paraId="4F8C946D" w14:textId="4546D300" w:rsidR="00985158" w:rsidRPr="004D3880" w:rsidRDefault="004D3880" w:rsidP="004D3880">
      <w:pPr>
        <w:spacing w:after="0" w:line="240" w:lineRule="auto"/>
        <w:jc w:val="center"/>
        <w:rPr>
          <w:rFonts w:ascii="Calisto MT" w:hAnsi="Calisto MT" w:cs="Times New Roman"/>
          <w:i/>
          <w:iCs/>
        </w:rPr>
      </w:pPr>
      <w:r w:rsidRPr="004D3880">
        <w:rPr>
          <w:rFonts w:ascii="Calisto MT" w:hAnsi="Calisto MT" w:cs="Times New Roman"/>
          <w:i/>
          <w:iCs/>
          <w:sz w:val="24"/>
          <w:szCs w:val="24"/>
        </w:rPr>
        <w:t xml:space="preserve">Universitas Esa </w:t>
      </w:r>
      <w:proofErr w:type="spellStart"/>
      <w:r w:rsidRPr="004D3880">
        <w:rPr>
          <w:rFonts w:ascii="Calisto MT" w:hAnsi="Calisto MT" w:cs="Times New Roman"/>
          <w:i/>
          <w:iCs/>
          <w:sz w:val="24"/>
          <w:szCs w:val="24"/>
        </w:rPr>
        <w:t>Unggul</w:t>
      </w:r>
      <w:proofErr w:type="spellEnd"/>
    </w:p>
    <w:p w14:paraId="747B3FAD" w14:textId="77777777" w:rsidR="00985158" w:rsidRPr="004D3880" w:rsidRDefault="00985158" w:rsidP="004D3880">
      <w:pPr>
        <w:spacing w:after="0" w:line="240" w:lineRule="auto"/>
        <w:jc w:val="center"/>
        <w:rPr>
          <w:rFonts w:ascii="Calisto MT" w:hAnsi="Calisto MT" w:cs="Times New Roman"/>
          <w:i/>
          <w:iCs/>
        </w:rPr>
      </w:pPr>
      <w:r w:rsidRPr="004D3880">
        <w:rPr>
          <w:rFonts w:ascii="Calisto MT" w:hAnsi="Calisto MT" w:cs="Times New Roman"/>
          <w:i/>
          <w:iCs/>
          <w:sz w:val="24"/>
          <w:szCs w:val="24"/>
        </w:rPr>
        <w:t xml:space="preserve">Author correspondence: </w:t>
      </w:r>
      <w:hyperlink r:id="rId6" w:history="1">
        <w:r w:rsidR="002D651D" w:rsidRPr="004D3880">
          <w:rPr>
            <w:rStyle w:val="Hyperlink"/>
            <w:rFonts w:ascii="Calisto MT" w:hAnsi="Calisto MT" w:cs="Times New Roman"/>
            <w:i/>
            <w:iCs/>
            <w:sz w:val="24"/>
            <w:szCs w:val="24"/>
          </w:rPr>
          <w:t>abdul.haeba@esaunggul.ac.id</w:t>
        </w:r>
      </w:hyperlink>
    </w:p>
    <w:p w14:paraId="3746C064" w14:textId="77777777" w:rsidR="00985158" w:rsidRPr="004D3880" w:rsidRDefault="00985158" w:rsidP="004D3880">
      <w:pPr>
        <w:spacing w:after="0" w:line="240" w:lineRule="auto"/>
        <w:jc w:val="center"/>
        <w:rPr>
          <w:rFonts w:ascii="Calisto MT" w:hAnsi="Calisto MT" w:cs="Times New Roman"/>
        </w:rPr>
      </w:pPr>
    </w:p>
    <w:p w14:paraId="74DA8DF8" w14:textId="77777777" w:rsidR="004D3880" w:rsidRDefault="004D3880" w:rsidP="004D3880">
      <w:pPr>
        <w:spacing w:after="0" w:line="240" w:lineRule="auto"/>
        <w:jc w:val="both"/>
        <w:rPr>
          <w:rFonts w:ascii="Calisto MT" w:hAnsi="Calisto MT" w:cs="Times New Roman"/>
          <w:b/>
          <w:bCs/>
        </w:rPr>
      </w:pPr>
    </w:p>
    <w:p w14:paraId="738DE2C6" w14:textId="77777777" w:rsidR="004D3880" w:rsidRDefault="004D3880" w:rsidP="004D3880">
      <w:pPr>
        <w:spacing w:after="0" w:line="240" w:lineRule="auto"/>
        <w:jc w:val="both"/>
        <w:rPr>
          <w:rFonts w:ascii="Calisto MT" w:hAnsi="Calisto MT" w:cs="Times New Roman"/>
        </w:rPr>
      </w:pPr>
      <w:r w:rsidRPr="004D3880">
        <w:rPr>
          <w:rFonts w:ascii="Calisto MT" w:hAnsi="Calisto MT" w:cs="Times New Roman"/>
          <w:b/>
          <w:bCs/>
        </w:rPr>
        <w:t>ABSTRACT</w:t>
      </w:r>
      <w:r w:rsidR="00985158" w:rsidRPr="004D3880">
        <w:rPr>
          <w:rFonts w:ascii="Calisto MT" w:hAnsi="Calisto MT" w:cs="Times New Roman"/>
        </w:rPr>
        <w:t xml:space="preserve"> </w:t>
      </w:r>
    </w:p>
    <w:p w14:paraId="304F8F93" w14:textId="3C2F098B" w:rsidR="00985158" w:rsidRPr="004D3880" w:rsidRDefault="00985158" w:rsidP="004D3880">
      <w:pPr>
        <w:spacing w:after="0" w:line="240" w:lineRule="auto"/>
        <w:ind w:firstLine="284"/>
        <w:jc w:val="both"/>
        <w:rPr>
          <w:rFonts w:ascii="Calisto MT" w:hAnsi="Calisto MT" w:cs="Times New Roman"/>
        </w:rPr>
      </w:pPr>
      <w:r w:rsidRPr="004D3880">
        <w:rPr>
          <w:rFonts w:ascii="Calisto MT" w:hAnsi="Calisto MT" w:cs="Times New Roman"/>
        </w:rPr>
        <w:t xml:space="preserve">The importance of providing service value to customers is recognized as a crucial strategy for achieving success in today's fierce competition. Perceived service value is an important factor in service marketing strategy and a key element in customer decision making. This study aims to examine the effect of training and employee empowerment on perceived service quality and the mediating role of employee motivation and internal communication on the relationship between employee empowerment and service quality. This research is quantitative with purposive sampling technique, using questionnaires distributed to 125 employee respondents in the JABODETABEK banking industry. Data analysis was conducted using the Structural Equation Modeling (SEM) method with a sample of bank employees in the service sector such as Teller and Customer Service who have worked for at least one year. The results showed that 10 hypotheses were accepted, and the employee training variable had the greatest direct effect on employee empowerment. Then employee empowerment has the greatest indirect effect on employee training and perceived service quality. This study contributes to banks to achieve more optimal service performance and build closer relationships with customers which in turn will add value to bank performance and suggests future researchers to expand the scope of the study by involving several banks or other financial institutions to increase the generalizability of the findings. </w:t>
      </w:r>
    </w:p>
    <w:p w14:paraId="4331794A" w14:textId="77777777" w:rsidR="004D3880" w:rsidRDefault="004D3880" w:rsidP="004D3880">
      <w:pPr>
        <w:spacing w:after="0" w:line="240" w:lineRule="auto"/>
        <w:jc w:val="both"/>
        <w:rPr>
          <w:rFonts w:ascii="Calisto MT" w:hAnsi="Calisto MT" w:cs="Times New Roman"/>
        </w:rPr>
      </w:pPr>
    </w:p>
    <w:p w14:paraId="7743CCAC" w14:textId="5B03FDEE" w:rsidR="00985158" w:rsidRPr="004D3880" w:rsidRDefault="00985158" w:rsidP="004D3880">
      <w:pPr>
        <w:spacing w:after="0" w:line="240" w:lineRule="auto"/>
        <w:jc w:val="both"/>
        <w:rPr>
          <w:rFonts w:ascii="Calisto MT" w:hAnsi="Calisto MT" w:cs="Times New Roman"/>
        </w:rPr>
      </w:pPr>
      <w:r w:rsidRPr="004D3880">
        <w:rPr>
          <w:rFonts w:ascii="Calisto MT" w:hAnsi="Calisto MT" w:cs="Times New Roman"/>
          <w:b/>
          <w:bCs/>
        </w:rPr>
        <w:t>Keywords</w:t>
      </w:r>
      <w:r w:rsidRPr="004D3880">
        <w:rPr>
          <w:rFonts w:ascii="Calisto MT" w:hAnsi="Calisto MT" w:cs="Times New Roman"/>
        </w:rPr>
        <w:t>: Employee Training. Employee Empowerment, Internal Communication, Employee Motivation, Perceived Service Quality</w:t>
      </w:r>
    </w:p>
    <w:p w14:paraId="0ECA65D7" w14:textId="77777777" w:rsidR="004D3880" w:rsidRDefault="004D3880" w:rsidP="004D3880">
      <w:pPr>
        <w:spacing w:after="0" w:line="240" w:lineRule="auto"/>
        <w:jc w:val="both"/>
        <w:outlineLvl w:val="0"/>
        <w:rPr>
          <w:rFonts w:ascii="Calisto MT" w:eastAsia="Times New Roman" w:hAnsi="Calisto MT" w:cs="Times New Roman"/>
          <w:b/>
          <w:bCs/>
          <w:color w:val="0D0D0D" w:themeColor="text1" w:themeTint="F2"/>
          <w:kern w:val="36"/>
          <w14:ligatures w14:val="none"/>
        </w:rPr>
      </w:pPr>
    </w:p>
    <w:p w14:paraId="0B4F209B" w14:textId="77777777" w:rsidR="004D3880" w:rsidRDefault="004D3880" w:rsidP="004D3880">
      <w:pPr>
        <w:spacing w:after="0" w:line="240" w:lineRule="auto"/>
        <w:jc w:val="both"/>
        <w:outlineLvl w:val="0"/>
        <w:rPr>
          <w:rFonts w:ascii="Calisto MT" w:eastAsia="Times New Roman" w:hAnsi="Calisto MT" w:cs="Times New Roman"/>
          <w:b/>
          <w:bCs/>
          <w:color w:val="0D0D0D" w:themeColor="text1" w:themeTint="F2"/>
          <w:kern w:val="36"/>
          <w14:ligatures w14:val="none"/>
        </w:rPr>
      </w:pPr>
    </w:p>
    <w:p w14:paraId="7F0FCD41" w14:textId="05B1A68D" w:rsidR="00985158" w:rsidRPr="004D3880" w:rsidRDefault="00985158" w:rsidP="004D3880">
      <w:pPr>
        <w:spacing w:after="0" w:line="240" w:lineRule="auto"/>
        <w:jc w:val="both"/>
        <w:outlineLvl w:val="0"/>
        <w:rPr>
          <w:rFonts w:ascii="Calisto MT" w:eastAsia="Times New Roman" w:hAnsi="Calisto MT" w:cs="Times New Roman"/>
          <w:b/>
          <w:bCs/>
          <w:color w:val="0D0D0D" w:themeColor="text1" w:themeTint="F2"/>
          <w:kern w:val="36"/>
          <w14:ligatures w14:val="none"/>
        </w:rPr>
      </w:pPr>
      <w:r w:rsidRPr="004D3880">
        <w:rPr>
          <w:rFonts w:ascii="Calisto MT" w:eastAsia="Times New Roman" w:hAnsi="Calisto MT" w:cs="Times New Roman"/>
          <w:b/>
          <w:bCs/>
          <w:color w:val="0D0D0D" w:themeColor="text1" w:themeTint="F2"/>
          <w:kern w:val="36"/>
          <w14:ligatures w14:val="none"/>
        </w:rPr>
        <w:t>INTRODUCTION</w:t>
      </w:r>
    </w:p>
    <w:p w14:paraId="1C4230AD" w14:textId="77777777" w:rsidR="00985158" w:rsidRPr="004D3880" w:rsidRDefault="00985158" w:rsidP="004D3880">
      <w:pPr>
        <w:spacing w:after="0" w:line="240" w:lineRule="auto"/>
        <w:ind w:firstLine="284"/>
        <w:jc w:val="both"/>
        <w:rPr>
          <w:rFonts w:ascii="Calisto MT" w:hAnsi="Calisto MT" w:cs="Times New Roman"/>
          <w:bCs/>
          <w:color w:val="0D0D0D" w:themeColor="text1" w:themeTint="F2"/>
          <w:kern w:val="0"/>
          <w:lang w:val="id-ID"/>
          <w14:ligatures w14:val="none"/>
        </w:rPr>
      </w:pPr>
      <w:bookmarkStart w:id="0" w:name="_Toc141295882"/>
      <w:r w:rsidRPr="004D3880">
        <w:rPr>
          <w:rFonts w:ascii="Calisto MT" w:hAnsi="Calisto MT" w:cs="Times New Roman"/>
          <w:color w:val="0D0D0D" w:themeColor="text1" w:themeTint="F2"/>
          <w:kern w:val="0"/>
          <w14:ligatures w14:val="none"/>
        </w:rPr>
        <w:t xml:space="preserve">The importance of providing service value to customers has been recognized as a crucial strategy for achieving success amidst today's intense competition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{"citationItems":[{"id":"ITEM-1","itemData":{"DOI":"10.25105/ber.v20i1.6812","ISSN":"0853-9189","abstract":"The purpose of this research was to understand human capital analysis to talent management program, training and development to improvement employees competency. It was a qualitative research with an case study method conduct at BSG Group (6 companies) in 2019. The data were collected through participant observation using interview, observation, document study, and recording. The data analysis to understand management program was run with the company to make strategic changes to improve employees competency approach to human capital, including: (1) talent management, (2) training and development, using balance scorecard as measurement quality. The findings lead to the recommendation to make change talent management program, training and development to enhancement employees competency in linking the company's business strategy that can create an increase  job productivity and company profits in accordance with the intended purpose the support and commitment of top management and empower to all employees synergistically. ","author":[{"dropping-particle":"","family":"Diatmono","given":"Prastiyo","non-dropping-particle":"","parse-names":false,"suffix":""},{"dropping-particle":"","family":"Mariam","given":"Siti","non-dropping-particle":"","parse-names":false,"suffix":""},{"dropping-particle":"","family":"Ramli","given":"Abdul Haeba","non-dropping-particle":"","parse-names":false,"suffix":""}],"container-title":"Business and Entrepreneurial Review","id":"ITEM-1","issue":"1","issued":{"date-parts":[["2020"]]},"page":"45-66","title":"Analysis of Human Capital in Talent Management Program, Training and Development to Improve Employee Competence Case Study in BSG Group","type":"article-journal","volume":"20"},"uris":["http://www.mendeley.com/documents/?uuid=43ab1842-c18a-443f-aac9-031d244675c0"]},{"id":"ITEM-2","itemData":{"DOI":"10.34127/jrlab.v11i2.567","abstract":"This study aims to examine and analyze the effect of brand image and brand awareness on purchase decisions at Mc Donald's in Palmerah, West Jakarta. This study used a sample of 100 people who were selected using a non-probability sampling technique, namely the accidental sampling method. The dependent variable in this study is the purchase decision, while the independent variables are brand image and brand awareness. The results of this study indicate that brand image (X1) and brand awareness (X2) have a positive effect on purchase decisions (Y). It can be seen from the findings that: (1) brand image has a positive effect on purchase decisions with a value of 0.409 and a significance level of 0.000; (2) brand awareness has a positive effect on purchase decisions with a value of 0.586 and a significance level of 0.000; (3) brand image and brand awareness simultaneously have a positive effect on purchase decisions with an Fcount value of 91.46, greater than Ftable 3.09, and a significance value of 0.000 &lt;0.05; and (4) the effect of brand image and brand awareness on purchase decisions is 65.3%, with the remaining 34.7% being the influence by other variables not examined in this study.","author":[{"dropping-particle":"","family":"Rumaidlany","given":"Deny","non-dropping-particle":"","parse-names":false,"suffix":""},{"dropping-particle":"","family":"Mariam","given":"Siti","non-dropping-particle":"","parse-names":false,"suffix":""},{"dropping-particle":"","family":"Ramli","given":"Abdul Haeba","non-dropping-particle":"","parse-names":false,"suffix":""}],"container-title":"JURNAL LENTERA BISNIS","id":"ITEM-2","issue":"2","issued":{"date-parts":[["2022"]]},"page":"102-108","title":"PENGARUH BRAND IMAGE DAN BRAND AWARENESS TERHADAP KEPUT USAN PEMBELIAN PADA MC DONALD ’ S","type":"article-journal","volume":"11"},"uris":["http://www.mendeley.com/documents/?uuid=8bc748f9-9658-4e9c-a796-e3801b437eeb"]},{"id":"ITEM-3","itemData":{"DOI":"10.2991/aebmr.k.200915.065","abstract":"It's become important to know the root causes of turnover intention, for good companies the turnover rate will be low. But it become a question if an enterprise with employees does turnover too often. With the occurrence of turnover illustrates that employees are not satisfied with the place where they work, and then the enterprise's performance is not optimal. In this watchfulness there are three variable, Job Stress, Job satisfaction and Turnover Intention. This watchfulness to determine the weight of the one variable on turnover intention intercede by job satisfaction. The Research method used descriptive quantitative where for sampling using purposive sampling, before distributing the questionnaire validity and reliability verify were arrange to verify the indicator of the used. The verifies result sh</w:instrText>
      </w:r>
      <w:r w:rsidRPr="004D3880">
        <w:rPr>
          <w:rFonts w:ascii="Calisto MT" w:hAnsi="Calisto MT" w:cs="Times New Roman"/>
          <w:color w:val="0D0D0D" w:themeColor="text1" w:themeTint="F2"/>
          <w:kern w:val="0"/>
          <w:lang w:val="fi-FI"/>
          <w14:ligatures w14:val="none"/>
        </w:rPr>
        <w:instrText>ow that job stress predispose employee job satisfaction but in this watchfulness shows job satisfaction has a negative and not significant weight on turnover intention.","author":[{"dropping-particle":"","family":"Imran","given":"Budiman","non-dropping-particle":"","parse-names":false,"suffix":""},{"dropping-particle":"","family":"Mariam","given":"Siti","non-dropping-particle":"","parse-names":false,"suffix":""},{"dropping-particle":"","family":"Aryani","given":"Fika","non-dropping-particle":"","parse-names":false,"suffix":""},{"dropping-particle":"","family":"Ramli","given":"Abdul Haeba","non-dropping-particle":"","parse-names":false,"suffix":""}],"container-title":"Proceedings of the International Conference on Management, Accounting, and Economy (ICMAE 2020)","id":"ITEM-3","issue":"Icmae","issued":{"date-parts":[["2020"]]},"page":"290-292","title":"Job Stress, Job Satisfaction and Turnover Intention","type":"article-journal","volume":"151"},"uris":["http://www.mendeley.com/documents/?uuid=d9b4e65e-7c0a-493b-9c9b-95d67255102d"]}],"mendeley":{"formattedCitation":"(Diatmono et al., 2020; Imran, Mariam, et al., 2020; Rumaidlany et al., 2022)","plainTextFormattedCitation":"(Diatmono et al., 2020; Imran, Mariam, et al., 2020; Rumaidlany et al., 2022)","previouslyFormattedCitation":"(Diatmono et al., 2020; Imran, Mariam, et al., 2020; Rumaidlany et al.,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(Diatmono et al., 2020; Imran, Mariam, et al., 2020; Rumaidlany et al., 2022)</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14:ligatures w14:val="none"/>
        </w:rPr>
        <w:t xml:space="preserve">Perceived service value is one of the most important factors in service marketing strategies and is considered a key element in the customer decision-making process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{"citationItems":[{"id":"ITEM-1","itemData":{"abstract":"The research background was examined the importance of green marketing strategy for increasing brand image and purchase intention.The purpose of this research was examined the effect of green brand positioningon brand image, the effect of green brand knowledgeon brand image, the effect of brand image on green purchase intention, the effect of green brand positioning on green purchase intention, the effect of green brand knowledge on green purchase intention, the effect of green brand knowledgeongreen purchase intention.The methodology of this research focus on green product consumer's which located in Jakarta. This study undertakes an empirical study by means of the questionnaire survey method. The questionnaires were distributed in green product consumer's which located in Jakarta. The result of descriptive statistics showed the agreement statement in questionnaire. The results indicate that green brand positioning can increase brand image the most contributor in this research for the consumer's.","author":[{"dropping-particle":"","family":"Chandra","given":"Kristian","non-dropping-particle":"","parse-names":false,"suffix":""},{"dropping-particle":"","family":"Takaya","given":"Rowlan","non-dropping-particle":"","parse-names":false,"suffix":""},{"dropping-particle":"","family":"Ramli","given":"Abdul Haeba","non-dropping-particle":"","parse-names":false,"suffix":""}],"container-title":"International Journal of Business and Management Invention (IJBMI) ISSN","id":"ITEM-1","issue":"07","issued":{"date-parts":[["2019"]]},"page":"47-52","title":"The Effect Of Green Brand Positioning, And Green Brand Knowledgeon Brand Image, And Green Purchase Intentionin Green Products Consumers","type":"article-journal","volume":"8"},"uris":["http://www.mendeley.com/documents/?uuid=86385366-24a8-4a14-8121-7d8a679ce445"]},{"id":"ITEM-2","itemData":{"DOI":"10.2991/aebmr.k.200915.017","abstract":"This research is aimed to analyze the clout of Work Life Balance on Employee Performance with Job Satisfaction as Mediating Variables on PT PJB Power Plant Maintenance Unit. This research method uses quantitative methods and data analysis using SmartPLS 2.0 software. Data obtained using a questionnaire for 114 respondents with a population of 159 employees. In sample selection, researchers used the Simple Random Sampling technique. The yields of this research concluded that Work Life Balance has no significant clout on Employee Performance, Work Life Balance has no significant clout on Job Satisfaction, Job Satisfaction has a positive and significant clout on Employee Performance, Work Life Balance has no significant clout on Employee Performance with Job Satisfaction As Mediating Variable.","author":[{"dropping-particle":"","family":"Imran","given":"Budiman","non-dropping-particle":"","parse-names":false,"suffix":""},{"dropping-particle":"","family":"Arvian","given":"Damar","non-dropping-particle":"","parse-names":false,"suffix":""},{"dropping-particle":"","family":"Ramli","given":"Abdul Haeba","non-dropping-particle":"","parse-names":false,"suffix":""}],"container-title":"Proceedings of the International Conference on Management, Accounting, and Economy (ICMAE 2020)","id":"ITEM-2","issue":"Icmae","issued":{"date-parts":[["2020"]]},"page":"68-71","title":"Work Life Balance Effect (Case Inve</w:instrText>
      </w:r>
      <w:r w:rsidRPr="004D3880">
        <w:rPr>
          <w:rFonts w:ascii="Calisto MT" w:hAnsi="Calisto MT" w:cs="Times New Roman"/>
          <w:color w:val="0D0D0D" w:themeColor="text1" w:themeTint="F2"/>
          <w:kern w:val="0"/>
          <w:lang w:val="fi-FI"/>
          <w14:ligatures w14:val="none"/>
        </w:rPr>
        <w:instrText>stigation on PT PJB Power Plant Maintenance Unit)","type":"article-journal","volume":"151"},"uris":["http://www.mendeley.com/documents/?uuid=49096ef4-9d37-40e7-93d1-262e3763577f"]},{"id":"ITEM-3","itemData":{"DOI":"10.21694/2379-1047.20008","author":[{"dropping-particle":"","family":"Sukarno","given":"Donny Bayu","non-dropping-particle":"","parse-names":false,"suffix":""},{"dropping-particle":"","family":"Umar","given":"Haryono","non-dropping-particle":"","parse-names":false,"suffix":""},{"dropping-particle":"","family":"Ramli","given":"Abdul Haeba","non-dropping-particle":"","parse-names":false,"suffix":""}],"container-title":"American Research Journal of Business and Management","id":"ITEM-3","issue":"1","issued":{"date-parts":[["2020"]]},"page":"1-5","title":"The Effect of Corporate Enterpreneurship, Organizational Culture Through Innovation of Firm Performance in The Strategic Industry of State Deffense","type":"article-journal","volume":"6"},"uris":["http://www.mendeley.com/documents/?uuid=321fb11b-e7a6-4c3a-b9a3-906d785ba8ab"]}],"mendeley":{"formattedCitation":"(K. Chandra et al., 2019; Imran, Arvian, et al., 2020; Sukarno et al., 2020)","plainTextFormattedCitation":"(K. Chandra et al., 2019; Imran, Arvian, et al., 2020; Sukarno et al., 2020)","previouslyFormattedCitation":"(K. Chandra et al., 2019; Imran, Arvian, et al., 2020; Sukarno et al.,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(K. Chandra et al., 2019; Imran, Arvian, et al., 2020; Sukarno et al., 2020)</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fi-FI"/>
          <w14:ligatures w14:val="none"/>
        </w:rPr>
        <w:t xml:space="preserve">. </w:t>
      </w:r>
      <w:bookmarkEnd w:id="0"/>
      <w:r w:rsidRPr="004D3880">
        <w:rPr>
          <w:rFonts w:ascii="Calisto MT" w:hAnsi="Calisto MT" w:cs="Times New Roman"/>
          <w:color w:val="0D0D0D" w:themeColor="text1" w:themeTint="F2"/>
          <w:kern w:val="0"/>
          <w:lang w:val="id-ID"/>
          <w14:ligatures w14:val="none"/>
        </w:rPr>
        <w:t>The perceived and expected quality of service is very important for the company's existence</w:t>
      </w:r>
      <w:r w:rsidRPr="004D3880">
        <w:rPr>
          <w:rFonts w:ascii="Calisto MT" w:hAnsi="Calisto MT" w:cs="Times New Roman"/>
          <w:color w:val="0D0D0D" w:themeColor="text1" w:themeTint="F2"/>
          <w:kern w:val="0"/>
          <w:lang w:val="en-US"/>
          <w14:ligatures w14:val="none"/>
        </w:rPr>
        <w:t xml:space="preserve"> </w:t>
      </w:r>
      <w:r w:rsidRPr="004D3880">
        <w:rPr>
          <w:rFonts w:ascii="Calisto MT" w:hAnsi="Calisto MT" w:cs="Times New Roman"/>
          <w:color w:val="0D0D0D" w:themeColor="text1" w:themeTint="F2"/>
          <w:kern w:val="0"/>
          <w:lang w:val="en-US"/>
          <w14:ligatures w14:val="none"/>
        </w:rPr>
        <w:fldChar w:fldCharType="begin" w:fldLock="1"/>
      </w:r>
      <w:r w:rsidR="0051249F" w:rsidRPr="004D3880">
        <w:rPr>
          <w:rFonts w:ascii="Calisto MT" w:hAnsi="Calisto MT" w:cs="Times New Roman"/>
          <w:color w:val="0D0D0D" w:themeColor="text1" w:themeTint="F2"/>
          <w:kern w:val="0"/>
          <w:lang w:val="en-US"/>
          <w14:ligatures w14:val="none"/>
        </w:rPr>
        <w:instrText>ADDIN CSL_CITATION {"citationItems":[{"id":"ITEM-1","itemData":{"abstract":"One of the leadership paradigms that has received great attention is transformational leadership. The high frequency of turnover intention after a change of manager at PT Alternative Media Group is an indication of the importance of this research. Therefore, this study will fill the literature gap by exploring the impact of transformational leadership on organizational culture, change management, and turnover intention. The purpose of this study is to analyze the effect of transformational leadership on organizational culture, identify the impact of transformational leadership on change management, evaluate the effect of transformational leadership on the level of employee turnover intention and also explore the mediating role of organizational culture in the relationship between other variables. This research uses quantitative methods and tests it using Structural Equation Model Partial Least Squares (SEM-PLS). This research produces findings including transformational leadership has a positive effect on organizational culture, organizational culture has a positive effect on change management and transformational leadership has a negative effect on turnover intention. The managerial implications for the company are that there are career development programs, attractive incentives, equality promotions, and professional development opportunities and managers need to regularly evaluate organizational culture. There are several limitations to this study including using only one industry as a research object, an online questionnaire distribution system, and the need to add other variables to expand the findings so that it is hoped that future researchers can fill these gaps.","author":[{"dropping-particle":"","family":"Kurniawati","given":"Kurniawati","non-dropping-particle":"","parse-names":false,"suffix":""},{"dropping-particle":"","family":"Elistia","given":"Elistia","non-dropping-particle":"","parse-names":false,"suffix":""},{"dropping-particle":"","family":"Mariam","given":"Siti","non-dropping-particle":"","parse-names":false,"suffix":""},{"dropping-particle":"","family":"Ramli","given":"Abdul Haeba","non-dropping-particle":"","parse-names":false,"suffix":""}],"container-title":"Dinamika Kreatif Manajemen Strategis","id":"ITEM-1","issue":"1","issued":{"date-parts":[["2024"]]},"page":"177-207","title":"THE INFLUENCE OF TRANSFORMATIONAL LEADERSHIP ON ORGANIZATIONAL CULTURE, CHANGE MANAGEMENT AND TURNOVER INTENTION","type":"article-journal","volume":"06"},"uris":["http://www.mendeley.com/documents/?uuid=25bdf1da-ebbc-4e38-8108-85247939f8a7"]},{"id":"ITEM-2","itemData":{"DOI":"10.52728/ijjm.v2i4.385","ISSN":"2714-8971","abstract":"The purpose of this study is to examine the effect of Loan Growth, Unemployment, BOPO, CAR, Inflation, and Exchange Rate in relationship with Net Interest Margin. The research object used is banking data BUKU I to BUKU IV 2009-2018 published by Financial Service Authority, known as OJK. The analysis technique used is panel data regression analysis with Eviews 9.0 analysis tool. The results showed that the variables which consist of  Loan Growth, and Unemployment had a significant positive effect on Net Interest Margin. Other independent variables, which consist of BOPO and Exchange Rate had a significant negative effect on Net Interest Margin. While CAR and Inflation do not show a significant impact on Net Interest Margin.  ","author":[{"dropping-particle":"","family":"Mariam","given":"Siti","non-dropping-particle":"","parse-names":false,"suffix":""},{"dropping-particle":"","family":"Aryani","given":"Fika","non-dropping-particle":"","parse-names":false,"suffix":""},{"dropping-particle":"","family":"Mustikasari","given":"Dhinda Siti","non-dropping-particle":"","parse-names":false,"suffix":""},{"dropping-particle":"","family":"Ramli","given":"Abdul Haeba","non-dropping-particle":"","parse-names":false,"suffix":""}],"container-title":"Ilomata International Journal of Management","id":"ITEM-2","issue":"4","issued":{"date-parts":[["2021"]]},"page":"300-308","title":"Determinant of Net Interest Margin Banking In Indonesia, During The Period 2009 - 20018","type":"article-journal","volume":"2"},"uris":["http://www.mendeley.com/documents/?uuid=57f67019-e03b-49eb-8277-1e5a20a680ee"]},{"id":"ITEM-3","itemData":{"DOI":"10.25105/ber.v20i2.8006","ISSN":"0853-9189","abstract":"This investigation goals to anatomize the influence of work motivation on employee performance intercede by employee job satisfaction. The data is obtained directly through distributing questionnaires via google docs and whatsapp to employees who work at Bank Rakyat Indonesia. The number of respondents in this determination was 160 people. The results of hypothesis testing show : Work motivati</w:instrText>
      </w:r>
      <w:r w:rsidR="0051249F" w:rsidRPr="004D3880">
        <w:rPr>
          <w:rFonts w:ascii="Calisto MT" w:hAnsi="Calisto MT" w:cs="Times New Roman"/>
          <w:color w:val="0D0D0D" w:themeColor="text1" w:themeTint="F2"/>
          <w:kern w:val="0"/>
          <w:lang w:val="fi-FI"/>
          <w14:ligatures w14:val="none"/>
        </w:rPr>
        <w:instrText>on has a positive and significant effect on employee performance, job satisfaction and employee performance through job satisfaction, then Job satisfaction has a positive effect and significant on employee performance.","author":[{"dropping-particle":"","family":"Nurdiansyah","given":"Rezki","non-dropping-particle":"","parse-names":false,"suffix":""},{"dropping-particle":"","family":"Mariam","given":"Siti","non-dropping-particle":"","parse-names":false,"suffix":""},{"dropping-particle":"","family":"Ameido","given":"Muhammad Asrar","non-dropping-particle":"","parse-names":false,"suffix":""},{"dropping-particle":"","family":"Ramli","given":"Abdul Haeba","non-dropping-particle":"","parse-names":false,"suffix":""}],"container-title":"Business and Entrepreneurial Review","id":"ITEM-3","issue":"2","issued":{"date-parts":[["2020"]]},"page":"153-162","title":"Work Motivation, Job Satisfaction and Employee Performance","type":"article-journal","volume":"20"},"uris":["http://www.mendeley.com/documents/?uuid=d8242d48-551e-4a91-9d79-3b4b0849163c"]}],"mendeley":{"formattedCitation":"(K. Kurniawati et al., 2024; Mariam et al., 2021; Nurdiansyah et al., 2020)","plainTextFormattedCitation":"(K. Kurniawati et al., 2024; Mariam et al., 2021; Nurdiansyah et al., 2020)","previouslyFormattedCitation":"(K. Kurniawati et al., 2024; Mariam et al., 2021; Nurdiansyah et al., 2020)"},"properties":{"noteIndex":0},"schema":"https://github.com/citation-style-language/schema/raw/master/csl-citation.json"}</w:instrText>
      </w:r>
      <w:r w:rsidRPr="004D3880">
        <w:rPr>
          <w:rFonts w:ascii="Calisto MT" w:hAnsi="Calisto MT" w:cs="Times New Roman"/>
          <w:color w:val="0D0D0D" w:themeColor="text1" w:themeTint="F2"/>
          <w:kern w:val="0"/>
          <w:lang w:val="en-US"/>
          <w14:ligatures w14:val="none"/>
        </w:rPr>
        <w:fldChar w:fldCharType="separate"/>
      </w:r>
      <w:r w:rsidR="00A11202" w:rsidRPr="004D3880">
        <w:rPr>
          <w:rFonts w:ascii="Calisto MT" w:hAnsi="Calisto MT" w:cs="Times New Roman"/>
          <w:noProof/>
          <w:color w:val="0D0D0D" w:themeColor="text1" w:themeTint="F2"/>
          <w:kern w:val="0"/>
          <w:lang w:val="fi-FI"/>
          <w14:ligatures w14:val="none"/>
        </w:rPr>
        <w:t>(K. Kurniawati et al., 2024; Mariam et al., 2021; Nurdiansyah et al., 2020)</w:t>
      </w:r>
      <w:r w:rsidRPr="004D3880">
        <w:rPr>
          <w:rFonts w:ascii="Calisto MT" w:hAnsi="Calisto MT" w:cs="Times New Roman"/>
          <w:color w:val="0D0D0D" w:themeColor="text1" w:themeTint="F2"/>
          <w:kern w:val="0"/>
          <w:lang w:val="en-US"/>
          <w14:ligatures w14:val="none"/>
        </w:rPr>
        <w:fldChar w:fldCharType="end"/>
      </w:r>
      <w:r w:rsidRPr="004D3880">
        <w:rPr>
          <w:rFonts w:ascii="Calisto MT" w:hAnsi="Calisto MT" w:cs="Times New Roman"/>
          <w:color w:val="0D0D0D" w:themeColor="text1" w:themeTint="F2"/>
          <w:kern w:val="0"/>
          <w:lang w:val="id-ID"/>
          <w14:ligatures w14:val="none"/>
        </w:rPr>
        <w:t>. Improving service quality across public organizations is one of the most complex global challenges</w:t>
      </w:r>
      <w:r w:rsidRPr="004D3880">
        <w:rPr>
          <w:rFonts w:ascii="Calisto MT" w:hAnsi="Calisto MT" w:cs="Times New Roman"/>
          <w:color w:val="0D0D0D" w:themeColor="text1" w:themeTint="F2"/>
          <w:kern w:val="0"/>
          <w:lang w:val="en-US"/>
          <w14:ligatures w14:val="none"/>
        </w:rPr>
        <w:t xml:space="preserve"> </w:t>
      </w:r>
      <w:r w:rsidRPr="004D3880">
        <w:rPr>
          <w:rFonts w:ascii="Calisto MT" w:hAnsi="Calisto MT" w:cs="Times New Roman"/>
          <w:color w:val="0D0D0D" w:themeColor="text1" w:themeTint="F2"/>
          <w:kern w:val="0"/>
          <w:lang w:val="en-US"/>
          <w14:ligatures w14:val="none"/>
        </w:rPr>
        <w:fldChar w:fldCharType="begin" w:fldLock="1"/>
      </w:r>
      <w:r w:rsidRPr="004D3880">
        <w:rPr>
          <w:rFonts w:ascii="Calisto MT" w:hAnsi="Calisto MT" w:cs="Times New Roman"/>
          <w:color w:val="0D0D0D" w:themeColor="text1" w:themeTint="F2"/>
          <w:kern w:val="0"/>
          <w:lang w:val="en-US"/>
          <w14:ligatures w14:val="none"/>
        </w:rPr>
        <w:instrText>ADDIN CSL_CITATION {"citationItems":[{"id":"ITEM-1","itemData":{"DOI":"https://doi.org/10.52005/bisnisman.v5i2.162","abstract":"This quantitative research analyzes the influence of Internet banking and employee innovation on employee performance. Data analysis in this study used the Structural Equation Modeling (SEM) method. With Smart-PLS software, the population in this study was private banking employees in Jabodetabek with a sample of 120 using purposive sampling with the criteria of remote bank employees having worked in the private sector for at least one year. The study results show that Internet banking positively affects employee performance. In contrast, internet banking has a positive effect on employee innovation and employee","author":[{"dropping-particle":"","family":"Meidiyanty","given":"Elvira","non-dropping-particle":"","parse-names":false,"suffix":""},{"dropping-particle":"","family":"Ramli","given":"Abdul Haeba","non-dropping-particle":"","parse-names":false,"suffix":""},{"dropping-particle":"","family":"Mariam","given":"Siti","non-dropping-particle":"","parse-names":false,"suffix":""}],"container-title":"Jurnal Bisnisman: Riset Bisnis dan Manajemen","id":"ITEM-1","issue":"2","issued":{"date-parts":[["2023"]]},"page":"106-117","title":"Peran Mediasi Dari Inovasi Karyawan Pada Hubungan Antara Internet Banking dan Kinerja Karyawaan","type":"article-journal","volume":"5"},"uris":["http://www.mendeley.com/documents/?uuid=ef4192be-4d0a-42ac-b2fc-3fca5fd48310"]},{"id":"ITEM-2","itemData":{"author":[{"dropping-particle":"","family":"Ghazmahadi","given":"","non-dropping-particle":"","parse-names":false,"suffix":""},{"dropping-particle":"","family":"Basri","given":"Yuswar Zainul","non-dropping-particle":"","parse-names":false,"suffix":""},{"dropping-particle":"","family":"Kusnadi","given":"","non-dropping-particle":"","parse-names":false,"suffix":""},{"dropping-particle":"","family":"Ramli","given":"Abdul Haeba","non-dropping-particle":"","parse-names":false,"suffix":""}],"container-title":"INTERNATIONAL JOURNAL OF CREATIVE RESEARCH AND STUDIES","id":"ITEM-2","issue":"1","issued":{"date-parts":[["2020"]]},"page":"32-39","title":"The Influence Of Strategic Management Information System, Strategic Partnership On Organizational Performance Mediated By Organizational Culture In Occupational Safety and Health (OSH) Service Centre In Indonesia","type":"article-journal","volume":"4"},"uris":["http://www.mendeley.com/documents/?uuid=357a605d-8fe8-46d5-97f6-850c97d0b4c2"]}],"mendeley":{"formattedCitation":"(Ghazmahadi et al., 2020; Meidiyanty et al., 2023)","plainTextFormattedCitation":"(Ghazmahadi et al., 2020; Meidiyanty et al., 2023)","previouslyFormattedCitation":"(Ghazmahadi et al., 2020; Meidiyanty et al., 2023)"},"properties":{"noteIndex":0},"schema":"https://github.com/citation-style-language/schema/raw/master/csl-citation.json"}</w:instrText>
      </w:r>
      <w:r w:rsidRPr="004D3880">
        <w:rPr>
          <w:rFonts w:ascii="Calisto MT" w:hAnsi="Calisto MT" w:cs="Times New Roman"/>
          <w:color w:val="0D0D0D" w:themeColor="text1" w:themeTint="F2"/>
          <w:kern w:val="0"/>
          <w:lang w:val="en-US"/>
          <w14:ligatures w14:val="none"/>
        </w:rPr>
        <w:fldChar w:fldCharType="separate"/>
      </w:r>
      <w:r w:rsidRPr="004D3880">
        <w:rPr>
          <w:rFonts w:ascii="Calisto MT" w:hAnsi="Calisto MT" w:cs="Times New Roman"/>
          <w:noProof/>
          <w:color w:val="0D0D0D" w:themeColor="text1" w:themeTint="F2"/>
          <w:kern w:val="0"/>
          <w:lang w:val="en-US"/>
          <w14:ligatures w14:val="none"/>
        </w:rPr>
        <w:t>(Ghazmahadi et al., 2020; Meidiyanty et al., 2023)</w:t>
      </w:r>
      <w:r w:rsidRPr="004D3880">
        <w:rPr>
          <w:rFonts w:ascii="Calisto MT" w:hAnsi="Calisto MT" w:cs="Times New Roman"/>
          <w:color w:val="0D0D0D" w:themeColor="text1" w:themeTint="F2"/>
          <w:kern w:val="0"/>
          <w:lang w:val="en-US"/>
          <w14:ligatures w14:val="none"/>
        </w:rPr>
        <w:fldChar w:fldCharType="end"/>
      </w:r>
      <w:r w:rsidRPr="004D3880">
        <w:rPr>
          <w:rFonts w:ascii="Calisto MT" w:hAnsi="Calisto MT" w:cs="Times New Roman"/>
          <w:color w:val="0D0D0D" w:themeColor="text1" w:themeTint="F2"/>
          <w:kern w:val="0"/>
          <w:lang w:val="id-ID"/>
          <w14:ligatures w14:val="none"/>
        </w:rPr>
        <w:t>. Despite democratic transitions, social outcome indicators show that many governments in developing countries still provide low-quality services</w:t>
      </w:r>
      <w:r w:rsidRPr="004D3880">
        <w:rPr>
          <w:rFonts w:ascii="Calisto MT" w:hAnsi="Calisto MT" w:cs="Times New Roman"/>
          <w:color w:val="0D0D0D" w:themeColor="text1" w:themeTint="F2"/>
          <w:kern w:val="0"/>
          <w:lang w:val="en-US"/>
          <w14:ligatures w14:val="none"/>
        </w:rPr>
        <w:t xml:space="preserve"> </w:t>
      </w:r>
      <w:r w:rsidRPr="004D3880">
        <w:rPr>
          <w:rFonts w:ascii="Calisto MT" w:hAnsi="Calisto MT" w:cs="Times New Roman"/>
          <w:color w:val="0D0D0D" w:themeColor="text1" w:themeTint="F2"/>
          <w:kern w:val="0"/>
          <w:lang w:val="en-US"/>
          <w14:ligatures w14:val="none"/>
        </w:rPr>
        <w:fldChar w:fldCharType="begin" w:fldLock="1"/>
      </w:r>
      <w:r w:rsidRPr="004D3880">
        <w:rPr>
          <w:rFonts w:ascii="Calisto MT" w:hAnsi="Calisto MT" w:cs="Times New Roman"/>
          <w:color w:val="0D0D0D" w:themeColor="text1" w:themeTint="F2"/>
          <w:kern w:val="0"/>
          <w:lang w:val="en-US"/>
          <w14:ligatures w14:val="none"/>
        </w:rPr>
        <w:instrText>ADDIN CSL_CITATION {"citationItems":[{"id":"ITEM-1","itemData":{"DOI":"https://doi.org/10.52005/bisnisman.v5i03","abstract":"This study tested the direct impact of variables such as E-trust, E-service quality, and E-customer satisfaction on E- Customer loyalty. The research approach used this study uses quantitative approximations. Data collection techniques through surveys using questionnaires and compiled as many as 100 respondents. Sampling using non-probability techniques is purposeful sampling. The sample selection criteria for this study are (1) Shopee customers who make purchases through Shopee marketplace, (2) use Shopee regularly for the last 1 year (3) are 17 years of age or older, (4) customers have traded at least 2-3x at Shopee and (5) are dominated in the province of Dki Jakarta. The research uses a data analysis technique called Structural Equation Modeling (SEM), with SmartPLS software. E-service quality has a positive impact on E-customer satisfaction, E-trust has a negative impact on e-client satisfaction but E-services quality has no positive influence on the E-Customer loyalty. These results are expected to benefit Shopee's E-commerce to know what can increase customer satisfaction and loyalty.","author":[{"dropping-particle":"","family":"Sinurat","given":"Ade Elisa Thresya","non-dropping-particle":"","parse-names":false,"suffix":""},{"dropping-particle":"","family":"Ramli","given":"Abdul Haeba","non-dropping-particle":"","parse-names":false,"suffix":""},{"dropping-particle":"","family":"Purnomo","given":"Suseno Hadi","non-dropping-particle":"","parse-names":false,"suffix":""}],"container-title":"Jurnal Bisnisman: Riset Bisnis dan Manajemen","id":"ITEM-1","issue":"3","issued":{"date-parts":[["2024"]]},"page":"80-102","title":"Pengaruh E-Service Quality , E-Trust , E-Customer Satisfaction Terhadap E-Customer Loyalty Pada Marketplace Shopee","type":"article-journal","volume":"5"},"uris":["http://www.mendeley.com/documents/?uuid=44152237-4ad6-4fc3-9719-82f730b961d4"]},{"id":"ITEM-2","itemData":{"DOI":"https://doi.org/10.52005/bisnisman.v6i1.200","abstract":"This research is a quantitative study which aims to identify direct and indirect influences between various variables. The benefit of this research is to prove the existence of a relationship between all variable. The population in this study is Shopee e-commerce consumers who live in the DKI Jakarta province, Shopee e-commerce users who frequently made transactions more than once in the last year, aged 18 years and over. To test validity and reliability using Structural Equation Model (SEM) with SmartPLS software. Based on the research results, of the 7 hypotheses, utilitarian motive has no positive effect on shoping intention, utilitarian motive an efect on impulsive buying, hedonic motive has an efect on impulsive buying and shoping intention, shopping intention an effect on impulsive buying, utilitarian motive no influences impulsive buying through shopping intention and hedonic motive influences impulsive buying through shoping intention. It is hope that the result of this reserch can provide input for Shopee e- commerce to better understand customer preferences and needs","author":[{"dropping-particle":"","family":"Amalia","given":"Dinda","non-dropping-particle":"","parse-names":false,"suffix":""},{"dropping-particle":"","family":"Ramli","given":"Abdul Haeba","non-dropping-particle":"","parse-names":false,"suffix":""},{"dropping-particle":"","family":"Larasati","given":"Ayu","non-dropping-particle":"","parse-names":false,"suffix":""}],"container-title":"Jurnal Bisnisman: Riset Bisnis dan Manajemen","id":"ITEM-2","issue":"01","issued":{"date-parts":[["2024"]]},"page":"132-147","title":"Hedonic Motive , Utilitarian Motive , Shopping Intention Dan Impulsive Buying Pada E-Commerce Shopee","type":"article-journal","volume":"06"},"uris":["http://www.mendeley.com/documents/?uuid=be303b3d-ac41-4137-ba77-88d9d92b814e"]}],"mendeley":{"formattedCitation":"(Amalia et al., 2024; Sinurat et al., 2024)","plainTextFormattedCitation":"(Amalia et al., 2024; Sinurat et al., 2024)","previouslyFormattedCitation":"(Amalia et al., 2024; Sinurat et al., 2024)"},"properties":{"noteIndex":0},"schema":"https://github.com/citation-style-language/schema/raw/master/csl-citation.json"}</w:instrText>
      </w:r>
      <w:r w:rsidRPr="004D3880">
        <w:rPr>
          <w:rFonts w:ascii="Calisto MT" w:hAnsi="Calisto MT" w:cs="Times New Roman"/>
          <w:color w:val="0D0D0D" w:themeColor="text1" w:themeTint="F2"/>
          <w:kern w:val="0"/>
          <w:lang w:val="en-US"/>
          <w14:ligatures w14:val="none"/>
        </w:rPr>
        <w:fldChar w:fldCharType="separate"/>
      </w:r>
      <w:r w:rsidRPr="004D3880">
        <w:rPr>
          <w:rFonts w:ascii="Calisto MT" w:hAnsi="Calisto MT" w:cs="Times New Roman"/>
          <w:noProof/>
          <w:color w:val="0D0D0D" w:themeColor="text1" w:themeTint="F2"/>
          <w:kern w:val="0"/>
          <w:lang w:val="en-US"/>
          <w14:ligatures w14:val="none"/>
        </w:rPr>
        <w:t>(Amalia et al., 2024; Sinurat et al., 2024)</w:t>
      </w:r>
      <w:r w:rsidRPr="004D3880">
        <w:rPr>
          <w:rFonts w:ascii="Calisto MT" w:hAnsi="Calisto MT" w:cs="Times New Roman"/>
          <w:color w:val="0D0D0D" w:themeColor="text1" w:themeTint="F2"/>
          <w:kern w:val="0"/>
          <w:lang w:val="en-US"/>
          <w14:ligatures w14:val="none"/>
        </w:rPr>
        <w:fldChar w:fldCharType="end"/>
      </w:r>
      <w:r w:rsidRPr="004D3880">
        <w:rPr>
          <w:rFonts w:ascii="Calisto MT" w:hAnsi="Calisto MT" w:cs="Times New Roman"/>
          <w:color w:val="0D0D0D" w:themeColor="text1" w:themeTint="F2"/>
          <w:kern w:val="0"/>
          <w:lang w:val="id-ID"/>
          <w14:ligatures w14:val="none"/>
        </w:rPr>
        <w:t>. In developing countries, the quality of public sector services is often weak or even poor</w:t>
      </w:r>
      <w:r w:rsidRPr="004D3880">
        <w:rPr>
          <w:rFonts w:ascii="Calisto MT" w:hAnsi="Calisto MT" w:cs="Times New Roman"/>
          <w:color w:val="0D0D0D" w:themeColor="text1" w:themeTint="F2"/>
          <w:kern w:val="0"/>
          <w:lang w:val="en-US"/>
          <w14:ligatures w14:val="none"/>
        </w:rPr>
        <w:t xml:space="preserve"> </w:t>
      </w:r>
      <w:r w:rsidRPr="004D3880">
        <w:rPr>
          <w:rFonts w:ascii="Calisto MT" w:hAnsi="Calisto MT" w:cs="Times New Roman"/>
          <w:color w:val="0D0D0D" w:themeColor="text1" w:themeTint="F2"/>
          <w:kern w:val="0"/>
          <w:lang w:val="en-US"/>
          <w14:ligatures w14:val="none"/>
        </w:rPr>
        <w:fldChar w:fldCharType="begin" w:fldLock="1"/>
      </w:r>
      <w:r w:rsidR="005833ED" w:rsidRPr="004D3880">
        <w:rPr>
          <w:rFonts w:ascii="Calisto MT" w:hAnsi="Calisto MT" w:cs="Times New Roman"/>
          <w:color w:val="0D0D0D" w:themeColor="text1" w:themeTint="F2"/>
          <w:kern w:val="0"/>
          <w:lang w:val="en-US"/>
          <w14:ligatures w14:val="none"/>
        </w:rPr>
        <w:instrText>ADDIN CSL_CITATION {"citationItems":[{"id":"ITEM-1","itemData":{"DOI":"10.37641/jiakes.v11i3.1259","abstract":"The purpose of this research is to prove that the influence audit fees, KAP rotation, and tenure audit on the quality of audits of state-owned banking staff located in Indonesia. This research consists of three independent variables consisting of audit fees, audit tenure, and KAP rotation, as well as one dependent variable, namely audit quality. This research uses a methodology causal explanatory, causal explanatory research that involves explaining the relationships between variables and evaluating previously created hypotheses. In this research, there are 4 companies and research objects in State-Owned Enterprise (BUMN) banking companies listed on the Indonesia Stock Exchange (BEI) during the 2015-2022 period. The data analysis technique in this research uses statistical data. The results of this research show that simultaneously audit fees, tenure audit, and KAP rotation has a positive influence on audit quality. Further more audit fees has a positive effect on audit quality. Then tenure audit has a positive effect on audit quality. Meanwhile, KAP rotation has a positive influence on audit quality.","author":[{"dropping-particle":"","family":"Nurcahyani","given":"Widy","non-dropping-particle":"","parse-names":false,"suffix":""},{"dropping-particle":"","family":"Ramli","given":"Abdul Haeba","non-dropping-particle":"","parse-names":false,"suffix":""},{"dropping-particle":"","family":"Larasati","given":"Ayu","non-dropping-particle":"","parse-names":false,"suffix":""},{"dropping-particle":"","family":"Reza","given":"Heru Kreshna","non-dropping-particle":"","parse-names":false,"suffix":""}],"container-title":"Jurnal Ilmiah Akuntansi Kesatuan","id":"ITEM-1","issue":"3","issued":{"date-parts":[["2023"]]},"page":"613-624","title":"Influence Audit Fee , Tenure Audit And KAP Rotation On Audit Quality Empirical Study on BUMN Banking in Indonesia","type":"article-journal","volume":"11"},"uris":["http://www.mendeley.com/documents/?uuid=0a16baec-bdcd-4b28-baea-3ac3b1ecea99"]},{"id":"ITEM-2","itemData":{"DOI":"10.37641/jimkes.v11i3.2309","abstract":"This research is quantitative research with a causal relationship to determine the direct influence customer engagement, customer satisfaction, customer commitment to customer loyalty and knowing the indirect effects, customer engagement, customer satisfaction, customer commitment to customer loyalty on the Tokopedia application. Data collection was carried out using the information gathering method through a survey with a questionnaire. The population in this study is someone who has used Tokopedia, regularly uses Tokopedia, lives in Jabodetabek and is at least 17 years old. The questionnaire collected 120 respondents using the Hair et al. (2019) Questionnaires collected from 120 respondents. The sampling method used is non-probabilitysampling with techniques purpose sampling. Based on the research results, 7 hypotheses can be accepted, namely customer engagement influential customer commitment, customer satisfaction influential customer commitment, customer engagement influential customer loyalty, customer satisfaction influential customer loyalty, customer commitment influential customer loyalty, customer engagement influential customer loyalty in mediation customer commitment, customer satisfaction influential customer loyalty mediated customer commitment. Therefore, it is important for the Tokopedia platform to improve customer engagement which can improve customer loyalty. The aim of this research is to determine the direct effect customer engagement, customer satisfaction, customer commitment to customer loyalty and also to determine the indirect influence of customer engagement, customer satisfaction, as well as customer commitment to customer loyalty shown to consumers using the Tokopedia application.","author":[{"dropping-particle":"","family":"Pratama","given":"Mario Putra","non-dropping-particle":"","parse-names":false,"suffix":""},{"dropping-particle":"","family":"Ramli","given":"Abdul Haeba","non-dropping-particle":"","parse-names":false,"suffix":""},{"dropping-particle":"","family":"Mariam","given":"Siti","non-dropping-particle":"","parse-names":false,"suffix":""}],"container-title":"Jurnal Ilmiah Manajemen Kesatuan","id":"ITEM-2","issue":"3","issued":{"date-parts":[["2023"]]},"page":"1437-1452","title":"Customer Engagement , Customer Satisfaction , Customer Commitment And Customer Loyalty","type":"article-journal","volume":"11"},"uris":["http://www.mendeley.com/documents/?uuid=5de73725-dcc9-4f5f-8570-f2df2584ecbb"]}],"mendeley":{"formattedCitation":"(Nurcahyani et al., 2023; M. P. Pratama et al., 2023)","plainTextFormattedCitation":"(Nurcahyani et al., 2023; M. P. Pratama et al., 2023)","previouslyFormattedCitation":"(Nurcahyani et al., 2023; M. P. Pratama et al., 2023)"},"properties":{"noteIndex":0},"schema":"https://github.com/citation-style-language/schema/raw/master/csl-citation.json"}</w:instrText>
      </w:r>
      <w:r w:rsidRPr="004D3880">
        <w:rPr>
          <w:rFonts w:ascii="Calisto MT" w:hAnsi="Calisto MT" w:cs="Times New Roman"/>
          <w:color w:val="0D0D0D" w:themeColor="text1" w:themeTint="F2"/>
          <w:kern w:val="0"/>
          <w:lang w:val="en-US"/>
          <w14:ligatures w14:val="none"/>
        </w:rPr>
        <w:fldChar w:fldCharType="separate"/>
      </w:r>
      <w:r w:rsidR="005833ED" w:rsidRPr="004D3880">
        <w:rPr>
          <w:rFonts w:ascii="Calisto MT" w:hAnsi="Calisto MT" w:cs="Times New Roman"/>
          <w:noProof/>
          <w:color w:val="0D0D0D" w:themeColor="text1" w:themeTint="F2"/>
          <w:kern w:val="0"/>
          <w:lang w:val="en-US"/>
          <w14:ligatures w14:val="none"/>
        </w:rPr>
        <w:t>(Nurcahyani et al., 2023; M. P. Pratama et al., 2023)</w:t>
      </w:r>
      <w:r w:rsidRPr="004D3880">
        <w:rPr>
          <w:rFonts w:ascii="Calisto MT" w:hAnsi="Calisto MT" w:cs="Times New Roman"/>
          <w:color w:val="0D0D0D" w:themeColor="text1" w:themeTint="F2"/>
          <w:kern w:val="0"/>
          <w:lang w:val="en-US"/>
          <w14:ligatures w14:val="none"/>
        </w:rPr>
        <w:fldChar w:fldCharType="end"/>
      </w:r>
      <w:r w:rsidRPr="004D3880">
        <w:rPr>
          <w:rFonts w:ascii="Calisto MT" w:hAnsi="Calisto MT" w:cs="Times New Roman"/>
          <w:color w:val="0D0D0D" w:themeColor="text1" w:themeTint="F2"/>
          <w:kern w:val="0"/>
          <w:lang w:val="id-ID"/>
          <w14:ligatures w14:val="none"/>
        </w:rPr>
        <w:t>. Given the diverse customer base in various public organizations, meeting customer expectations for service quality is a unique challenge, but very important for company sustainability</w:t>
      </w:r>
      <w:r w:rsidRPr="004D3880">
        <w:rPr>
          <w:rFonts w:ascii="Calisto MT" w:hAnsi="Calisto MT" w:cs="Times New Roman"/>
          <w:color w:val="0D0D0D" w:themeColor="text1" w:themeTint="F2"/>
          <w:kern w:val="0"/>
          <w:lang w:val="en-US"/>
          <w14:ligatures w14:val="none"/>
        </w:rPr>
        <w:t xml:space="preserve"> </w:t>
      </w:r>
      <w:r w:rsidRPr="004D3880">
        <w:rPr>
          <w:rFonts w:ascii="Calisto MT" w:hAnsi="Calisto MT" w:cs="Times New Roman"/>
          <w:color w:val="0D0D0D" w:themeColor="text1" w:themeTint="F2"/>
          <w:kern w:val="0"/>
          <w:lang w:val="en-US"/>
          <w14:ligatures w14:val="none"/>
        </w:rPr>
        <w:fldChar w:fldCharType="begin" w:fldLock="1"/>
      </w:r>
      <w:r w:rsidR="005833ED" w:rsidRPr="004D3880">
        <w:rPr>
          <w:rFonts w:ascii="Calisto MT" w:hAnsi="Calisto MT" w:cs="Times New Roman"/>
          <w:color w:val="0D0D0D" w:themeColor="text1" w:themeTint="F2"/>
          <w:kern w:val="0"/>
          <w:lang w:val="en-US"/>
          <w14:ligatures w14:val="none"/>
        </w:rPr>
        <w:instrText>ADDIN CSL_CITATION {"citationItems":[{"id":"ITEM-1","itemData":{"DOI":"10.1080/23311886.2024.2359269","ISSN":"23311886","abstract":"The SERVQUAL model is a commonly used tool for evaluating service quality in public and private sector organizations. It was applied to evaluate the quality of service in the public sector in Ethiopia through the discrepancy between perceived and expected services (ESs). Therefore, a gap score was calculated based on customers’ perceived minus ES quality, as most scholars used to measure the actual service quality. The survey used a descriptive cross-sectional design. A structured questionnaire with 22 items derived from the SERVQUAL model was administered to 562 customers to collect data from the public sector in Ethiopia. Customers who have visited the public sector at least twice were selected for this study. Due to the challenge of selecting the customers randomly, a convenient sampling method was employed as it was easier to pick customers while visiting the offices. The discrepancy between customers’ perceived and ESs across all dimensions of the SERVQUAL model became negative. The mean score of all items and dimensions of expectation is higher than perception. Hence, service quality in Ethiopia in the public sector remained low. Reliability, tangibility and empathy scored the highest mean gap, respectively, while responsiveness and assurance scored the lowest mean. Despite customers’ expectations, the most essential dimensions, reliability, tangibility and empathy, had the lowest perceived service (PS) quality. Finally, customers’ expectations were not met. Therefore, the service quality in public sector institutions needs improvement in all dimensions. This study has important implications for both theoretical and practical research in service delivery.","author":[{"dropping-particle":"","family":"Siyum","given":"Berihu Asgele","non-dropping-particle":"","parse-names":false,"suffix":""}],"container-title":"Cogent Social Sciences","id":"ITEM-1","issue":"1","issued":{"date-parts":[["2024"]]},"page":"-","publisher":"Cogent","title":"Service quality gap in Ethiopia: expected and perceived services in the public sector","type":"article-journal","volume":"10"},"uris":["http://www.mendeley.com/documents/?uuid=fc2d3856-4f14-4e84-99ac-1826ff241896"]},{"id":"ITEM-2","itemData":{"author":[{"dropping-particle":"","family":"Khasanah","given":"Siti","non-dropping-particle":"","parse-names":false,"suffix":""},{"dropping-particle":"","family":"Abduh","given":"Syamsir","non-dropping-particle":"","parse-names":false,"suffix":""},{"dropping-particle":"","family":"Tanti","given":"Elizabeth","non-dropping-particle":"","parse-names":false,"suffix":""},{"dropping-particle":"","family":"Ramli","given":"Abdul Haeba","non-dropping-particle":"","parse-names":false,"suffix":""}],"container-title":"INTERNATIONAL JOURNAL OF CREATIVE RESEARCH AND STUDIES","id":"ITEM-2","issue":"5","issued":{"date-parts":[["2021"]]},"page":"106-115","title":"The Effect of Organizational Culture , Job Satisfaction and Compensation Mediated by Motivaton on Women Navi’s Performance at The Indonesian Navy Headquarters","type":"article-journal","volume":"5"},"uris":["http://www.mendeley.com/documents/?uuid=669f65ce-6e97-4823-ad74-10c5a7132401"]},{"id":"ITEM-3","itemData":{"DOI":"https://doi.org/10.31334/bijak.v20i2.3427","abstract":"This study aims to find out what factors influence customer satisfaction and loyalty in the Shopee marketplace. The variables used in this study are price, product quality, information quality, privacy issues, perceived security, product variety, delivery, customer satisfaction and customer loyalty. The population in this study are marketplace users who have used and shopped at the Shopee marketplace with a sample size of 180 respondents. The data collection technique used a questionnaire, and the data analysis technique used was the SmartPLS 4.0 analysis tool. Based on the research results, of the 15 hypotheses there are 9 hypotheses that are accepted, namely information quality, perceived security, privacy issues, delivery and product variety have a positive effect on customer satisfaction and loyalty. Perceived security, information quality, privacy issues, and product delivery have a positive effect on customer loyalty through customer satisfaction. The contribution to this research resulted in a model for measuring the effectiveness of the Shopee marketplace system that companies can use to develop in the future so as to increase user satisfaction at Shopee.","author":[{"dropping-particle":"","family":"Yunus","given":"Rejhi Ringo Siringo","non-dropping-particle":"","parse-names":false,"suffix":""},{"dropping-particle":"","family":"Septyanto","given":"Dihin","non-dropping-particle":"","parse-names":false,"suffix":""},{"dropping-particle":"","family":"Ramli","given":"Abdul Haeba","non-dropping-particle":"","parse-names":false,"suffix":""}],"container-title":"Majalah Ilmiah Bijak","id":"ITEM-3","issue":"2","issued":{"date-parts":[["2023"]]},"page":"293-310","title":"Analysis of Factors Affecting Customer Satisfaction and Customer Loyalty in the Shopee Marketplace","type":"article-journal","volume":"20"},"uris":["http://www.mendeley.com/documents/?uuid=f5287a86-7635-4df5-ab4d-32953b9d5c84"]}],"mendeley":{"formattedCitation":"(Khasanah et al., 2021; Siyum, 2024; Yunus et al., 2023)","plainTextFormattedCitation":"(Khasanah et al., 2021; Siyum, 2024; Yunus et al., 2023)","previouslyFormattedCitation":"(Khasanah et al., 2021; Siyum, 2024; Yunus et al., 2023)"},"properties":{"noteIndex":0},"schema":"https://github.com/citation-style-language/schema/raw/master/csl-citation.json"}</w:instrText>
      </w:r>
      <w:r w:rsidRPr="004D3880">
        <w:rPr>
          <w:rFonts w:ascii="Calisto MT" w:hAnsi="Calisto MT" w:cs="Times New Roman"/>
          <w:color w:val="0D0D0D" w:themeColor="text1" w:themeTint="F2"/>
          <w:kern w:val="0"/>
          <w:lang w:val="en-US"/>
          <w14:ligatures w14:val="none"/>
        </w:rPr>
        <w:fldChar w:fldCharType="separate"/>
      </w:r>
      <w:r w:rsidRPr="004D3880">
        <w:rPr>
          <w:rFonts w:ascii="Calisto MT" w:hAnsi="Calisto MT" w:cs="Times New Roman"/>
          <w:noProof/>
          <w:color w:val="0D0D0D" w:themeColor="text1" w:themeTint="F2"/>
          <w:kern w:val="0"/>
          <w:lang w:val="en-US"/>
          <w14:ligatures w14:val="none"/>
        </w:rPr>
        <w:t>(Khasanah et al., 2021; Siyum, 2024; Yunus et al., 2023)</w:t>
      </w:r>
      <w:r w:rsidRPr="004D3880">
        <w:rPr>
          <w:rFonts w:ascii="Calisto MT" w:hAnsi="Calisto MT" w:cs="Times New Roman"/>
          <w:color w:val="0D0D0D" w:themeColor="text1" w:themeTint="F2"/>
          <w:kern w:val="0"/>
          <w:lang w:val="en-US"/>
          <w14:ligatures w14:val="none"/>
        </w:rPr>
        <w:fldChar w:fldCharType="end"/>
      </w:r>
      <w:r w:rsidRPr="004D3880">
        <w:rPr>
          <w:rFonts w:ascii="Calisto MT" w:hAnsi="Calisto MT" w:cs="Times New Roman"/>
          <w:bCs/>
          <w:color w:val="0D0D0D" w:themeColor="text1" w:themeTint="F2"/>
          <w:kern w:val="0"/>
          <w:lang w:val="id-ID"/>
          <w14:ligatures w14:val="none"/>
        </w:rPr>
        <w:t>.</w:t>
      </w:r>
    </w:p>
    <w:p w14:paraId="32520C47" w14:textId="21504C23" w:rsidR="00985158" w:rsidRPr="004D3880" w:rsidRDefault="00985158" w:rsidP="004D3880">
      <w:pPr>
        <w:spacing w:after="0" w:line="240" w:lineRule="auto"/>
        <w:ind w:firstLine="284"/>
        <w:jc w:val="both"/>
        <w:rPr>
          <w:rFonts w:ascii="Calisto MT" w:hAnsi="Calisto MT" w:cs="Times New Roman"/>
          <w:bCs/>
          <w:color w:val="0D0D0D" w:themeColor="text1" w:themeTint="F2"/>
          <w:kern w:val="0"/>
          <w:lang w:val="id-ID"/>
          <w14:ligatures w14:val="none"/>
        </w:rPr>
      </w:pPr>
      <w:r w:rsidRPr="004D3880">
        <w:rPr>
          <w:rFonts w:ascii="Calisto MT" w:hAnsi="Calisto MT" w:cs="Times New Roman"/>
          <w:bCs/>
          <w:color w:val="0D0D0D" w:themeColor="text1" w:themeTint="F2"/>
          <w:kern w:val="0"/>
          <w14:ligatures w14:val="none"/>
        </w:rPr>
        <w:t xml:space="preserve">Service quality </w:t>
      </w:r>
      <w:r w:rsidRPr="004D3880">
        <w:rPr>
          <w:rFonts w:ascii="Calisto MT" w:hAnsi="Calisto MT" w:cs="Times New Roman"/>
          <w:bCs/>
          <w:color w:val="0D0D0D" w:themeColor="text1" w:themeTint="F2"/>
          <w:kern w:val="0"/>
          <w:lang w:val="id-ID"/>
          <w14:ligatures w14:val="none"/>
        </w:rPr>
        <w:t xml:space="preserve">also refers </w:t>
      </w:r>
      <w:r w:rsidRPr="004D3880">
        <w:rPr>
          <w:rFonts w:ascii="Calisto MT" w:hAnsi="Calisto MT" w:cs="Times New Roman"/>
          <w:bCs/>
          <w:color w:val="0D0D0D" w:themeColor="text1" w:themeTint="F2"/>
          <w:kern w:val="0"/>
          <w14:ligatures w14:val="none"/>
        </w:rPr>
        <w:t xml:space="preserve">to the level of excellence of service performance and is considered a success factor for an organization to differentiate itself from competitors, as </w:t>
      </w:r>
      <w:r w:rsidRPr="004D3880">
        <w:rPr>
          <w:rFonts w:ascii="Calisto MT" w:hAnsi="Calisto MT" w:cs="Times New Roman"/>
          <w:bCs/>
          <w:color w:val="0D0D0D" w:themeColor="text1" w:themeTint="F2"/>
          <w:kern w:val="0"/>
          <w14:ligatures w14:val="none"/>
        </w:rPr>
        <w:lastRenderedPageBreak/>
        <w:t>well as to achieve competitiveness in the service industry</w:t>
      </w:r>
      <w:r w:rsidR="005833ED" w:rsidRPr="004D3880">
        <w:rPr>
          <w:rFonts w:ascii="Calisto MT" w:hAnsi="Calisto MT" w:cs="Times New Roman"/>
          <w:bCs/>
          <w:color w:val="0D0D0D" w:themeColor="text1" w:themeTint="F2"/>
          <w:kern w:val="0"/>
          <w14:ligatures w14:val="none"/>
        </w:rPr>
        <w:t xml:space="preserve"> </w:t>
      </w:r>
      <w:r w:rsidR="005833ED" w:rsidRPr="004D3880">
        <w:rPr>
          <w:rFonts w:ascii="Calisto MT" w:hAnsi="Calisto MT" w:cs="Times New Roman"/>
          <w:bCs/>
          <w:color w:val="0D0D0D" w:themeColor="text1" w:themeTint="F2"/>
          <w:kern w:val="0"/>
          <w14:ligatures w14:val="none"/>
        </w:rPr>
        <w:fldChar w:fldCharType="begin" w:fldLock="1"/>
      </w:r>
      <w:r w:rsidR="005833ED" w:rsidRPr="004D3880">
        <w:rPr>
          <w:rFonts w:ascii="Calisto MT" w:hAnsi="Calisto MT" w:cs="Times New Roman"/>
          <w:bCs/>
          <w:color w:val="0D0D0D" w:themeColor="text1" w:themeTint="F2"/>
          <w:kern w:val="0"/>
          <w14:ligatures w14:val="none"/>
        </w:rPr>
        <w:instrText>ADDIN CSL_CITATION {"citationItems":[{"id":"ITEM-1","itemData":{"DOI":"10.1108/IJBM-04-2016-0051","ISBN":"0420160051","ISSN":"02652323","abstract":"Purpose: In the present competitive scenario in the Indian banking industry, service quality has become one of the most important facets of interest to academic researchers. The purpose of this paper is to determine the dimensions of perceived service quality and investigate their impact on customer satisfaction in the Indian banking context, with special reference to selected public sector banks in India. Design/methodology/approach: On the basis of the empirical study, the authors validate a measurement model using structural equation modeling for investigating the impact of perceived service quality dimensions on customer satisfaction. The study sample consists of 480 respondents in the National Capital Region (NCR) of India; the data were collected through a structured questionnaire utilizing a seven-point Likert scale while implementing a purposive sampling technique. Findings: The perceived service quality dimensions identified were tangibility, reliability, assurance, responsiveness, empathy, and image. The empirical findings revealed that “responsiveness” was found to be the most significant predictor of customer satisfaction. On the other hand, “image” (corporate image) has a positive but the least significant relationship with customer satisfaction followed by all other constructs. The exception is “reliability,” which is insignificantly related to customer satisfaction in Indian public sector banks. Research limitations/implications: The study cannot be generalized in the context of Indian banking sectors, as it only focused on the public sector. The findings of this study suggest that the six dimensions of perceived service quality model are a suitable instrument for evaluating bank service quality for public banks in India. Therefore, bank managers can use this model to assess the bank service quality in the context of Indian public sector banks. Originality/value: There is dearth of research focusing on corporate image as a dimension of perceived service quality and its effect on customer satisfaction in the Indian banking context. Furthermore, similar studies were rarely found in the Indian context, especially within the public banking sector. Hence, this paper attempts to accomplish the research gap by empirically testing the satisfaction level of a large sample of the population in NCR toward six dimensions of perceived service quality rendered by selected public sector banks in India.","author":[{"dropping-particle":"","family":"Kant","given":"Rishi","non-dropping-particle":"","parse-names":false,"suffix":""},{"dropping-particle":"","family":"Jaiswal","given":"Deepak","non-dropping-particle":"","parse-names":false,"suffix":""}],"container-title":"International Journal of Bank Marketing","id":"ITEM-1","issue":"3","issued":{"date-parts":[["2017"]]},"page":"411-430","title":"The impact of perceived service quality dimensions on customer satisfaction: An empirical study on public sector banks in India","type":"article-journal","volume":"35"},"uris":["http://www.mendeley.com/documents/?uuid=0ab61552-b5d1-4fbd-930b-bf55bb293573"]},{"id":"ITEM-2","itemData":{"abstract":"In the realm of internet technology that has occurred in Indonesia, it has had an impact on the trip business sector, since the presence of online trip agents, the market potential for the trip business has increased. This investigation points out to explore how Perceived Value and E-Trust influence E-Loyalty by using the E-Satisfaction variable as an intercede variable. This investigation was conducted on 110 respondents who had used online trip in Jakarta. Data analysis in this investigation used SEM- PLS. The conclusion of this investigation shows that Perceived Value has a positive effect on E-Satisfaction, E-Trust has a positive effect on E- Satisfaction, E-Satisfaction has a positive effect on E-Loyalty, Perceived Value has a positive effect on E -Loyalty, while E-Trust has a negative effect on E-Loyalty, E-Trust has a negative effect on E-Loyalty through E- Satisfaction and Perceived Value has a negative effect on E-Loyalty through E-Satisfaction. Suggestions in this investigation are to add investigation variables and use different investigation methods. The managerial implication obtained is that online trip agent companies must pay attention to the perceived value and e-trust of clients towards the corporation in order to create e-Satisfaction for clients. When e- Satisfaction is achieved, the corporation must maintain it to achieve e- loyalty.","author":[{"dropping-particle":"","family":"Kalim","given":"Muchamad Nur","non-dropping-particle":"","parse-names":false,"suffix":""},{"dropping-particle":"","family":"Prasetyo","given":"Wisnu Budi","non-dropping-particle":"","parse-names":false,"suffix":""},{"dropping-particle":"","family":"Ramli","given":"Abdul Haeba","non-dropping-particle":"","parse-names":false,"suffix":""},{"dropping-particle":"","family":"Mariam","given":"Siti","non-dropping-particle":"","parse-names":false,"suffix":""}],"container-title":"Majalah Ilmiah Bijak","id":"ITEM-2","issue":"1","issued":{"date-parts":[["2024"]]},"page":"86-102","title":"Perceived Value , E-Trust , E-Satisfaction , and E-Loyalty on Online Trip Clients in Jakarta","type":"article-journal","volume":"21"},"uris":["http://www.mendeley.com/documents/?uuid=c43a5cf0-84f4-442d-8027-836b147944e7"]},{"id":"ITEM-3","itemData":{"DOI":"10.37641/jimkes.v11i2.1999","ISSN":"2337 – 7860","abstract":"Employees are the organization's most important asset and play a strategic role in the organization as constituents and managers of its activities to achieve company goals. Employee performance is the result of work performed by an individual in carrying out a given task. With high employee performance it is hoped that organizational goals can be achieved. Many factors such as motivation are important and work environment that can affect employee performance. The purpose of this study is to prove that there is a relationship between all variables in non-academic staff at a university located in West Jakarta. This study uses a structural equation model (SEM) involving 120 respondents who are non-academic staff employees at the University located in West Jakarta. Analysis of data processing in this study used Partial Least Square-Structural Equation Modeling (PLS-SEM) with SmartPLS 3.0. Some of the findings in this study are that Organizational Culture affects Employee Engagement. Meanwhile, employee engagement cannot improve employee performance. Furthermore, organizational culture has a positive influence on employee performance. Conversely, employee engagement cannot mediate organizational culture and employee performance.","author":[{"dropping-particle":"","family":"Febriani","given":"Fika Aurelia","non-dropping-particle":"","parse-names":false,"suffix":""},{"dropping-particle":"","family":"Ramli","given":"Abdul Haeba","non-dropping-particle":"","parse-names":false,"suffix":""},{"dropping-particle":"","family":"Reza","given":"Heru Kreshna","non-dropping-particle":"","parse-names":false,"suffix":""}],"container-title":"Jurnal Ilmiah Manajemen Kesatuan","id":"ITEM-3","issue":"2","issued":{"date-parts":[["2023"]]},"page":"309-320","title":"Pengaruh Budaya Organisasi Terhadap Kinerja Karyawan Melalui Keterikatan Karyawan","type":"article-journal","volume":"11"},"uris":["http://www.mendeley.com/documents/?uuid=a7fe266b-7018-483e-9f18-d1a22fac6cd7"]}],"mendeley":{"formattedCitation":"(Febriani et al., 2023; Kalim et al., 2024; Kant &amp; Jaiswal, 2017)","plainTextFormattedCitation":"(Febriani et al., 2023; Kalim et al., 2024; Kant &amp; Jaiswal, 2017)","previouslyFormattedCitation":"(Febriani et al., 2023; Kalim et al., 2024; Kant &amp; Jaiswal, 2017)"},"properties":{"noteIndex":0},"schema":"https://github.com/citation-style-language/schema/raw/master/csl-citation.json"}</w:instrText>
      </w:r>
      <w:r w:rsidR="005833ED" w:rsidRPr="004D3880">
        <w:rPr>
          <w:rFonts w:ascii="Calisto MT" w:hAnsi="Calisto MT" w:cs="Times New Roman"/>
          <w:bCs/>
          <w:color w:val="0D0D0D" w:themeColor="text1" w:themeTint="F2"/>
          <w:kern w:val="0"/>
          <w14:ligatures w14:val="none"/>
        </w:rPr>
        <w:fldChar w:fldCharType="separate"/>
      </w:r>
      <w:r w:rsidR="005833ED" w:rsidRPr="004D3880">
        <w:rPr>
          <w:rFonts w:ascii="Calisto MT" w:hAnsi="Calisto MT" w:cs="Times New Roman"/>
          <w:bCs/>
          <w:noProof/>
          <w:color w:val="0D0D0D" w:themeColor="text1" w:themeTint="F2"/>
          <w:kern w:val="0"/>
          <w14:ligatures w14:val="none"/>
        </w:rPr>
        <w:t>(Febriani et al., 2023; Kalim et al., 2024; Kant &amp; Jaiswal, 2017)</w:t>
      </w:r>
      <w:r w:rsidR="005833ED" w:rsidRPr="004D3880">
        <w:rPr>
          <w:rFonts w:ascii="Calisto MT" w:hAnsi="Calisto MT" w:cs="Times New Roman"/>
          <w:bCs/>
          <w:color w:val="0D0D0D" w:themeColor="text1" w:themeTint="F2"/>
          <w:kern w:val="0"/>
          <w14:ligatures w14:val="none"/>
        </w:rPr>
        <w:fldChar w:fldCharType="end"/>
      </w:r>
      <w:r w:rsidRPr="004D3880">
        <w:rPr>
          <w:rFonts w:ascii="Calisto MT" w:hAnsi="Calisto MT" w:cs="Times New Roman"/>
          <w:bCs/>
          <w:color w:val="0D0D0D" w:themeColor="text1" w:themeTint="F2"/>
          <w:kern w:val="0"/>
          <w14:ligatures w14:val="none"/>
        </w:rPr>
        <w:t xml:space="preserve">. Service quality </w:t>
      </w:r>
      <w:r w:rsidRPr="004D3880">
        <w:rPr>
          <w:rFonts w:ascii="Calisto MT" w:hAnsi="Calisto MT" w:cs="Times New Roman"/>
          <w:bCs/>
          <w:color w:val="0D0D0D" w:themeColor="text1" w:themeTint="F2"/>
          <w:kern w:val="0"/>
          <w:lang w:val="id-ID"/>
          <w14:ligatures w14:val="none"/>
        </w:rPr>
        <w:t xml:space="preserve">is important for companies because it is considered </w:t>
      </w:r>
      <w:r w:rsidRPr="004D3880">
        <w:rPr>
          <w:rFonts w:ascii="Calisto MT" w:hAnsi="Calisto MT" w:cs="Times New Roman"/>
          <w:bCs/>
          <w:color w:val="0D0D0D" w:themeColor="text1" w:themeTint="F2"/>
          <w:kern w:val="0"/>
          <w14:ligatures w14:val="none"/>
        </w:rPr>
        <w:t xml:space="preserve">an investment, </w:t>
      </w:r>
      <w:r w:rsidRPr="004D3880">
        <w:rPr>
          <w:rFonts w:ascii="Calisto MT" w:hAnsi="Calisto MT" w:cs="Times New Roman"/>
          <w:bCs/>
          <w:color w:val="0D0D0D" w:themeColor="text1" w:themeTint="F2"/>
          <w:kern w:val="0"/>
          <w:lang w:val="id-ID"/>
          <w14:ligatures w14:val="none"/>
        </w:rPr>
        <w:t xml:space="preserve">that is, </w:t>
      </w:r>
      <w:r w:rsidRPr="004D3880">
        <w:rPr>
          <w:rFonts w:ascii="Calisto MT" w:hAnsi="Calisto MT" w:cs="Times New Roman"/>
          <w:bCs/>
          <w:color w:val="0D0D0D" w:themeColor="text1" w:themeTint="F2"/>
          <w:kern w:val="0"/>
          <w14:ligatures w14:val="none"/>
        </w:rPr>
        <w:t>it can result in an increase in the number of customers, an increase in the frequency of purchases by existing customers, and an increase in company profitability</w:t>
      </w:r>
      <w:r w:rsidR="005833ED" w:rsidRPr="004D3880">
        <w:rPr>
          <w:rFonts w:ascii="Calisto MT" w:hAnsi="Calisto MT" w:cs="Times New Roman"/>
          <w:bCs/>
          <w:color w:val="0D0D0D" w:themeColor="text1" w:themeTint="F2"/>
          <w:kern w:val="0"/>
          <w14:ligatures w14:val="none"/>
        </w:rPr>
        <w:t xml:space="preserve"> </w:t>
      </w:r>
      <w:r w:rsidR="005833ED" w:rsidRPr="004D3880">
        <w:rPr>
          <w:rFonts w:ascii="Calisto MT" w:hAnsi="Calisto MT" w:cs="Times New Roman"/>
          <w:bCs/>
          <w:color w:val="0D0D0D" w:themeColor="text1" w:themeTint="F2"/>
          <w:kern w:val="0"/>
          <w14:ligatures w14:val="none"/>
        </w:rPr>
        <w:fldChar w:fldCharType="begin" w:fldLock="1"/>
      </w:r>
      <w:r w:rsidR="005833ED" w:rsidRPr="004D3880">
        <w:rPr>
          <w:rFonts w:ascii="Calisto MT" w:hAnsi="Calisto MT" w:cs="Times New Roman"/>
          <w:bCs/>
          <w:color w:val="0D0D0D" w:themeColor="text1" w:themeTint="F2"/>
          <w:kern w:val="0"/>
          <w14:ligatures w14:val="none"/>
        </w:rPr>
        <w:instrText>ADDIN CSL_CITATION {"citationItems":[{"id":"ITEM-1","itemData":{"DOI":"10.37641/jimkes.v12i4.2605","ISSN":"2337-7860","abstract":"Customer satisfaction is very important for business because high customer satisfaction will increase company profits. The aim of this research is to examine service quality, where positive service quality has major implications for customer assessment, has an impact on customer satisfaction and customer satisfaction itself has an influence on customer loyalty and word of mouth intentions. This research used a purposive sampling method involving 150 non-local fashion brand customers from Tangerang and Jakarta. Data analysis uses Structural Equation Modeling (SEM). This research produces findings including that customer experience has a negative effect on customer loyalty, service quality has a positive effect on customer satisfaction which ultimately has a positive effect on customer loyalty and word of mouth intentions. There are several limitations to this research, including only using one industry as the research object, an online questionnaire distribution system and the need to add other variables to expand the findings so that it is hoped that future researchers can fill these gaps. Keywords: Customer Satisfaction, Customer Experience, Service Quality, Customer loyalty, Word Of Mouth (WOM)","author":[{"dropping-particle":"","family":"Sutriani","given":"Sutriani","non-dropping-particle":"","parse-names":false,"suffix":""},{"dropping-particle":"","family":"Muslim","given":"Muslim","non-dropping-particle":"","parse-names":false,"suffix":""},{"dropping-particle":"","family":"Ramli","given":"Abdul Haeba","non-dropping-particle":"","parse-names":false,"suffix":""}],"container-title":"Jurnal Ilmiah Manajemen Kesatuan","id":"ITEM-1","issue":"4","issued":{"date-parts":[["2024"]]},"page":"1037-1052","title":"The Influence Of Experience, Satisfaction And Service Quality On Word Of Mouth Intentions And Customer Loyalty","type":"article-journal","volume":"12"},"uris":["http://www.mendeley.com/documents/?uuid=1510793e-18d4-429b-a756-df8260dc2d21"]},{"id":"ITEM-2","itemData":{"DOI":"10.37641/jimkes.v11i2.1997","abstract":"This research is a quantitative study with a causal relationship to determine the immediate effect of e-serservice quality, e-wall, trust in buying interest and knowing the indirect influence, e-s service quality, e-wall, trust in non-Shopee app cash payment interest. Data collection was conducted by the method of collecting information through a survey with a questionnaire. The population in this study were someone who had used Shopee, regularly using Shopee, domiciled in Jakarta, a minimum of 17 years old. The sampling method used is non-possibility sampling using purposed sampling technique. Based on the results of the study, 4 hypotheses can be accepted, namely e-sservice quality affects trust, e-wall quality effects of purchasing interest and e-wallt have effect interest in buying and 1 hypothesis cannot be accepted by interest in purchasing interests, Contributions from this study e- servis quality and e-walling interest in purchasing interest.","author":[{"dropping-particle":"","family":"Steven","given":"Jacob","non-dropping-particle":"","parse-names":false,"suffix":""},{"dropping-particle":"","family":"Ramli","given":"Abdul Haeba","non-dropping-particle":"","parse-names":false,"suffix":""},{"dropping-particle":"","family":"Mariam","given":"Siti","non-dropping-particle":"","parse-names":false,"suffix":""}],"container-title":"Jurnal Ilmiah Manajemen Kesatuan","id":"ITEM-2","issue":"2","issued":{"date-parts":[["2023"]]},"page":"267-278","title":"E-Service Quality , E-Wallet Dan Kepercayaan Terhadap Minat Beli Pada Pengguna Pembayaran Non Tunai Aplikasi Shopee","type":"article-journal","volume":"11"},"uris":["http://www.mendeley.com/documents/?uuid=fd827e68-d3e1-4bdb-8e07-5ebf98c682be"]},{"id":"ITEM-3","itemData":{"DOI":"doi.org/10.57178/atestasi.v6i2.706 : 2621-1963 : 2621-1505","abstract":"In business and consumer behaviour, this paper explores the impact of Debt Level, Market Orientation, and Financial Literacy on Consumer Behavior and Microenterprise Financial Performance. The purpose of this study is to examine the role of Debt Level, Market Orientation, and Financial Literacy in managing financial risk, shaping consumer behaviour, and improving the financial performance of small firms. The study utilizes a comprehensive analysis of critical elements, including Debt Level (Amount of Debt, Debt Interest Rate, Duration of Debt, and Debt to Asset Ratio), Market Orientation (Market et al., and Customer Satisfaction Level), and Financial Literacy (Knowledge of Interest and Interest Rates, Understanding of Investments, and Ability to Manage Budgets). The study examines the managerial and consumer implications of these factors. The findings suggest that wise debt management is crucial for maintaining positive consumer relationships and achieving good financial performance. Similarly, understanding the market, employing relevant marketing strategies, and focusing on customer satisfaction is essential for shaping consumer behaviour and improving financial performance. Additionally, improving financial literacy at both individual and organizational levels positively impacts consumer behaviour and financial performance. This study highlights the importance of Debt Level, Market Orientation, and Financial Literacy in the business and consumer ecosystem. It emphasizes the need for awareness, education, and wise management to achieve positive consumer relations and financial success. The study provides valuable insights for firms to improve their financial performance while meeting consumer needs and encourages consumers to make wiser financial decisions.","author":[{"dropping-particle":"","family":"Mariam","given":"Siti","non-dropping-particle":"","parse-names":false,"suffix":""},{"dropping-particle":"","family":"Putra","given":"Aditya Halim Perdana Kusuma","non-dropping-particle":"","parse-names":false,"suffix":""},{"dropping-particle":"","family":"Ramli","given":"Abdul Haeba","non-dropping-particle":"","parse-names":false,"suffix":""},{"dropping-particle":"","family":"Aryani","given":"Fika","non-dropping-particle":"","parse-names":false,"suffix":""}],"container-title":"ATESTASI: JURNAL ILMIAH AKUNTANSI","id":"ITEM-3","issue":"2","issued":{"date-parts":[["2023"]]},"page":"469-494","title":"Analysis of the Effect of Debt Level , Market Orientation , and Financial Literacy on Microenterprise Financial Performance : The Mediating Role of Consumer Behaviour","type":"article-journal","volume":"6"},"uris":["http://www.mendeley.com/documents/?uuid=dbfd1869-f0f5-4306-af94-272413c9949f"]}],"mendeley":{"formattedCitation":"(Mariam et al., 2023; Steven et al., 2023; Sutriani et al., 2024)","plainTextFormattedCitation":"(Mariam et al., 2023; Steven et al., 2023; Sutriani et al., 2024)","previouslyFormattedCitation":"(Mariam et al., 2023; Steven et al., 2023; Sutriani et al., 2024)"},"properties":{"noteIndex":0},"schema":"https://github.com/citation-style-language/schema/raw/master/csl-citation.json"}</w:instrText>
      </w:r>
      <w:r w:rsidR="005833ED" w:rsidRPr="004D3880">
        <w:rPr>
          <w:rFonts w:ascii="Calisto MT" w:hAnsi="Calisto MT" w:cs="Times New Roman"/>
          <w:bCs/>
          <w:color w:val="0D0D0D" w:themeColor="text1" w:themeTint="F2"/>
          <w:kern w:val="0"/>
          <w14:ligatures w14:val="none"/>
        </w:rPr>
        <w:fldChar w:fldCharType="separate"/>
      </w:r>
      <w:r w:rsidR="005833ED" w:rsidRPr="004D3880">
        <w:rPr>
          <w:rFonts w:ascii="Calisto MT" w:hAnsi="Calisto MT" w:cs="Times New Roman"/>
          <w:bCs/>
          <w:noProof/>
          <w:color w:val="0D0D0D" w:themeColor="text1" w:themeTint="F2"/>
          <w:kern w:val="0"/>
          <w14:ligatures w14:val="none"/>
        </w:rPr>
        <w:t>(Mariam et al., 2023; Steven et al., 2023; Sutriani et al., 2024)</w:t>
      </w:r>
      <w:r w:rsidR="005833ED" w:rsidRPr="004D3880">
        <w:rPr>
          <w:rFonts w:ascii="Calisto MT" w:hAnsi="Calisto MT" w:cs="Times New Roman"/>
          <w:bCs/>
          <w:color w:val="0D0D0D" w:themeColor="text1" w:themeTint="F2"/>
          <w:kern w:val="0"/>
          <w14:ligatures w14:val="none"/>
        </w:rPr>
        <w:fldChar w:fldCharType="end"/>
      </w:r>
      <w:r w:rsidRPr="004D3880">
        <w:rPr>
          <w:rFonts w:ascii="Calisto MT" w:hAnsi="Calisto MT" w:cs="Times New Roman"/>
          <w:bCs/>
          <w:color w:val="0D0D0D" w:themeColor="text1" w:themeTint="F2"/>
          <w:kern w:val="0"/>
          <w14:ligatures w14:val="none"/>
        </w:rPr>
        <w:t>.</w:t>
      </w:r>
      <w:r w:rsidR="005833ED" w:rsidRPr="004D3880">
        <w:rPr>
          <w:rFonts w:ascii="Calisto MT" w:hAnsi="Calisto MT" w:cs="Times New Roman"/>
          <w:bCs/>
          <w:color w:val="0D0D0D" w:themeColor="text1" w:themeTint="F2"/>
          <w:kern w:val="0"/>
          <w:lang w:val="en-US"/>
          <w14:ligatures w14:val="none"/>
        </w:rPr>
        <w:t xml:space="preserve"> S</w:t>
      </w:r>
      <w:r w:rsidRPr="004D3880">
        <w:rPr>
          <w:rFonts w:ascii="Calisto MT" w:hAnsi="Calisto MT" w:cs="Times New Roman"/>
          <w:bCs/>
          <w:color w:val="0D0D0D" w:themeColor="text1" w:themeTint="F2"/>
          <w:kern w:val="0"/>
          <w:lang w:val="id-ID"/>
          <w14:ligatures w14:val="none"/>
        </w:rPr>
        <w:t>ervice quality not only aims to ensure customer satisfaction but can also result in reduced costs, increased organizational performance and ultimately positive promotion through word of mouth</w:t>
      </w:r>
      <w:r w:rsidR="005833ED" w:rsidRPr="004D3880">
        <w:rPr>
          <w:rFonts w:ascii="Calisto MT" w:hAnsi="Calisto MT" w:cs="Times New Roman"/>
          <w:bCs/>
          <w:color w:val="0D0D0D" w:themeColor="text1" w:themeTint="F2"/>
          <w:kern w:val="0"/>
          <w:lang w:val="en-US"/>
          <w14:ligatures w14:val="none"/>
        </w:rPr>
        <w:t xml:space="preserve"> </w:t>
      </w:r>
      <w:r w:rsidR="005833ED" w:rsidRPr="004D3880">
        <w:rPr>
          <w:rFonts w:ascii="Calisto MT" w:hAnsi="Calisto MT" w:cs="Times New Roman"/>
          <w:bCs/>
          <w:color w:val="0D0D0D" w:themeColor="text1" w:themeTint="F2"/>
          <w:kern w:val="0"/>
          <w:lang w:val="en-US"/>
          <w14:ligatures w14:val="none"/>
        </w:rPr>
        <w:fldChar w:fldCharType="begin" w:fldLock="1"/>
      </w:r>
      <w:r w:rsidR="005833ED" w:rsidRPr="004D3880">
        <w:rPr>
          <w:rFonts w:ascii="Calisto MT" w:hAnsi="Calisto MT" w:cs="Times New Roman"/>
          <w:bCs/>
          <w:color w:val="0D0D0D" w:themeColor="text1" w:themeTint="F2"/>
          <w:kern w:val="0"/>
          <w:lang w:val="en-US"/>
          <w14:ligatures w14:val="none"/>
        </w:rPr>
        <w:instrText>ADDIN CSL_CITATION {"citationItems":[{"id":"ITEM-1","itemData":{"DOI":"10.1080/23311975.2021.1922127","ISSN":"23311975","abstract":"Customer satisfaction, loyalty and corporate image play a critical role in improving loyalty within the banking sector. The current study examines the mediators and moderators of the effect of customer satisfaction on loyalty. Data were collected from bank customers (n = 308) using a structured questionnaire through a cross-sectional survey in Chinhoyi, Zimbabwe. Data were analysed using structural equation modelling and moderated regression analyses. 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 Thus, this study extends the extant services marketing literature by examining the mediators and moderators of the customer satisfaction-customer loyalty relationship within the banking sector. As a result, banks are encouraged to consider customer satisfaction, service quality and image altogether when trying to influence customer loyalty.","author":[{"dropping-particle":"","family":"Chikazhe","given":"Lovemore","non-dropping-particle":"","parse-names":false,"suffix":""},{"dropping-particle":"","family":"Makanyeza","given":"Charles","non-dropping-particle":"","parse-names":false,"suffix":""},{"dropping-particle":"","family":"Chigunhah","given":"Blessing","non-dropping-particle":"","parse-names":false,"suffix":""}],"container-title":"Cogent Business and Management","id":"ITEM-1","issue":"1","issued":{"date-parts":[["2021"]]},"title":"Understanding mediators and moderators of the effect of customer satisfaction on loyalty","type":"article-journal","volume":"8"},"uris":["http://www.mendeley.com/documents/?uuid=98b239a8-b29a-47f0-903a-dc6f1f5f467a"]},{"id":"ITEM-2","itemData":{"DOI":"10.37641/jimkes.v11i3.2313","author":[{"dropping-particle":"","family":"Pratama","given":"Rekha Agustiyanto","non-dropping-particle":"","parse-names":false,"suffix":""},{"dropping-particle":"","family":"Prasetyo","given":"Wishnu Budi","non-dropping-particle":"","parse-names":false,"suffix":""},{"dropping-particle":"","family":"Ramli","given":"Abdul Haeba","non-dropping-particle":"","parse-names":false,"suffix":""}],"container-title":"JIMKES Jurnal Ilmiah Manajemen Kesatuan","id":"ITEM-2","issue":"3","issued":{"date-parts":[["2023"]]},"page":"1377-1388","title":"E-Loyalty In Online Shopping","type":"article-journal","volume":"11"},"uris":["http://www.mendeley.com/documents/?uuid=f3871390-4b48-4edf-9cb0-6b92681fffb2"]},{"id":"ITEM-3","itemData":{"abstract":"UKM usaha kerajinan kue tradisonal adalah salah satu jenis kue kering yang diproduksi masyarakat di Kelurahan Lembo Kota Makassar yang mempunyai bahan baku tepung beras lokal dari Kabupaten Sidrap yang mempunyai ciri khas pada kelembutan dan bau daun pandan sehingga menjadi aroma pada kue tersebut. Pembuatan kue tradisional ini telah memafaatkan teknologi sederhana dengan pendidikan tenaga kerja tidak terlalu memerlukan yang strata satu dan cukup mempunyai keterampilan dan ketekenunan serta disiplin kerja yang tinggi. Pada Tahun 1989, usaha kerajinan kue kering tradisonal ini mulai dikenal dan permintaan pasar makin betambah, sehingga perlu adanya pendampingan khususnya kualitas dan kuantitas produksi untuk mengantisipasi persaingan baik dari dalam negeri maupun jenis kue dari negara tetangga seperti kue coklat kering Malaysia dan Singapura. Kendala yang dihadapi mitra adalah aspek pemasaran dan modal usaha terbatas sehingga kapasitas produksi juga terbatas. Dengan adanya fenomena ini bila tidak dilakukan antisipasi, maka mitra program (UKM kerajinan kue tradisonal) lambat laun akan tergusur produk kue lain sebagai pendatang baru memasuki pasar domestic, olehnya itu tim pelaksana program IbM akan melakuan pendampingan dan pembinaan usaha melalui pendekatan : (i) participatory rapid appraisal method, yaitu dalam mengidentifikasi masalah yang perioritas dan mencari solusinya, maka perlu diikutsertakan mitra, (ii) enterpreneurship capacity building method, yaitu membangun kemampuan tatakelola usaha untuk melakukan suatu perubahan yang berorientasi pada kewirausahaan melalui pendidikan dan pelatihan serta pendampingan dan, (iii) teknology transfer method, yaitu membantu mitra untuk menerapkan teknologi tepat","author":[{"dropping-particle":"","family":"Megawaty","</w:instrText>
      </w:r>
      <w:r w:rsidR="005833ED" w:rsidRPr="004D3880">
        <w:rPr>
          <w:rFonts w:ascii="Calisto MT" w:hAnsi="Calisto MT" w:cs="Times New Roman"/>
          <w:bCs/>
          <w:color w:val="0D0D0D" w:themeColor="text1" w:themeTint="F2"/>
          <w:kern w:val="0"/>
          <w:lang w:val="fi-FI"/>
          <w14:ligatures w14:val="none"/>
        </w:rPr>
        <w:instrText>given":"Megawaty","non-dropping-particle":"","parse-names":false,"suffix":""},{"dropping-particle":"","family":"Hendriadi","given":"Hendriadi","non-dropping-particle":"","parse-names":false,"suffix":""},{"dropping-particle":"","family":"Toaha","given":"Muhammad","non-dropping-particle":"","parse-names":false,"suffix":""},{"dropping-particle":"","family":"Kausar","given":"Al","non-dropping-particle":"","parse-names":false,"suffix":""},{"dropping-particle":"","family":"Ramli","given":"Abdul Haeba","non-dropping-particle":"","parse-names":false,"suffix":""},{"dropping-particle":"","family":"Mariam","given":"Siti","non-dropping-particle":"","parse-names":false,"suffix":""}],"container-title":"Jurnal Komunitas : Jurnal Pengabdian kepada Masyarakat","id":"ITEM-3","issue":"2","issued":{"date-parts":[["2024"]]},"page":"290-298","title":"Pendampingan Peningkatan Kapasitas Usaha Kerajinan Kue Tradisional di Kelurahan Lembo","type":"article-journal","volume":"6"},"uris":["http://www.mendeley.com/documents/?uuid=68171c8e-251d-4245-a491-31f41d893d38"]}],"mendeley":{"formattedCitation":"(Chikazhe et al., 2021; Megawaty et al., 2024; R. A. Pratama et al., 2023)","plainTextFormattedCitation":"(Chikazhe et al., 2021; Megawaty et al., 2024; R. A. Pratama et al., 2023)","previouslyFormattedCitation":"(Chikazhe et al., 2021; Megawaty et al., 2024; R. A. Pratama et al., 2023)"},"properties":{"noteIndex":0},"schema":"https://github.com/citation-style-language/schema/raw/master/csl-citation.json"}</w:instrText>
      </w:r>
      <w:r w:rsidR="005833ED" w:rsidRPr="004D3880">
        <w:rPr>
          <w:rFonts w:ascii="Calisto MT" w:hAnsi="Calisto MT" w:cs="Times New Roman"/>
          <w:bCs/>
          <w:color w:val="0D0D0D" w:themeColor="text1" w:themeTint="F2"/>
          <w:kern w:val="0"/>
          <w:lang w:val="en-US"/>
          <w14:ligatures w14:val="none"/>
        </w:rPr>
        <w:fldChar w:fldCharType="separate"/>
      </w:r>
      <w:r w:rsidR="005833ED" w:rsidRPr="004D3880">
        <w:rPr>
          <w:rFonts w:ascii="Calisto MT" w:hAnsi="Calisto MT" w:cs="Times New Roman"/>
          <w:bCs/>
          <w:noProof/>
          <w:color w:val="0D0D0D" w:themeColor="text1" w:themeTint="F2"/>
          <w:kern w:val="0"/>
          <w:lang w:val="fi-FI"/>
          <w14:ligatures w14:val="none"/>
        </w:rPr>
        <w:t>(Chikazhe et al., 2021; Megawaty et al., 2024; R. A. Pratama et al., 2023)</w:t>
      </w:r>
      <w:r w:rsidR="005833ED" w:rsidRPr="004D3880">
        <w:rPr>
          <w:rFonts w:ascii="Calisto MT" w:hAnsi="Calisto MT" w:cs="Times New Roman"/>
          <w:bCs/>
          <w:color w:val="0D0D0D" w:themeColor="text1" w:themeTint="F2"/>
          <w:kern w:val="0"/>
          <w:lang w:val="en-US"/>
          <w14:ligatures w14:val="none"/>
        </w:rPr>
        <w:fldChar w:fldCharType="end"/>
      </w:r>
      <w:r w:rsidR="005833ED" w:rsidRPr="004D3880">
        <w:rPr>
          <w:rFonts w:ascii="Calisto MT" w:hAnsi="Calisto MT" w:cs="Times New Roman"/>
          <w:bCs/>
          <w:color w:val="0D0D0D" w:themeColor="text1" w:themeTint="F2"/>
          <w:kern w:val="0"/>
          <w:lang w:val="fi-FI"/>
          <w14:ligatures w14:val="none"/>
        </w:rPr>
        <w:t>.</w:t>
      </w:r>
      <w:r w:rsidR="00176CEE">
        <w:rPr>
          <w:rFonts w:ascii="Calisto MT" w:hAnsi="Calisto MT" w:cs="Times New Roman"/>
          <w:bCs/>
          <w:color w:val="0D0D0D" w:themeColor="text1" w:themeTint="F2"/>
          <w:kern w:val="0"/>
          <w:lang w:val="id-ID"/>
          <w14:ligatures w14:val="none"/>
        </w:rPr>
        <w:t xml:space="preserve"> </w:t>
      </w:r>
      <w:r w:rsidR="005833ED" w:rsidRPr="004D3880">
        <w:rPr>
          <w:rFonts w:ascii="Calisto MT" w:hAnsi="Calisto MT" w:cs="Times New Roman"/>
          <w:bCs/>
          <w:color w:val="0D0D0D" w:themeColor="text1" w:themeTint="F2"/>
          <w:kern w:val="0"/>
          <w:lang w:val="en-US"/>
          <w14:ligatures w14:val="none"/>
        </w:rPr>
        <w:t>C</w:t>
      </w:r>
      <w:r w:rsidRPr="004D3880">
        <w:rPr>
          <w:rFonts w:ascii="Calisto MT" w:hAnsi="Calisto MT" w:cs="Times New Roman"/>
          <w:bCs/>
          <w:color w:val="0D0D0D" w:themeColor="text1" w:themeTint="F2"/>
          <w:kern w:val="0"/>
          <w:lang w:val="id-ID"/>
          <w14:ligatures w14:val="none"/>
        </w:rPr>
        <w:t>ustomer assessments of service excellence is important information needed for service providers to improve business performance and position strategies in the market</w:t>
      </w:r>
      <w:r w:rsidR="005833ED" w:rsidRPr="004D3880">
        <w:rPr>
          <w:rFonts w:ascii="Calisto MT" w:hAnsi="Calisto MT" w:cs="Times New Roman"/>
          <w:bCs/>
          <w:color w:val="0D0D0D" w:themeColor="text1" w:themeTint="F2"/>
          <w:kern w:val="0"/>
          <w:lang w:val="en-US"/>
          <w14:ligatures w14:val="none"/>
        </w:rPr>
        <w:t xml:space="preserve"> </w:t>
      </w:r>
      <w:r w:rsidR="005833ED" w:rsidRPr="004D3880">
        <w:rPr>
          <w:rFonts w:ascii="Calisto MT" w:hAnsi="Calisto MT" w:cs="Times New Roman"/>
          <w:bCs/>
          <w:color w:val="0D0D0D" w:themeColor="text1" w:themeTint="F2"/>
          <w:kern w:val="0"/>
          <w:lang w:val="en-US"/>
          <w14:ligatures w14:val="none"/>
        </w:rPr>
        <w:fldChar w:fldCharType="begin" w:fldLock="1"/>
      </w:r>
      <w:r w:rsidR="005833ED" w:rsidRPr="004D3880">
        <w:rPr>
          <w:rFonts w:ascii="Calisto MT" w:hAnsi="Calisto MT" w:cs="Times New Roman"/>
          <w:bCs/>
          <w:color w:val="0D0D0D" w:themeColor="text1" w:themeTint="F2"/>
          <w:kern w:val="0"/>
          <w:lang w:val="en-US"/>
          <w14:ligatures w14:val="none"/>
        </w:rPr>
        <w:instrText>ADDIN CSL_CITATION {"citationItems":[{"id":"ITEM-1","itemData":{"DOI":"10.1080/23311886.2018.1521056","ISSN":"23311886","abstract":"This paper examined the associations between satisfaction, commitment and repurchase intention of branded products from the perspective of customers in the Gauteng Province of South Africa. The study employed the Social exchange theory as its theoretical underpinning. Data was collected through purposive and convenient sampling techniques of 268 users of branded products from the Province. Structural Equation Modelling (SEM) statistical technique with Smart PLS version 3.0 was used to analyse the data. The results identified normative commitment as an important driver of satisfaction. It was also observed that, calculative commitment had a greater influence on customer repurchase intention. The results have implications for relationship managers, brand managers and scholars who use service evaluation and interactive commitment as a multidimensional construct in predicting customer repurchase intention.","author":[{"dropping-particle":"","family":"Mbango","given":"Phineas","non-dropping-particle":"","parse-names":false,"suffix":""}],"container-title":"Cogent Social Sciences","id":"ITEM-1","issue":"1","issued":{"date-parts":[["2018"]]},"page":"1-17","publisher":"Cogent","title":"Examining the effects of customer satisfaction on commitment and repurchase intentions of branded products","type":"article-journal","volume":"4"},"uris":["http://www.mendeley.com/documents/?uuid=e05382bd-ce48-477d-9d33-164d1801c1d3"]},{"id":"ITEM-2","itemData":{"DOI":"10.31334/bijak.v19i1.2193","ISSN":"1411-0830","abstract":"This study aimed to analyze “The Effect of Differentiation, Price and Facilities on Consumer Satisfaction (Case Study on Goen Authentic East Jakarta). The research method was quantitative using purposive sampling, with a sample of 35 respondents. The results of this study indicated that (1) the differentiation variable (X1) had a partially significant effect on consumer satisfaction with a t count of 2,538 and a signification level of 0,016, which was less than 0,05, therefore differentiation (X1) had a significant effect on consumer satisfaction (Y) (2) the price variable (X2) had a t-count result of 0.527 with a signification level of 0,602, which was greater than 0,05, therefore the price (X2) did not significantly affect consumer satisfaction (Y) (3) The facilities had a result of 3,041 with a signification level of 0,005, which was less than 0,05, therefore the facility (X3) had a significant effect on consumer satisfaction (Y) (4) differentiation (X1) Price (X2) and facilities (X3) on consumer satisfaction (Y) obtained F count of 12,57 and a signification level of 0,000, which was less than 0,05, therefore from the regression model it can be concluded that differentiation, price and facilities together affect consumer satisfaction at Goen Authentic.","author":[{"dropping-particle":"","family":"Mariam","given":"Siti","non-dropping-particle":"","parse-names":false,"suffix":""},{"dropping-particle":"","family":"Panji Kresna","given":"Egi","non-dropping-particle":"","parse-names":false,"suffix":""},{"dropping-particle":"","family":"Ramli","given":"Abdul Haeba","non-dropping-particle":"","parse-names":false,"suffix":""}],"container-title":"Majalah Ilmiah Bijak","id":"ITEM-2","issue":"1","issued":{"date-parts":[["2022"]]},"page":"96-106","title":"The Effect of Diferentiation, Price, and Facility on Customers’ Satisfaction (Case Study on Goen Authentic In East Jakarta)","type":"article-journal","volume":"19"},"uris":["http://www.mendeley.com/documents/?uuid=bacf78d9-772d-4ebb-b2bb-875f54325c45"]},{"id":"ITEM-3","itemData":{"DOI":"10.47007/abd.v9i05.6729","abstract":"Indonesia's economic growth is strongly supported by the role of MSMEs, which account for 99 percent of the total business units. This also has an impact on the development of MSMEs in remote villages. In order to increase the creative economy, it is important to empower the community, especially for MSME actors in the village. There are efforts to be implemented through increasing human resources in compiling business financial reports so that later MSMEs can be managed properly. This is done because there are still many MSMEs that do not prepare financial reports based on accounting principles or based on Financial Accounting Standards (SAK). This service activity began by providing an understanding in the form of outreach to participants consisting of village youth who are members of youth groups and mosque youth who have MSMEs. Furthermore, participants were given training in the preparation of financial reports. The results of the dedication are that there is an increase in insight and understanding and an increase in the motivation of PKM participants regarding the preparation of MSME financial reports based on SAK principles","author":[{"dropping-particle":"","family":"Bachtiar","given":"Irmah Halimah","non-dropping-particle":"","parse-names":false,"suffix":""},{"dropping-particle":"","family":"Supiati","given":"","non-dropping-particle":"","parse-names":false,"suffix":""},{"dropping-particle":"","family":"Gazali","given":"","non-dropping-particle":"","parse-names":false,"suffix":""},{"dropping-particle":"","family":"Safrin","given":"Abdul","non-dropping-particle":"","parse-names":false,"suffix":""},{"dropping-particle":"","family":"Ramli","given":"Abdul Haeba","non-dropping-particle":"","parse-names":false,"suffix":""},{"dropping-particle":"","family":"Mariam","given":"Siti","non-dropping-particle":"","parse-names":false,"suffix":""}],"container-title":"Jurnal Pengabdian Masyarakat AbdiMas","id":"ITEM-3","issue":"3","issued":{"date-parts":[["2023"]]},"page":"442-446","title":"Pelatihan Pencatatan Keuangan Usaha Dalam Rangka Pemberdayaan Pelaku Ekonomi Kreatif Di Desa Pabben-Tengang","type":"article-journal","volume":"9"},"uris":["http://www.mendeley.com/documents/?uuid=eb18586e-78df-4d3f-8344-e2380ae2d7f4"]}],"mendeley":{"formattedCitation":"(Bachtiar et al., 2023; Mariam et al., 2022; Mbango, 2018)","plainTextFormattedCitation":"(Bachtiar et al., 2023; Mariam et al., 2022; Mbango, 2018)","previouslyFormattedCitation":"(Bachtiar et al., 2023; Mariam et al., 2022; Mbango, 2018)"},"properties":{"noteIndex":0},"schema":"https://github.com/citation-style-language/schema/raw/master/csl-citation.json"}</w:instrText>
      </w:r>
      <w:r w:rsidR="005833ED" w:rsidRPr="004D3880">
        <w:rPr>
          <w:rFonts w:ascii="Calisto MT" w:hAnsi="Calisto MT" w:cs="Times New Roman"/>
          <w:bCs/>
          <w:color w:val="0D0D0D" w:themeColor="text1" w:themeTint="F2"/>
          <w:kern w:val="0"/>
          <w:lang w:val="en-US"/>
          <w14:ligatures w14:val="none"/>
        </w:rPr>
        <w:fldChar w:fldCharType="separate"/>
      </w:r>
      <w:r w:rsidR="005833ED" w:rsidRPr="004D3880">
        <w:rPr>
          <w:rFonts w:ascii="Calisto MT" w:hAnsi="Calisto MT" w:cs="Times New Roman"/>
          <w:bCs/>
          <w:noProof/>
          <w:color w:val="0D0D0D" w:themeColor="text1" w:themeTint="F2"/>
          <w:kern w:val="0"/>
          <w:lang w:val="en-US"/>
          <w14:ligatures w14:val="none"/>
        </w:rPr>
        <w:t>(Bachtiar et al., 2023; Mariam et al., 2022; Mbango, 2018)</w:t>
      </w:r>
      <w:r w:rsidR="005833ED" w:rsidRPr="004D3880">
        <w:rPr>
          <w:rFonts w:ascii="Calisto MT" w:hAnsi="Calisto MT" w:cs="Times New Roman"/>
          <w:bCs/>
          <w:color w:val="0D0D0D" w:themeColor="text1" w:themeTint="F2"/>
          <w:kern w:val="0"/>
          <w:lang w:val="en-US"/>
          <w14:ligatures w14:val="none"/>
        </w:rPr>
        <w:fldChar w:fldCharType="end"/>
      </w:r>
      <w:r w:rsidRPr="004D3880">
        <w:rPr>
          <w:rFonts w:ascii="Calisto MT" w:hAnsi="Calisto MT" w:cs="Times New Roman"/>
          <w:bCs/>
          <w:color w:val="0D0D0D" w:themeColor="text1" w:themeTint="F2"/>
          <w:kern w:val="0"/>
          <w:lang w:val="id-ID"/>
          <w14:ligatures w14:val="none"/>
        </w:rPr>
        <w:t>.</w:t>
      </w:r>
    </w:p>
    <w:p w14:paraId="10ADD8D0" w14:textId="77777777" w:rsidR="00985158" w:rsidRPr="004D3880" w:rsidRDefault="00985158" w:rsidP="004D3880">
      <w:pPr>
        <w:spacing w:after="0" w:line="240" w:lineRule="auto"/>
        <w:ind w:firstLine="284"/>
        <w:jc w:val="both"/>
        <w:rPr>
          <w:rFonts w:ascii="Calisto MT" w:hAnsi="Calisto MT" w:cs="Times New Roman"/>
          <w:bCs/>
          <w:color w:val="0D0D0D" w:themeColor="text1" w:themeTint="F2"/>
          <w:kern w:val="0"/>
          <w14:ligatures w14:val="none"/>
        </w:rPr>
      </w:pPr>
      <w:r w:rsidRPr="004D3880">
        <w:rPr>
          <w:rFonts w:ascii="Calisto MT" w:hAnsi="Calisto MT" w:cs="Times New Roman"/>
          <w:bCs/>
          <w:color w:val="0D0D0D" w:themeColor="text1" w:themeTint="F2"/>
          <w:kern w:val="0"/>
          <w14:ligatures w14:val="none"/>
        </w:rPr>
        <w:t>In addition, training is recognized as a key instrument in encouraging employees to adopt more environmental initiatives, ongoing training for employees can also increase employee motivation, commitment and ability to contribute more to sustainability</w:t>
      </w:r>
      <w:r w:rsidR="005833ED" w:rsidRPr="004D3880">
        <w:rPr>
          <w:rFonts w:ascii="Calisto MT" w:hAnsi="Calisto MT" w:cs="Times New Roman"/>
          <w:bCs/>
          <w:color w:val="0D0D0D" w:themeColor="text1" w:themeTint="F2"/>
          <w:kern w:val="0"/>
          <w14:ligatures w14:val="none"/>
        </w:rPr>
        <w:t xml:space="preserve"> </w:t>
      </w:r>
      <w:r w:rsidR="005833ED" w:rsidRPr="004D3880">
        <w:rPr>
          <w:rFonts w:ascii="Calisto MT" w:hAnsi="Calisto MT" w:cs="Times New Roman"/>
          <w:bCs/>
          <w:color w:val="0D0D0D" w:themeColor="text1" w:themeTint="F2"/>
          <w:kern w:val="0"/>
          <w14:ligatures w14:val="none"/>
        </w:rPr>
        <w:fldChar w:fldCharType="begin" w:fldLock="1"/>
      </w:r>
      <w:r w:rsidR="005833ED" w:rsidRPr="004D3880">
        <w:rPr>
          <w:rFonts w:ascii="Calisto MT" w:hAnsi="Calisto MT" w:cs="Times New Roman"/>
          <w:bCs/>
          <w:color w:val="0D0D0D" w:themeColor="text1" w:themeTint="F2"/>
          <w:kern w:val="0"/>
          <w14:ligatures w14:val="none"/>
        </w:rPr>
        <w:instrText>ADDIN CSL_CITATION {"citationItems":[{"id":"ITEM-1","itemData":{"abstract":"Purpose: The purpose of the study was to identify and analyze the opinions of employees from Poland and India on the sustainability training they have received. Design/Methodology/Approach: The study was conducted based on a survey questionnaire, the preparation of which was preceded by preliminary research. The study involved 497 employees of companies from Poland and India. The results of the study were analyzed using Kruskal-Wallis ANOVA and Mann-Whitney U test. Associations between variables were analyzed using the chi^2 test, as well as estimating Spearman's and Kendall's rank correlation coefficients. Findings: The opinions of employees regarding participation in training courses on sustainability and the possibility of grassroots implementation of changes for the green revolution were determined using the example of companies from Poland and India. According to their opinions, there is not enough of these trainings and they have negligible opportunities to implement changes from below. A significant relationship was identified between the number of trainings received by employees on sustainability and their assessment of the sustainability of their company's operations. Practical implication: The results of the study can support managers responsible for sustainability in companies. This is because they will allow them to better recognize how employees evaluate the sustainability training offered to them and their ability to implement changes in their companies from the bottom up for the green revolution. Originality/value: It was found that in India, employees participate in significantly more training than in Poland on sustainability and have more opportunities to implement changes.","author":[{"dropping-particle":"","family":"Kupczyk","given":"Teresa","non-dropping-particle":"","parse-names":false,"suffix":""},{"dropping-particle":"","family":"Gross-Go</w:instrText>
      </w:r>
      <w:r w:rsidR="005833ED" w:rsidRPr="004D3880">
        <w:rPr>
          <w:rFonts w:ascii="Cambria" w:hAnsi="Cambria" w:cs="Cambria"/>
          <w:bCs/>
          <w:color w:val="0D0D0D" w:themeColor="text1" w:themeTint="F2"/>
          <w:kern w:val="0"/>
          <w14:ligatures w14:val="none"/>
        </w:rPr>
        <w:instrText>ł</w:instrText>
      </w:r>
      <w:r w:rsidR="005833ED" w:rsidRPr="004D3880">
        <w:rPr>
          <w:rFonts w:ascii="Calisto MT" w:hAnsi="Calisto MT" w:cs="Times New Roman"/>
          <w:bCs/>
          <w:color w:val="0D0D0D" w:themeColor="text1" w:themeTint="F2"/>
          <w:kern w:val="0"/>
          <w14:ligatures w14:val="none"/>
        </w:rPr>
        <w:instrText>acka","given":"Elwira","non-dropping-particle":"","parse-names":false,"suffix":""},{"dropping-particle":"","family":"Kubicka","given":"Joanna","non-dropping-particle":"","parse-names":false,"suffix":""}],"container-title":"European Research Studies Journal","id":"ITEM-1","issue":"1","issued":{"date-parts":[["2023"]]},"page":"94-107","title":"Training Employees in Sustainability and Assessing their Ability to Implement Bottom-up Changes in Companies for the Green Revolution-A Comparative Analysis in Poland and India","type":"article-journal","volume":"XXVI"},"uris":["http://www.mendeley.com/documents/?uuid=f4e8d6fc-b04c-4528-9729-83e8dab26ab8"]},{"id":"ITEM-2","itemData":{"author":[{"dropping-particle":"","family":"Utama","given":"R","non-dropping-particle":"","parse-names":false,"suffix":""},{"dropping-particle":"","family":"Basri","given":"Yuswar Zainul","non-dropping-particle":"","parse-names":false,"suffix":""},{"dropping-particle":"","family":"Ramli","given":"Abdul Haeba","non-dropping-particle":"","parse-names":false,"suffix":""}],"container-title":"International Journal of Creative Research and Studies","id":"ITEM-2","issue":"6","issued":{"date-parts":[["2020"]]},"page":"56-67","title":"The Influence of Service Quality And Product Quality on Customer Loyalty with Customer Satisfaction as Mediating on The Purchase Of Indonesian Navy Ships","type":"article-journal","volume":"4"},"uris":["http://www.mendeley.com/documents/?uuid=34525dad-d994-40bf-bc5d-549ee2893d1e"]},{"id":"ITEM-3","itemData":{"DOI":"10.34127/jrlab.v12i3.890","abstract":"Intention to move is an early indicator of someone's possibility of leaving their job. The tendency for employees to leave can lead to a number of negative impacts including company costs to recruit and train new employees, lower productivity, volatility in terms of overall company performance and reduced satisfaction among remaining employees. The purpose of this study is to determine the effect of career development on turnover intention through employee performance which is moderated by organizational culture. Research data was collected using a questionnaire distributed during the survey period in July 2023 to 200 employees. Research data was processed and analyzed using the Structural Equation Model Partial Least Square (SEM-PLS). The results of the study show that career development has no significant effect on turnover intention, in other words the data does not support the hypothesis. Organizational culture does not moderate the relationship between career development and employee performance, in other words the data does not support the hypothesis.","author":[{"dropping-particle":"","family":"Situmorang","given":"Netty","non-dropping-particle":"","parse-names":false,"suffix":""},{"dropping-particle":"","family":"Ramli","given":"Abdul Haeba","non-dropping-particle":"","parse-names":false,"suffix":""},{"dropping-particle":"","family":"Reza","given":"Heru Kreshna","non-dropping-particle":"","parse-names":false,"suffix":""}],"container-title":"Jurnal Lentera Bisnis","id":"ITEM-3","issue":"September","issued":{"date-parts":[["2023"]]},"page":"633-646","title":"PENGARUH PENGEMBANGAN KARIR TERHADAP TURNOVER INTENTION MELALUI KINERJA KARYAWAN YANG DIMODERASI OLEH BUDAYA ORGANISASI","type":"article-journal","volume":"12"},"uris":["http://www.mendeley.com/documents/?uuid=b9b57287-53f7-4eae-b519-ad47e44ee723"]}],"mendeley":{"formattedCitation":"(Kupczyk et al., 2023; Situmorang et al., 2023; Utama et al., 2020)","plainTextFormattedCitation":"(Kupczyk et al., 2023; Situmorang et al., 2023; Utama et al., 2020)","previouslyFormattedCitation":"(Kupczyk et al., 2023; Situmorang et al., 2023; Utama et al., 2020)"},"properties":{"noteIndex":0},"schema":"https://github.com/citation-style-language/schema/raw/master/csl-citation.json"}</w:instrText>
      </w:r>
      <w:r w:rsidR="005833ED" w:rsidRPr="004D3880">
        <w:rPr>
          <w:rFonts w:ascii="Calisto MT" w:hAnsi="Calisto MT" w:cs="Times New Roman"/>
          <w:bCs/>
          <w:color w:val="0D0D0D" w:themeColor="text1" w:themeTint="F2"/>
          <w:kern w:val="0"/>
          <w14:ligatures w14:val="none"/>
        </w:rPr>
        <w:fldChar w:fldCharType="separate"/>
      </w:r>
      <w:r w:rsidR="005833ED" w:rsidRPr="004D3880">
        <w:rPr>
          <w:rFonts w:ascii="Calisto MT" w:hAnsi="Calisto MT" w:cs="Times New Roman"/>
          <w:bCs/>
          <w:noProof/>
          <w:color w:val="0D0D0D" w:themeColor="text1" w:themeTint="F2"/>
          <w:kern w:val="0"/>
          <w14:ligatures w14:val="none"/>
        </w:rPr>
        <w:t>(Kupczyk et al., 2023; Situmorang et al., 2023; Utama et al., 2020)</w:t>
      </w:r>
      <w:r w:rsidR="005833ED" w:rsidRPr="004D3880">
        <w:rPr>
          <w:rFonts w:ascii="Calisto MT" w:hAnsi="Calisto MT" w:cs="Times New Roman"/>
          <w:bCs/>
          <w:color w:val="0D0D0D" w:themeColor="text1" w:themeTint="F2"/>
          <w:kern w:val="0"/>
          <w14:ligatures w14:val="none"/>
        </w:rPr>
        <w:fldChar w:fldCharType="end"/>
      </w:r>
      <w:r w:rsidR="005833ED" w:rsidRPr="004D3880">
        <w:rPr>
          <w:rFonts w:ascii="Calisto MT" w:hAnsi="Calisto MT" w:cs="Times New Roman"/>
          <w:bCs/>
          <w:color w:val="0D0D0D" w:themeColor="text1" w:themeTint="F2"/>
          <w:kern w:val="0"/>
          <w14:ligatures w14:val="none"/>
        </w:rPr>
        <w:t>.</w:t>
      </w:r>
      <w:r w:rsidRPr="004D3880">
        <w:rPr>
          <w:rFonts w:ascii="Calisto MT" w:hAnsi="Calisto MT" w:cs="Times New Roman"/>
          <w:bCs/>
          <w:color w:val="0D0D0D" w:themeColor="text1" w:themeTint="F2"/>
          <w:kern w:val="0"/>
          <w:lang w:val="id-ID"/>
          <w14:ligatures w14:val="none"/>
        </w:rPr>
        <w:t xml:space="preserve"> T</w:t>
      </w:r>
      <w:r w:rsidRPr="004D3880">
        <w:rPr>
          <w:rFonts w:ascii="Calisto MT" w:hAnsi="Calisto MT" w:cs="Times New Roman"/>
          <w:bCs/>
          <w:color w:val="0D0D0D" w:themeColor="text1" w:themeTint="F2"/>
          <w:kern w:val="0"/>
          <w14:ligatures w14:val="none"/>
        </w:rPr>
        <w:t>eaching has been considered an important tool in facilitating continuous improvement because it increases employees' ability to make continuous improvements</w:t>
      </w:r>
      <w:r w:rsidR="005833ED" w:rsidRPr="004D3880">
        <w:rPr>
          <w:rFonts w:ascii="Calisto MT" w:hAnsi="Calisto MT" w:cs="Times New Roman"/>
          <w:bCs/>
          <w:color w:val="0D0D0D" w:themeColor="text1" w:themeTint="F2"/>
          <w:kern w:val="0"/>
          <w14:ligatures w14:val="none"/>
        </w:rPr>
        <w:t xml:space="preserve"> </w:t>
      </w:r>
      <w:r w:rsidR="005833ED" w:rsidRPr="004D3880">
        <w:rPr>
          <w:rFonts w:ascii="Calisto MT" w:hAnsi="Calisto MT" w:cs="Times New Roman"/>
          <w:bCs/>
          <w:color w:val="0D0D0D" w:themeColor="text1" w:themeTint="F2"/>
          <w:kern w:val="0"/>
          <w14:ligatures w14:val="none"/>
        </w:rPr>
        <w:fldChar w:fldCharType="begin" w:fldLock="1"/>
      </w:r>
      <w:r w:rsidR="005833ED" w:rsidRPr="004D3880">
        <w:rPr>
          <w:rFonts w:ascii="Calisto MT" w:hAnsi="Calisto MT" w:cs="Times New Roman"/>
          <w:bCs/>
          <w:color w:val="0D0D0D" w:themeColor="text1" w:themeTint="F2"/>
          <w:kern w:val="0"/>
          <w14:ligatures w14:val="none"/>
        </w:rPr>
        <w:instrText>ADDIN CSL_CITATION {"citationItems":[{"id":"ITEM-1","itemData":{"DOI":"10.1080/09537287.2020.1716405","ISSN":"13665871","abstract":"Training and the use of a common improvement method have been promoted as important mechanisms to facilitate continuous improvement. As a result, organisations invested heavily in purchasing standard, off-the-shelf improvement methods and massive training of employees in these types of methods and the associated tools and techniques. In practice, however, many improvement programmes are not as successful as initially expected. The question is whether training of all employees in the common improvement method leads to more employee involvement and participation and hence higher levels of continuous improvement? Based on a sample of 208 respondents from different organisations, this study shows that training for continuous improvement and the use of a common improvement method are indeed positively related to employee involvement, but it also shows that there is a negative interaction effect between training and the use of a common improvement method such that the higher (the adherence to) the use of a common improvement method the more reduced the positive effect of training on employee involvement is. This study also shows that employee involvement partly mediates the impact of training on continuous improvement. However, the higher the adherence to a common improvement method, the lower the indirect effect of training via employee involvement on continuous improvement is. Training should therefore not only be given about the common improvement method, but especially broad in the field of continuous improvement.","author":[{"dropping-particle":"","family":"Assen","given":"Marcel F.","non-dropping-particle":"Van","parse-names":false,"suffix":""}],"container-title":"Production Planning and Control","id":"ITEM-1","issue":"2","issued":{"date-parts":[["2021"]]},"page":"132-144","publisher":"Taylor &amp; Francis","title":"Training, employee involvement and continuous improvement–the moderating effect of a common improvement method","type":"article-journal","volume":"32"},"uris":["http://www.mendeley.com/documents/?uuid=263665ff-f758-4b7a-a327-9b4a6ab6c952"]},{"id":"ITEM-2","itemData":{"DOI":"10.35629/8028-0910011321","abstract":"… Knowledge management capabilities and SMEs</w:instrText>
      </w:r>
      <w:r w:rsidR="005833ED" w:rsidRPr="004D3880">
        <w:rPr>
          <w:rFonts w:ascii="Times New Roman" w:hAnsi="Times New Roman" w:cs="Times New Roman"/>
          <w:bCs/>
          <w:color w:val="0D0D0D" w:themeColor="text1" w:themeTint="F2"/>
          <w:kern w:val="0"/>
          <w14:ligatures w14:val="none"/>
        </w:rPr>
        <w:instrText>‟</w:instrText>
      </w:r>
      <w:r w:rsidR="005833ED" w:rsidRPr="004D3880">
        <w:rPr>
          <w:rFonts w:ascii="Calisto MT" w:hAnsi="Calisto MT" w:cs="Times New Roman"/>
          <w:bCs/>
          <w:color w:val="0D0D0D" w:themeColor="text1" w:themeTint="F2"/>
          <w:kern w:val="0"/>
          <w14:ligatures w14:val="none"/>
        </w:rPr>
        <w:instrText xml:space="preserve"> organizational performance </w:instrText>
      </w:r>
      <w:r w:rsidR="005833ED" w:rsidRPr="004D3880">
        <w:rPr>
          <w:rFonts w:ascii="Calisto MT" w:hAnsi="Calisto MT" w:cs="Calisto MT"/>
          <w:bCs/>
          <w:color w:val="0D0D0D" w:themeColor="text1" w:themeTint="F2"/>
          <w:kern w:val="0"/>
          <w14:ligatures w14:val="none"/>
        </w:rPr>
        <w:instrText>…</w:instrText>
      </w:r>
      <w:r w:rsidR="005833ED" w:rsidRPr="004D3880">
        <w:rPr>
          <w:rFonts w:ascii="Calisto MT" w:hAnsi="Calisto MT" w:cs="Times New Roman"/>
          <w:bCs/>
          <w:color w:val="0D0D0D" w:themeColor="text1" w:themeTint="F2"/>
          <w:kern w:val="0"/>
          <w14:ligatures w14:val="none"/>
        </w:rPr>
        <w:instrText xml:space="preserve"> The relationship between organizational learning and SME performance in Poland </w:instrText>
      </w:r>
      <w:r w:rsidR="005833ED" w:rsidRPr="004D3880">
        <w:rPr>
          <w:rFonts w:ascii="Calisto MT" w:hAnsi="Calisto MT" w:cs="Calisto MT"/>
          <w:bCs/>
          <w:color w:val="0D0D0D" w:themeColor="text1" w:themeTint="F2"/>
          <w:kern w:val="0"/>
          <w14:ligatures w14:val="none"/>
        </w:rPr>
        <w:instrText>…</w:instrText>
      </w:r>
      <w:r w:rsidR="005833ED" w:rsidRPr="004D3880">
        <w:rPr>
          <w:rFonts w:ascii="Calisto MT" w:hAnsi="Calisto MT" w:cs="Times New Roman"/>
          <w:bCs/>
          <w:color w:val="0D0D0D" w:themeColor="text1" w:themeTint="F2"/>
          <w:kern w:val="0"/>
          <w14:ligatures w14:val="none"/>
        </w:rPr>
        <w:instrText xml:space="preserve"> for Transformational School and District Leaders (EducationalLeadership Development for Change Management) </w:instrText>
      </w:r>
      <w:r w:rsidR="005833ED" w:rsidRPr="004D3880">
        <w:rPr>
          <w:rFonts w:ascii="Calisto MT" w:hAnsi="Calisto MT" w:cs="Calisto MT"/>
          <w:bCs/>
          <w:color w:val="0D0D0D" w:themeColor="text1" w:themeTint="F2"/>
          <w:kern w:val="0"/>
          <w14:ligatures w14:val="none"/>
        </w:rPr>
        <w:instrText>…</w:instrText>
      </w:r>
      <w:r w:rsidR="005833ED" w:rsidRPr="004D3880">
        <w:rPr>
          <w:rFonts w:ascii="Calisto MT" w:hAnsi="Calisto MT" w:cs="Times New Roman"/>
          <w:bCs/>
          <w:color w:val="0D0D0D" w:themeColor="text1" w:themeTint="F2"/>
          <w:kern w:val="0"/>
          <w14:ligatures w14:val="none"/>
        </w:rPr>
        <w:instrText>","author":[{"dropping-particle":"","family":"Mulyadi","given":"Hari","non-dropping-particle":"","parse-names":false,"suffix":""},{"dropping-particle":"","family":"Basri","given":"Yuswar Zainul","non-dropping-particle":"","parse-names":false,"suffix":""},{"dropping-particle":"","family":"Ramli","given":"Abdul Haeba","non-dropping-particle":"","parse-names":false,"suffix":""},{"dropping-particle":"","family":"Takaya","given":"Rowlan","non-dropping-particle":"","parse-names":false,"suffix":""}],"container-title":"International Journal of Business and Management Invention","id":"ITEM-2","issue":"10","issued":{"date-parts":[["2020"]]},"page":"13-21","title":"Influence of Competency , Organization Learning On Strategic Change Management and Its Implications on Military Sealift Command","type":"article-journal","volume":"9"},"uris":["http://www.mendeley.com/documents/?uuid=a5f077d3-8aa2-45a1-a645-81a55bfa8400"]},{"id":"ITEM-3","itemData":{"abstract":"Takaya, Rowlan, and Ramli, Abdul Haeba, Trisakti University, February 2019 “The influences of advertisement value and context awareness value on purchase intention through brand attitude and advertising attitude on smartphone advertising”. The problem of this research was that the fast growing number user of smartphone in Indonesia and the duration of use smartphone in daily are getting longer made the advertising industry is shifting to digital mobile advertising. Advertise in smartphone have better advantage than traditional channel, advertiser can utilize the smartphone features like GPS, application, browser, camera, speaker, and Bluetooth. So advertiser can deliver more personalize advertisement to their target segment. Therefore advertisers are challenged to be more effective when delivering the advertisement to get better acceptance of message by customer and generate purchase intention. The objective of this research was to analyze the influences of advertisement value and context awareness value on purchase intention through brand attitude and advertising attitude on smartphone advertising. The methodology of this research was conducted with an online survey given to 329 respondents who have smartphone to address purchase intention through smartphone advertising using structural equation modelling. Finding and contribution in this research was credibility, entertainment, information, information, irritation, and personalization are the main factor from general advertisement which establishes purchase intention. Personalization, activity, timing, and location are the main factor from customized advertisement in mobile which establishes purchase intention. Both are through advertising attitude and brand attitude, but in this research purchase intention receives greater impact from advertising attitude. Research limitation in this research was the advertisement was not distinct by type like display banner ad, video ad, social media ad which possible to analyze as mediator variable to strengthen the result. Implication managerial from this research was for advertiser manager to send the personalized ad to the customer and try not to annoy them with ad.","author":[{"dropping-particle":"","family":"Takaya","given":"Rowlan","non-dropping-particle":"","parse-names":false,"suffix":""},{"dropping-particle":"","family":"Ramli","given":"Abdul Haeba","non-dropping-particle":"","parse-names":false,"suffix":""},{"dropping-particle":"","family":"Lukito","given":"Nico","non-dropping-particle":"","parse-names":false,"suffix":""}],"container-title":"International Journal of Creative Research and Studies","id":"ITEM-3","issue":"3","issued":{"date-parts":[["2019"]]},"page":"106-118","title":"The effect of advertisement value and context awareness value on purchase intention through attitude brands and advertising attitude in smartphone advertising","type":"article-journal","volume":"3"},"uris":["http://www.mendeley.com/documents/?uuid=78848d8a-694e-4e53-8ae6-0748b555340e"]}],"mendeley":{"formattedCitation":"(Mulyadi et al., 2020; Takaya et al., 2019; Van Assen, 2021)","plainTextFormattedCitation":"(Mulyadi et al., 2020; Takaya et al., 2019; Van Assen, 2021)","previouslyFormattedCitation":"(Mulyadi et al., 2020; Takaya et al., 2019; Van Assen, 2021)"},"properties":{"noteIndex":0},"schema":"https://github.com/citation-style-language/schema/raw/master/csl-citation.json"}</w:instrText>
      </w:r>
      <w:r w:rsidR="005833ED" w:rsidRPr="004D3880">
        <w:rPr>
          <w:rFonts w:ascii="Calisto MT" w:hAnsi="Calisto MT" w:cs="Times New Roman"/>
          <w:bCs/>
          <w:color w:val="0D0D0D" w:themeColor="text1" w:themeTint="F2"/>
          <w:kern w:val="0"/>
          <w14:ligatures w14:val="none"/>
        </w:rPr>
        <w:fldChar w:fldCharType="separate"/>
      </w:r>
      <w:r w:rsidR="005833ED" w:rsidRPr="004D3880">
        <w:rPr>
          <w:rFonts w:ascii="Calisto MT" w:hAnsi="Calisto MT" w:cs="Times New Roman"/>
          <w:bCs/>
          <w:noProof/>
          <w:color w:val="0D0D0D" w:themeColor="text1" w:themeTint="F2"/>
          <w:kern w:val="0"/>
          <w14:ligatures w14:val="none"/>
        </w:rPr>
        <w:t>(Mulyadi et al., 2020; Takaya et al., 2019; Van Assen, 2021)</w:t>
      </w:r>
      <w:r w:rsidR="005833ED" w:rsidRPr="004D3880">
        <w:rPr>
          <w:rFonts w:ascii="Calisto MT" w:hAnsi="Calisto MT" w:cs="Times New Roman"/>
          <w:bCs/>
          <w:color w:val="0D0D0D" w:themeColor="text1" w:themeTint="F2"/>
          <w:kern w:val="0"/>
          <w14:ligatures w14:val="none"/>
        </w:rPr>
        <w:fldChar w:fldCharType="end"/>
      </w:r>
      <w:r w:rsidRPr="004D3880">
        <w:rPr>
          <w:rFonts w:ascii="Calisto MT" w:hAnsi="Calisto MT" w:cs="Times New Roman"/>
          <w:bCs/>
          <w:color w:val="0D0D0D" w:themeColor="text1" w:themeTint="F2"/>
          <w:kern w:val="0"/>
          <w:lang w:val="id-ID"/>
          <w14:ligatures w14:val="none"/>
        </w:rPr>
        <w:t xml:space="preserve">. </w:t>
      </w:r>
      <w:r w:rsidRPr="004D3880">
        <w:rPr>
          <w:rFonts w:ascii="Calisto MT" w:hAnsi="Calisto MT" w:cs="Times New Roman"/>
          <w:bCs/>
          <w:color w:val="0D0D0D" w:themeColor="text1" w:themeTint="F2"/>
          <w:kern w:val="0"/>
          <w14:ligatures w14:val="none"/>
        </w:rPr>
        <w:t xml:space="preserve">Then, the effectiveness of human resources in an organization is measured by how diligently employees work after </w:t>
      </w:r>
      <w:r w:rsidRPr="004D3880">
        <w:rPr>
          <w:rFonts w:ascii="Calisto MT" w:hAnsi="Calisto MT" w:cs="Times New Roman"/>
          <w:bCs/>
          <w:color w:val="0D0D0D" w:themeColor="text1" w:themeTint="F2"/>
          <w:kern w:val="0"/>
          <w:lang w:val="id-ID"/>
          <w14:ligatures w14:val="none"/>
        </w:rPr>
        <w:t xml:space="preserve">employees </w:t>
      </w:r>
      <w:r w:rsidRPr="004D3880">
        <w:rPr>
          <w:rFonts w:ascii="Calisto MT" w:hAnsi="Calisto MT" w:cs="Times New Roman"/>
          <w:bCs/>
          <w:color w:val="0D0D0D" w:themeColor="text1" w:themeTint="F2"/>
          <w:kern w:val="0"/>
          <w14:ligatures w14:val="none"/>
        </w:rPr>
        <w:t xml:space="preserve">receive training and development which ultimately produces employees with a high level of commitment </w:t>
      </w:r>
      <w:r w:rsidR="005833ED" w:rsidRPr="004D3880">
        <w:rPr>
          <w:rFonts w:ascii="Calisto MT" w:hAnsi="Calisto MT" w:cs="Times New Roman"/>
          <w:bCs/>
          <w:color w:val="0D0D0D" w:themeColor="text1" w:themeTint="F2"/>
          <w:kern w:val="0"/>
          <w14:ligatures w14:val="none"/>
        </w:rPr>
        <w:fldChar w:fldCharType="begin" w:fldLock="1"/>
      </w:r>
      <w:r w:rsidR="005833ED" w:rsidRPr="004D3880">
        <w:rPr>
          <w:rFonts w:ascii="Calisto MT" w:hAnsi="Calisto MT" w:cs="Times New Roman"/>
          <w:bCs/>
          <w:color w:val="0D0D0D" w:themeColor="text1" w:themeTint="F2"/>
          <w:kern w:val="0"/>
          <w14:ligatures w14:val="none"/>
        </w:rPr>
        <w:instrText>ADDIN CSL_CITATION {"citationItems":[{"id":"ITEM-1","itemData":{"DOI":"10.34127/jrlab.v12i3.891","abstract":"After the pandemic in Indonesia and even the world ended, many industrial companies began to revive by focusing on improving the performance of their companies. Then the company will need high-performing employees in order to help the company return to its previous performance even higher. The purpose of this research is to determine the effect of Communication Satisfaction, Leader-Member Exchange, Job Satisfaction and Employee Engagement on Employee Performance in Industrial Companies. This data collection was carried out by distributing questionnaires to 116 respondents who were employees in industrial companies in the June 2023 period. In this research the method used for data processing and analysis was Structural Equation Model Partial Least Square (SEM-PLS). The results showed that Communication Satisfaction has a positive effect on Employee Engagement, Communication Satisfaction has a positive effect on Job Satisfaction, Communication Satisfaction has a positive effect on Employee Performance, Leader- Member Exchange (LMX) has no positive effect on Employee Engagement, Employee Engagement has a positive effect on Employee Performance, Job Satisfaction has a positive effect on Employee Engagement, Job Satisfaction has no positive effect on Employee Performance. The industry is expected to increase Job Satisfaction by increasing employee safety while working, for example by adding security services and working hours that are not exceeding the provisions, but it can also be increased through the provision of adequate compensation.","author":[{"dropping-particle":"","family":"Rizky","given":"Arfian Oktaviandi","non-dropping-particle":"","parse-names":false,"suffix":""},{"dropping-particle":"","family":"Ramli","given":"Abdul Haeba","non-dropping-particle":"","parse-names":false,"suffix":""},{"dropping-particle":"","family":"Mariam","given":"Siti","non-dropping-particle":"","parse-names":false,"suffix":""}],"container-title":"JURNAL LENTERA BISNIS","id":"ITEM-1","issue":"September","issued":{"date-parts":[["2023"]]},"page":"667-682","title":"LEADER-MEMBER EXCHANGE , COMMUNICATION SATISFACTION , JOB SATISFACTION , EMPLOYEE ENGAGEMENT DAN EMPLOYEE PERFORMANCE","type":"article-journal","volume":"12"},"uris":["http://www.mendeley.com/documents/?uuid=704a3cac-620d-4817-b9c5-7752a4dbf542"]},{"id":"ITEM-2","itemData":{"DOI":"http://dx.doi.org/10.56444/mem.v39i2.4575","abstract":"Digital transformation has become essential for all organizations as innovation and digital technology continue to evolve. This research focuses on the impact of organizational agility on digital transformation in the government sector, as well as the role of Collaborative Knowledge Creation (CKC), innovation, and Digital Transformational Leadership (DTL) as antecedents and factors that influence organizational agility. Quantitative research using the Structural Equation Model (SEM) method began in 2023. The unit of analysis involved 103 work units in government organizations that focus on the development of science and technology (S&amp;T). The results of this study show that the role of organizational agility can improve digital transformation in the government sector, and the role of innovation and DTL as antecedents and factors, can affect organizational agility. This shows that in driving change towards digital transformation in organizations, the role of organizational agility is very important. This research has managerial implications for government organizations, especially organizational leaders and work unit leaders in building digital transformation. Organizational leaders must realize that implementing sound management strategies fostering organizational agility, including designing adaptive policies, cultivating a responsive organizational culture, and establishing structures that promote collaboration and innovation can facilitate government organizations digital transformation.","author":[{"dropping-particle":"","family":"Fachridian","given":"Agung","non-dropping-particle":"","parse-names":false,"suffix":""},{"dropping-particle":"","family":"Ramli","given":"Abdul Haeba","non-dropping-particle":"","parse-names":false,"suffix":""},{"dropping-particle":"","family":"Araujo","given":"Lizio Marcel","non-dropping-particle":"de","parse-names":false,"suffix":""}],"container-title":"Media Ekonomi dan Manajemen","id":"ITEM-2","issue":"2","issued":{"date-parts":[["2024"]]},"page":"215-233","title":"IMPLEMENTATION OF ORGANIZATIONAL AGILITY STRATEGIES TO MEET THE CHALLENGES OF DIGITAL TRANSFORMATION IN GOVERNMENT ORGANIZATIONS","type":"article-journal","volume":"39"},"uris":["http://www.mendeley.com/documents/?uuid=153a43e0-6add-4395-92ee-d9743bebbf7f"]},{"id":"ITEM-3","itemData":{"DOI":"10.37641/jimkes.v12i4.2171","ISSN":"2337-7860","abstract":"Hotels are an important part of tourism and a place for anyone to rest. The aim of this research was to determine the influence of facilities, brand image, product quality, promotions and service quality on customer satisfaction and customer loyalty. This type of research is quantitative with a purposive sampling technique distributed through questionnaires to 145 employee respondents to visitors to 4 Star Hotels who live in Tangerang and Bogor. Primary data analysis was carried out using the Structural Equation Modeling (SEM) method. The results of this research show that the 6 (six) proposed hypotheses are accepted, and the promotion variable has the greatest direct influence on customer satisfaction. Based on these findings, it can be seen that the role of facilities, brand image, product quality, promotion and service quality influence customer satisfaction and the level of satisfaction influences customer loyalty in 4 star hotels. Mediationally, it can be seen that the results show negative results for the service quality and service quality variables. product quality on customer loyalty through hotel customer satisfaction.   Keywords: image facilities, product and service quality, promotion, customer satisfaction, customer loyalty","author":[{"dropping-particle":"","family":"Miaty","given":"Indah Juneta","non-dropping-particle":"","parse-names":false,"suffix":""},{"dropping-particle":"","family":"Muslim","given":"Muslim","non-dropping-particle":"","parse-names":false,"suffix":""},{"dropping-particle":"","family":"Ramli","given":"Abdul Haeba","non-dropping-particle":"","parse-names":false,"suffix":""}],"container-title":"Jurnal Ilmiah Manajemen Kesatuan","id":"ITEM-3","issue":"4","issued":{"date-parts":[["2024"]]},"page":"1065-1080","title":"The Influence of Hospitality Marketing Performance On The Lack of Visitors In The Hospitality Business","type":"article-journal","volume":"12"},"uris":["http://www.mendeley.com/documents/?uuid=7e34d68e-4e51-4f60-b832-2b5cf0f43ab4"]}],"mendeley":{"formattedCitation":"(Fachridian et al., 2024; Miaty et al., 2024; Rizky et al., 2023)","plainTextFormattedCitation":"(Fachridian et al., 2024; Miaty et al., 2024; Rizky et al., 2023)","previouslyFormattedCitation":"(Fachridian et al., 2024; Miaty et al., 2024; Rizky et al., 2023)"},"properties":{"noteIndex":0},"schema":"https://github.com/citation-style-language/schema/raw/master/csl-citation.json"}</w:instrText>
      </w:r>
      <w:r w:rsidR="005833ED" w:rsidRPr="004D3880">
        <w:rPr>
          <w:rFonts w:ascii="Calisto MT" w:hAnsi="Calisto MT" w:cs="Times New Roman"/>
          <w:bCs/>
          <w:color w:val="0D0D0D" w:themeColor="text1" w:themeTint="F2"/>
          <w:kern w:val="0"/>
          <w14:ligatures w14:val="none"/>
        </w:rPr>
        <w:fldChar w:fldCharType="separate"/>
      </w:r>
      <w:r w:rsidR="005833ED" w:rsidRPr="004D3880">
        <w:rPr>
          <w:rFonts w:ascii="Calisto MT" w:hAnsi="Calisto MT" w:cs="Times New Roman"/>
          <w:bCs/>
          <w:noProof/>
          <w:color w:val="0D0D0D" w:themeColor="text1" w:themeTint="F2"/>
          <w:kern w:val="0"/>
          <w14:ligatures w14:val="none"/>
        </w:rPr>
        <w:t>(Fachridian et al., 2024; Miaty et al., 2024; Rizky et al., 2023)</w:t>
      </w:r>
      <w:r w:rsidR="005833ED" w:rsidRPr="004D3880">
        <w:rPr>
          <w:rFonts w:ascii="Calisto MT" w:hAnsi="Calisto MT" w:cs="Times New Roman"/>
          <w:bCs/>
          <w:color w:val="0D0D0D" w:themeColor="text1" w:themeTint="F2"/>
          <w:kern w:val="0"/>
          <w14:ligatures w14:val="none"/>
        </w:rPr>
        <w:fldChar w:fldCharType="end"/>
      </w:r>
      <w:r w:rsidRPr="004D3880">
        <w:rPr>
          <w:rFonts w:ascii="Calisto MT" w:hAnsi="Calisto MT" w:cs="Times New Roman"/>
          <w:bCs/>
          <w:color w:val="0D0D0D" w:themeColor="text1" w:themeTint="F2"/>
          <w:kern w:val="0"/>
          <w14:ligatures w14:val="none"/>
        </w:rPr>
        <w:t>. To achieve this, companies highlight the importance of empowering employees because this will encourage commitment to the organization</w:t>
      </w:r>
      <w:r w:rsidR="005833ED" w:rsidRPr="004D3880">
        <w:rPr>
          <w:rFonts w:ascii="Calisto MT" w:hAnsi="Calisto MT" w:cs="Times New Roman"/>
          <w:bCs/>
          <w:color w:val="0D0D0D" w:themeColor="text1" w:themeTint="F2"/>
          <w:kern w:val="0"/>
          <w14:ligatures w14:val="none"/>
        </w:rPr>
        <w:t xml:space="preserve"> </w:t>
      </w:r>
      <w:r w:rsidR="005833ED" w:rsidRPr="004D3880">
        <w:rPr>
          <w:rFonts w:ascii="Calisto MT" w:hAnsi="Calisto MT" w:cs="Times New Roman"/>
          <w:bCs/>
          <w:color w:val="0D0D0D" w:themeColor="text1" w:themeTint="F2"/>
          <w:kern w:val="0"/>
          <w14:ligatures w14:val="none"/>
        </w:rPr>
        <w:fldChar w:fldCharType="begin" w:fldLock="1"/>
      </w:r>
      <w:r w:rsidR="009C0DAB" w:rsidRPr="004D3880">
        <w:rPr>
          <w:rFonts w:ascii="Calisto MT" w:hAnsi="Calisto MT" w:cs="Times New Roman"/>
          <w:bCs/>
          <w:color w:val="0D0D0D" w:themeColor="text1" w:themeTint="F2"/>
          <w:kern w:val="0"/>
          <w14:ligatures w14:val="none"/>
        </w:rPr>
        <w:instrText>ADDIN CSL_CITATION {"citationItems":[{"id":"ITEM-1","itemData":{"abstract":"Purpose: The purpose of this paper is to investigate the effects of employee empowerment, teamwork and training towards organizational commitment among hotel employees. Design/methodology/approach: The questionnaires were distributed to hotel employees in Melaka. A total of 180 questionnaires were analyzed using Pearson correlation analysis to test the relationship between variables. Findings: The study revealed the positive relationship between employee empowerment, teamwork and training towards organizational commitment among hotel employees. Research limitations/implications: Future research can be deliberated with larger sample size and in different population. This study therefore cannot be generalized since the targeted population covers only hotel employees in the state of Melaka. Practical implications: This research could assist the companies in enhancing significant attributes that can motivate employee to stay loyal with an organization.","author":[{"dropping-particle":"","family":"Suhaimi","given":"Shahidah Ahmad","non-dropping-particle":"","parse-names":false,"suffix":""},{"dropping-particle":"","family":"Abdullah","given":"Siti Azniniza","non-dropping-particle":"","parse-names":false,"suffix":""},{"dropping-particle":"","family":"Mohamad","given":"Mafuzah","non-dropping-particle":"","parse-names":false,"suffix":""},{"dropping-particle":"","family":"Yahya","given":"Khairi Safwan","non-dropping-particle":"","parse-names":false,"suffix":""},{"dropping-particle":"","family":"Razali","given":"Nor Izzati","non-dropping-particle":"","parse-names":false,"suffix":""},{"dropping-particle":"","family":"Wan Marzuki","given":"Wan Nadia Fazira","non-dropping-particle":"","parse-names":false,"suffix":""}],"container-title":"Global Business &amp; Management Research","id":"ITEM-1","issue":"3","issued":{"date-parts":[["2018"]]},"page":"734-742","title":"The effects of employee empowerment, teamwork and training towards organizational commitment among hotel employees in Melaka","type":"article-journal","volume":"10"},"uris":["http://www.mendeley.com/documents/?uuid=354faefe-90fc-4cf8-8a35-1be5e85c0351"]},{"id":"ITEM-2","itemData":{"DOI":"10.2991/aebmr.k.200915.014","author":[{"dropping-particle":"","family":"Mariam","given":"Siti","non-dropping-particle":"","parse-names":false,"suffix":""},{"dropping-particle":"","family":"Febrian","given":"Erie","non-dropping-particle":"","parse-names":false,"suffix":""},{"dropping-particle":"","family":"Anwar","given":"Mokhamad","non-dropping-particle":"","parse-names":false,"suffix":""},{"dropping-particle":"","family":"Sutisna","given":"","non-dropping-particle":"","parse-names":false,"suffix":""},{"dropping-particle":"","family":"Imran","given":"Budiman","non-dropping-particle":"","parse-names":false,"suffix":""},{"dropping-particle":"","family":"Ramli","given":"Abdul Haeba","non-dropping-particle":"","parse-names":false,"suffix":""}],"container-title":"Proceedings of the International Conference on Management, Accounting, and Economy (ICMAE 2020)","id":"ITEM-2","issue":"Icmae","issued":{"date-parts":[["2020"]]},"page":"54-58","title":"Unique Capability for Poultry Distributor Companies","type":"article-journal","volume":"151"},"uris":["http://www.mendeley.com/documents/?uuid=0f3dfc80-4331-4497-ae46-c80c24725f5e"]},{"id":"ITEM-3","itemData":{"DOI":"10.25105/ber.v21i1.9224","ISSN":"0853-9189","abstract":"Retribution is an important source of Regional Budget Revenue (PAD) in the city of Makassar. The budget charged by the Makassar City Government to the PD. Makassar Raya Market.This study aims to evaluate the management system of market levies and the contribution of market levies to increase Makassar City's Regional Original Income (PAD) and to formulate a more appropriate market levy management system to maximize PD revenue. Makassar Raya Market, Makassar City. The data used in this study are secondary in the form of documents and records related to market retribution income, and primary data in the form of daily reports of the recipient's cash-holding assistant as well as collection reports and proof of deposit of the recipient's treasurer into cash through the City Regional Development Bank (BPD). Makassar. The results of the study show that local revenue from market levies is in a very effective category, this is indicated by an average value of 100.28%, and Pasat Levies have a very large influence and contribution to Local Ownership in Makassar City, this can be shown by the average value of the contribution is 102.25%, while the growth rate of market levies explains that the growth rate with an average value is 9.69 which indicates the unsuccessful category The growth rate of market levies explains that the growth rate with an average value is 9.69 which indicates the unsuccessful category.","author":[{"dropping-particle":"","family":"Supiati","given":"Supiati","non-dropping-particle":"","parse-names":false,"suffix":""},{"dropping-particle":"","family":"Hafidah","given":"Andi","non-dropping-particle":"","parse-names":false,"suffix":""},{"dropping-particle":"","family":"Ramli","given":"Abdul Haeba","non-dropping-particle":"","parse-names":false,"suffix":""}],"container-title":"Business and Entrepreneurial Review","id":"ITEM-3","issue":"1","issued":{"date-parts":[["2021"]]},"page":"23-46","title":"Analysis of Market Retribution Management Systems in Efforts of Increasing Regional Original Income in The Office of Pd. Makassar Raya Market, Makassar City","type":"article-journal","volume":"21"},"uris":["http://www.mendeley.com/documents/?uuid=69f640e9-941c-4474-833a-fec9824c0134"]}],"mendeley":{"formattedCitation":"(Mariam et al., 2020; Suhaimi et al., 2018; Supiati et al., 2021)","plainTextFormattedCitation":"(Mariam et al., 2020; Suhaimi et al., 2018; Supiati et al., 2021)","previouslyFormattedCitation":"(Mariam et al., 2020; Suhaimi et al., 2018; Supiati et al., 2021)"},"properties":{"noteIndex":0},"schema":"https://github.com/citation-style-language/schema/raw/master/csl-citation.json"}</w:instrText>
      </w:r>
      <w:r w:rsidR="005833ED" w:rsidRPr="004D3880">
        <w:rPr>
          <w:rFonts w:ascii="Calisto MT" w:hAnsi="Calisto MT" w:cs="Times New Roman"/>
          <w:bCs/>
          <w:color w:val="0D0D0D" w:themeColor="text1" w:themeTint="F2"/>
          <w:kern w:val="0"/>
          <w14:ligatures w14:val="none"/>
        </w:rPr>
        <w:fldChar w:fldCharType="separate"/>
      </w:r>
      <w:r w:rsidR="005833ED" w:rsidRPr="004D3880">
        <w:rPr>
          <w:rFonts w:ascii="Calisto MT" w:hAnsi="Calisto MT" w:cs="Times New Roman"/>
          <w:bCs/>
          <w:noProof/>
          <w:color w:val="0D0D0D" w:themeColor="text1" w:themeTint="F2"/>
          <w:kern w:val="0"/>
          <w14:ligatures w14:val="none"/>
        </w:rPr>
        <w:t>(Mariam et al., 2020; Suhaimi et al., 2018; Supiati et al., 2021)</w:t>
      </w:r>
      <w:r w:rsidR="005833ED" w:rsidRPr="004D3880">
        <w:rPr>
          <w:rFonts w:ascii="Calisto MT" w:hAnsi="Calisto MT" w:cs="Times New Roman"/>
          <w:bCs/>
          <w:color w:val="0D0D0D" w:themeColor="text1" w:themeTint="F2"/>
          <w:kern w:val="0"/>
          <w14:ligatures w14:val="none"/>
        </w:rPr>
        <w:fldChar w:fldCharType="end"/>
      </w:r>
      <w:r w:rsidR="005833ED" w:rsidRPr="004D3880">
        <w:rPr>
          <w:rFonts w:ascii="Calisto MT" w:hAnsi="Calisto MT" w:cs="Times New Roman"/>
          <w:bCs/>
          <w:color w:val="0D0D0D" w:themeColor="text1" w:themeTint="F2"/>
          <w:kern w:val="0"/>
          <w14:ligatures w14:val="none"/>
        </w:rPr>
        <w:t>.</w:t>
      </w:r>
      <w:r w:rsidRPr="004D3880">
        <w:rPr>
          <w:rFonts w:ascii="Calisto MT" w:hAnsi="Calisto MT" w:cs="Times New Roman"/>
          <w:bCs/>
          <w:color w:val="0D0D0D" w:themeColor="text1" w:themeTint="F2"/>
          <w:kern w:val="0"/>
          <w14:ligatures w14:val="none"/>
        </w:rPr>
        <w:t xml:space="preserve"> </w:t>
      </w:r>
    </w:p>
    <w:p w14:paraId="78634EF1" w14:textId="7C2135C1" w:rsidR="00985158" w:rsidRPr="004D3880" w:rsidRDefault="00985158" w:rsidP="004D3880">
      <w:pPr>
        <w:spacing w:after="0" w:line="240" w:lineRule="auto"/>
        <w:ind w:firstLine="284"/>
        <w:jc w:val="both"/>
        <w:rPr>
          <w:rFonts w:ascii="Calisto MT" w:hAnsi="Calisto MT" w:cs="Times New Roman"/>
          <w:bCs/>
          <w:color w:val="0D0D0D" w:themeColor="text1" w:themeTint="F2"/>
          <w:kern w:val="0"/>
          <w:lang w:val="id-ID"/>
          <w14:ligatures w14:val="none"/>
        </w:rPr>
      </w:pPr>
      <w:r w:rsidRPr="004D3880">
        <w:rPr>
          <w:rFonts w:ascii="Calisto MT" w:hAnsi="Calisto MT" w:cs="Times New Roman"/>
          <w:bCs/>
          <w:color w:val="0D0D0D" w:themeColor="text1" w:themeTint="F2"/>
          <w:kern w:val="0"/>
          <w:lang w:val="id-ID"/>
          <w14:ligatures w14:val="none"/>
        </w:rPr>
        <w:t xml:space="preserve">On </w:t>
      </w:r>
      <w:r w:rsidRPr="004D3880">
        <w:rPr>
          <w:rFonts w:ascii="Calisto MT" w:hAnsi="Calisto MT" w:cs="Times New Roman"/>
          <w:bCs/>
          <w:color w:val="0D0D0D" w:themeColor="text1" w:themeTint="F2"/>
          <w:kern w:val="0"/>
          <w14:ligatures w14:val="none"/>
        </w:rPr>
        <w:t>the other hand</w:t>
      </w:r>
      <w:r w:rsidR="00176CEE">
        <w:rPr>
          <w:rFonts w:ascii="Calisto MT" w:hAnsi="Calisto MT" w:cs="Times New Roman"/>
          <w:bCs/>
          <w:color w:val="0D0D0D" w:themeColor="text1" w:themeTint="F2"/>
          <w:kern w:val="0"/>
          <w14:ligatures w14:val="none"/>
        </w:rPr>
        <w:t>,</w:t>
      </w:r>
      <w:r w:rsidRPr="004D3880">
        <w:rPr>
          <w:rFonts w:ascii="Calisto MT" w:hAnsi="Calisto MT" w:cs="Times New Roman"/>
          <w:bCs/>
          <w:color w:val="0D0D0D" w:themeColor="text1" w:themeTint="F2"/>
          <w:kern w:val="0"/>
          <w:lang w:val="id-ID"/>
          <w14:ligatures w14:val="none"/>
        </w:rPr>
        <w:t xml:space="preserve"> as for sustainable relationships to strengthen employee involvement, </w:t>
      </w:r>
      <w:r w:rsidRPr="004D3880">
        <w:rPr>
          <w:rFonts w:ascii="Calisto MT" w:hAnsi="Calisto MT" w:cs="Times New Roman"/>
          <w:bCs/>
          <w:color w:val="0D0D0D" w:themeColor="text1" w:themeTint="F2"/>
          <w:kern w:val="0"/>
          <w14:ligatures w14:val="none"/>
        </w:rPr>
        <w:t xml:space="preserve">satisfactory and effective internal communication can contribute to productivity, organizational performance, </w:t>
      </w:r>
      <w:r w:rsidRPr="004D3880">
        <w:rPr>
          <w:rFonts w:ascii="Calisto MT" w:hAnsi="Calisto MT" w:cs="Times New Roman"/>
          <w:bCs/>
          <w:color w:val="0D0D0D" w:themeColor="text1" w:themeTint="F2"/>
          <w:kern w:val="0"/>
          <w:lang w:val="id-ID"/>
          <w14:ligatures w14:val="none"/>
        </w:rPr>
        <w:t xml:space="preserve">and </w:t>
      </w:r>
      <w:r w:rsidRPr="004D3880">
        <w:rPr>
          <w:rFonts w:ascii="Calisto MT" w:hAnsi="Calisto MT" w:cs="Times New Roman"/>
          <w:bCs/>
          <w:color w:val="0D0D0D" w:themeColor="text1" w:themeTint="F2"/>
          <w:kern w:val="0"/>
          <w14:ligatures w14:val="none"/>
        </w:rPr>
        <w:t>orientation towards external customers</w:t>
      </w:r>
      <w:r w:rsidR="009C0DAB" w:rsidRPr="004D3880">
        <w:rPr>
          <w:rFonts w:ascii="Calisto MT" w:hAnsi="Calisto MT" w:cs="Times New Roman"/>
          <w:bCs/>
          <w:color w:val="0D0D0D" w:themeColor="text1" w:themeTint="F2"/>
          <w:kern w:val="0"/>
          <w14:ligatures w14:val="none"/>
        </w:rPr>
        <w:t xml:space="preserve"> </w:t>
      </w:r>
      <w:r w:rsidR="009C0DAB" w:rsidRPr="004D3880">
        <w:rPr>
          <w:rFonts w:ascii="Calisto MT" w:hAnsi="Calisto MT" w:cs="Times New Roman"/>
          <w:bCs/>
          <w:color w:val="0D0D0D" w:themeColor="text1" w:themeTint="F2"/>
          <w:kern w:val="0"/>
          <w14:ligatures w14:val="none"/>
        </w:rPr>
        <w:fldChar w:fldCharType="begin" w:fldLock="1"/>
      </w:r>
      <w:r w:rsidR="009C0DAB" w:rsidRPr="004D3880">
        <w:rPr>
          <w:rFonts w:ascii="Calisto MT" w:hAnsi="Calisto MT" w:cs="Times New Roman"/>
          <w:bCs/>
          <w:color w:val="0D0D0D" w:themeColor="text1" w:themeTint="F2"/>
          <w:kern w:val="0"/>
          <w14:ligatures w14:val="none"/>
        </w:rPr>
        <w:instrText>ADDIN CSL_CITATION {"citationItems":[{"id":"ITEM-1","itemData":{"DOI":"10.1108/CCIJ-01-2021-0006","ISSN":"13563289","abstract":"Purpose: The study examines the psychometric properties of internal communication satisfaction questionnaire (ICSQ), an instrument originally developed in Croatian. A need for a contemporary instrument validated among a non-English-speaking population of employees who use English as their second language motivated the authors to translate the scale. Design/methodology/approach: ICSQ was validated on a sample of 507 employees of a large Croatian subsidiary of a multinational bank, where English is the official corporate language. Findings: ICSQ displayed satisfactory levels of psychometric properties, retaining the psychometric properties of the original version of the instrument. A confirmatory factor analysis revealed the acceptable model–data fit of the eight-factor model. Additionally, findings supported the reliability and construct validity of the English version of the instrument. Good internal consistencies of all eight internal communication satisfaction (ICS) dimensions and the total ICSQ and an adequate level of scale homogeneity according to the inter-item and inter-total correlations were found. Research limitations/implications: In order to generalize the study’s results to other business areas and industries, the study should be replicated in other contexts. Additionally, construct validity was tested by applying cross-sectional design, and therefore, no conclusion can be drawn on the causal direction of the relationship. Finally, the discriminant validity of ICSQ was not tested and should be examined in future studies. Practical implications: The resulting 32-item instrument, in English, can be used for empirical and practical purposes in improving internal communication. Originality/value: The study confirms that internal communication is a multidimensional construct and should be measured as such.","author":[{"dropping-particle":"","family":"Tkalac Ver</w:instrText>
      </w:r>
      <w:r w:rsidR="009C0DAB" w:rsidRPr="004D3880">
        <w:rPr>
          <w:rFonts w:ascii="Cambria" w:hAnsi="Cambria" w:cs="Cambria"/>
          <w:bCs/>
          <w:color w:val="0D0D0D" w:themeColor="text1" w:themeTint="F2"/>
          <w:kern w:val="0"/>
          <w14:ligatures w14:val="none"/>
        </w:rPr>
        <w:instrText>č</w:instrText>
      </w:r>
      <w:r w:rsidR="009C0DAB" w:rsidRPr="004D3880">
        <w:rPr>
          <w:rFonts w:ascii="Calisto MT" w:hAnsi="Calisto MT" w:cs="Times New Roman"/>
          <w:bCs/>
          <w:color w:val="0D0D0D" w:themeColor="text1" w:themeTint="F2"/>
          <w:kern w:val="0"/>
          <w14:ligatures w14:val="none"/>
        </w:rPr>
        <w:instrText>i</w:instrText>
      </w:r>
      <w:r w:rsidR="009C0DAB" w:rsidRPr="004D3880">
        <w:rPr>
          <w:rFonts w:ascii="Cambria" w:hAnsi="Cambria" w:cs="Cambria"/>
          <w:bCs/>
          <w:color w:val="0D0D0D" w:themeColor="text1" w:themeTint="F2"/>
          <w:kern w:val="0"/>
          <w14:ligatures w14:val="none"/>
        </w:rPr>
        <w:instrText>č</w:instrText>
      </w:r>
      <w:r w:rsidR="009C0DAB" w:rsidRPr="004D3880">
        <w:rPr>
          <w:rFonts w:ascii="Calisto MT" w:hAnsi="Calisto MT" w:cs="Times New Roman"/>
          <w:bCs/>
          <w:color w:val="0D0D0D" w:themeColor="text1" w:themeTint="F2"/>
          <w:kern w:val="0"/>
          <w14:ligatures w14:val="none"/>
        </w:rPr>
        <w:instrText>","given":"Ana","non-dropping-particle":"","parse-names":false,"suffix":""},{"dropping-particle":"","family":"Sin</w:instrText>
      </w:r>
      <w:r w:rsidR="009C0DAB" w:rsidRPr="004D3880">
        <w:rPr>
          <w:rFonts w:ascii="Cambria" w:hAnsi="Cambria" w:cs="Cambria"/>
          <w:bCs/>
          <w:color w:val="0D0D0D" w:themeColor="text1" w:themeTint="F2"/>
          <w:kern w:val="0"/>
          <w14:ligatures w14:val="none"/>
        </w:rPr>
        <w:instrText>č</w:instrText>
      </w:r>
      <w:r w:rsidR="009C0DAB" w:rsidRPr="004D3880">
        <w:rPr>
          <w:rFonts w:ascii="Calisto MT" w:hAnsi="Calisto MT" w:cs="Times New Roman"/>
          <w:bCs/>
          <w:color w:val="0D0D0D" w:themeColor="text1" w:themeTint="F2"/>
          <w:kern w:val="0"/>
          <w14:ligatures w14:val="none"/>
        </w:rPr>
        <w:instrText>i</w:instrText>
      </w:r>
      <w:r w:rsidR="009C0DAB" w:rsidRPr="004D3880">
        <w:rPr>
          <w:rFonts w:ascii="Cambria" w:hAnsi="Cambria" w:cs="Cambria"/>
          <w:bCs/>
          <w:color w:val="0D0D0D" w:themeColor="text1" w:themeTint="F2"/>
          <w:kern w:val="0"/>
          <w14:ligatures w14:val="none"/>
        </w:rPr>
        <w:instrText>ć</w:instrText>
      </w:r>
      <w:r w:rsidR="009C0DAB" w:rsidRPr="004D3880">
        <w:rPr>
          <w:rFonts w:ascii="Calisto MT" w:hAnsi="Calisto MT" w:cs="Times New Roman"/>
          <w:bCs/>
          <w:color w:val="0D0D0D" w:themeColor="text1" w:themeTint="F2"/>
          <w:kern w:val="0"/>
          <w14:ligatures w14:val="none"/>
        </w:rPr>
        <w:instrText xml:space="preserve"> </w:instrText>
      </w:r>
      <w:r w:rsidR="009C0DAB" w:rsidRPr="004D3880">
        <w:rPr>
          <w:rFonts w:ascii="Cambria" w:hAnsi="Cambria" w:cs="Cambria"/>
          <w:bCs/>
          <w:color w:val="0D0D0D" w:themeColor="text1" w:themeTint="F2"/>
          <w:kern w:val="0"/>
          <w14:ligatures w14:val="none"/>
        </w:rPr>
        <w:instrText>Ć</w:instrText>
      </w:r>
      <w:r w:rsidR="009C0DAB" w:rsidRPr="004D3880">
        <w:rPr>
          <w:rFonts w:ascii="Calisto MT" w:hAnsi="Calisto MT" w:cs="Times New Roman"/>
          <w:bCs/>
          <w:color w:val="0D0D0D" w:themeColor="text1" w:themeTint="F2"/>
          <w:kern w:val="0"/>
          <w14:ligatures w14:val="none"/>
        </w:rPr>
        <w:instrText>ori</w:instrText>
      </w:r>
      <w:r w:rsidR="009C0DAB" w:rsidRPr="004D3880">
        <w:rPr>
          <w:rFonts w:ascii="Cambria" w:hAnsi="Cambria" w:cs="Cambria"/>
          <w:bCs/>
          <w:color w:val="0D0D0D" w:themeColor="text1" w:themeTint="F2"/>
          <w:kern w:val="0"/>
          <w14:ligatures w14:val="none"/>
        </w:rPr>
        <w:instrText>ć</w:instrText>
      </w:r>
      <w:r w:rsidR="009C0DAB" w:rsidRPr="004D3880">
        <w:rPr>
          <w:rFonts w:ascii="Calisto MT" w:hAnsi="Calisto MT" w:cs="Times New Roman"/>
          <w:bCs/>
          <w:color w:val="0D0D0D" w:themeColor="text1" w:themeTint="F2"/>
          <w:kern w:val="0"/>
          <w14:ligatures w14:val="none"/>
        </w:rPr>
        <w:instrText>","given":"Dubravka","non-dropping-particle":"","parse-names":false,"suffix":""},{"dropping-particle":"","family":"Polo</w:instrText>
      </w:r>
      <w:r w:rsidR="009C0DAB" w:rsidRPr="004D3880">
        <w:rPr>
          <w:rFonts w:ascii="Calisto MT" w:hAnsi="Calisto MT" w:cs="Calisto MT"/>
          <w:bCs/>
          <w:color w:val="0D0D0D" w:themeColor="text1" w:themeTint="F2"/>
          <w:kern w:val="0"/>
          <w14:ligatures w14:val="none"/>
        </w:rPr>
        <w:instrText>š</w:instrText>
      </w:r>
      <w:r w:rsidR="009C0DAB" w:rsidRPr="004D3880">
        <w:rPr>
          <w:rFonts w:ascii="Calisto MT" w:hAnsi="Calisto MT" w:cs="Times New Roman"/>
          <w:bCs/>
          <w:color w:val="0D0D0D" w:themeColor="text1" w:themeTint="F2"/>
          <w:kern w:val="0"/>
          <w14:ligatures w14:val="none"/>
        </w:rPr>
        <w:instrText>ki Voki</w:instrText>
      </w:r>
      <w:r w:rsidR="009C0DAB" w:rsidRPr="004D3880">
        <w:rPr>
          <w:rFonts w:ascii="Cambria" w:hAnsi="Cambria" w:cs="Cambria"/>
          <w:bCs/>
          <w:color w:val="0D0D0D" w:themeColor="text1" w:themeTint="F2"/>
          <w:kern w:val="0"/>
          <w14:ligatures w14:val="none"/>
        </w:rPr>
        <w:instrText>ć</w:instrText>
      </w:r>
      <w:r w:rsidR="009C0DAB" w:rsidRPr="004D3880">
        <w:rPr>
          <w:rFonts w:ascii="Calisto MT" w:hAnsi="Calisto MT" w:cs="Times New Roman"/>
          <w:bCs/>
          <w:color w:val="0D0D0D" w:themeColor="text1" w:themeTint="F2"/>
          <w:kern w:val="0"/>
          <w14:ligatures w14:val="none"/>
        </w:rPr>
        <w:instrText>","given":"Nina","non-dropping-particle":"","parse-names":false,"suffix":""}],"container-title":"Corporate Communications","id":"ITEM-1","issue":"3","issued":{"date-parts":[["2021"]]},"page":"589-604","title":"Measuring internal communication satisfaction: validating the internal communication satisfaction questionnaire","type":"article-journal","volume":"26"},"uris":["http://www.mendeley.com/documents/?uuid=1d13feeb-a99d-4d07-88b4-8fa646c19f6a"]},{"id":"ITEM-2","itemData":{"DOI":"10.2991/aebmr.k.200915.015","abstract":"… So, in this research the writer will look at the extent of the effect of Perceived Organizational Support on Turnover Intention with Job Satisfaction as a mediating variable, which is different from the research of Liu et al [17] which observes how the effect of workplace violence on …","author":[{"dropping-particle":"","family":"Takaya","given":"Rowlan","non-dropping-particle":"","parse-names":false,"suffix":""},{"dropping-particle":"","family":"Arsil","given":"","non-dropping-particle":"","parse-names":false,"suffix":""},{"dropping-particle":"","family":"Ramli","given":"Abdul Haeba","non-dropping-particle":"","parse-names":false,"suffix":""}],"container-title":"Proceedings of the International Conference on Management, Accounting, and Economy (ICMAE 2020)","id":"ITEM-2","issue":"Icmae","issued":{"date-parts":[["2020"]]},"page":"59-63","title":"Perceived Organizational Support and Turnover Intention","type":"article-journal","volume":"151"},"uris":["http://www.mendeley.com/documents/?uuid=75f9ef6d-7d7c-415f-8b1d-910cfacadfca"]},{"id":"ITEM-3","itemData":{"DOI":"10.37641/jimkes.v12i4.2641","abstract":"This study is a quantitative study to determine the direct influence between promotion, attitude, perception of trust, perception of ease of use, perception of usefulness on purchase intention on Sociolla e-commerce. Data collection in this study was conducted through a survey with a questionnaire in the form of a google form. The population in this study were Sociolla e-commerce consumers who live in the province of DKI Jakarta, have made transactions more than twice and are 17 years of age and over. The questionnaires collected amounted to 135 respondents using the formula (Hair et al., 2020). Sampling used a purposive sampling technique, then the data was processed using a multiple regression analysis method. Based on the results of the study, from the 5 hypotheses accepted, namely promotion has a positive effect on purchase intention, attitude has a positive effect on purchase intention, perception of trust has a positive effect on purchase intention, perception of ease of use has a positive effect on purchase in</w:instrText>
      </w:r>
      <w:r w:rsidR="009C0DAB" w:rsidRPr="004D3880">
        <w:rPr>
          <w:rFonts w:ascii="Calisto MT" w:hAnsi="Calisto MT" w:cs="Times New Roman"/>
          <w:bCs/>
          <w:color w:val="0D0D0D" w:themeColor="text1" w:themeTint="F2"/>
          <w:kern w:val="0"/>
          <w:lang w:val="fi-FI"/>
          <w14:ligatures w14:val="none"/>
        </w:rPr>
        <w:instrText>tention, perception of benefits does not have a positive effect on purchase intention. The results of this study are expected to provide input for beauty product e-commerce to better understand customer needs and continue to develop better digital sales strategies to help consumers in their shopping activities.","author":[{"dropping-particle":"","family":"Thamanda","given":"Dhea Rusli","non-dropping-particle":"","parse-names":false,"suffix":""},{"dropping-particle":"","family":"Mariam","given":"Siti","non-dropping-particle":"","parse-names":false,"suffix":""},{"dropping-particle":"","family":"Ramli","given":"Abdul Haeba","non-dropping-particle":"","parse-names":false,"suffix":""}],"container-title":"Jurnal Ilmiah Manajemen Kesatuan","id":"ITEM-3","issue":"4","issued":{"date-parts":[["2024"]]},"page":"1295 - 1316","title":"The Influence of Promotion and Perceived Trust on Purchase Intention in Beauty Product E-Commerce","type":"article-journal","volume":"12"},"uris":["http://www.mendeley.com/documents/?uuid=d2bf4a92-58e2-423f-ae29-d41836584cf8"]}],"mendeley":{"formattedCitation":"(Takaya et al., 2020; Thamanda et al., 2024; Tkalac Ver</w:instrText>
      </w:r>
      <w:r w:rsidR="009C0DAB" w:rsidRPr="004D3880">
        <w:rPr>
          <w:rFonts w:ascii="Cambria" w:hAnsi="Cambria" w:cs="Cambria"/>
          <w:bCs/>
          <w:color w:val="0D0D0D" w:themeColor="text1" w:themeTint="F2"/>
          <w:kern w:val="0"/>
          <w:lang w:val="fi-FI"/>
          <w14:ligatures w14:val="none"/>
        </w:rPr>
        <w:instrText>č</w:instrText>
      </w:r>
      <w:r w:rsidR="009C0DAB" w:rsidRPr="004D3880">
        <w:rPr>
          <w:rFonts w:ascii="Calisto MT" w:hAnsi="Calisto MT" w:cs="Times New Roman"/>
          <w:bCs/>
          <w:color w:val="0D0D0D" w:themeColor="text1" w:themeTint="F2"/>
          <w:kern w:val="0"/>
          <w:lang w:val="fi-FI"/>
          <w14:ligatures w14:val="none"/>
        </w:rPr>
        <w:instrText>i</w:instrText>
      </w:r>
      <w:r w:rsidR="009C0DAB" w:rsidRPr="004D3880">
        <w:rPr>
          <w:rFonts w:ascii="Cambria" w:hAnsi="Cambria" w:cs="Cambria"/>
          <w:bCs/>
          <w:color w:val="0D0D0D" w:themeColor="text1" w:themeTint="F2"/>
          <w:kern w:val="0"/>
          <w:lang w:val="fi-FI"/>
          <w14:ligatures w14:val="none"/>
        </w:rPr>
        <w:instrText>č</w:instrText>
      </w:r>
      <w:r w:rsidR="009C0DAB" w:rsidRPr="004D3880">
        <w:rPr>
          <w:rFonts w:ascii="Calisto MT" w:hAnsi="Calisto MT" w:cs="Times New Roman"/>
          <w:bCs/>
          <w:color w:val="0D0D0D" w:themeColor="text1" w:themeTint="F2"/>
          <w:kern w:val="0"/>
          <w:lang w:val="fi-FI"/>
          <w14:ligatures w14:val="none"/>
        </w:rPr>
        <w:instrText xml:space="preserve"> et al., 2021)","plainTextFormattedCitation":"(Takaya et al., 2020; Thamanda et al., 2024; Tkalac Ver</w:instrText>
      </w:r>
      <w:r w:rsidR="009C0DAB" w:rsidRPr="004D3880">
        <w:rPr>
          <w:rFonts w:ascii="Cambria" w:hAnsi="Cambria" w:cs="Cambria"/>
          <w:bCs/>
          <w:color w:val="0D0D0D" w:themeColor="text1" w:themeTint="F2"/>
          <w:kern w:val="0"/>
          <w:lang w:val="fi-FI"/>
          <w14:ligatures w14:val="none"/>
        </w:rPr>
        <w:instrText>č</w:instrText>
      </w:r>
      <w:r w:rsidR="009C0DAB" w:rsidRPr="004D3880">
        <w:rPr>
          <w:rFonts w:ascii="Calisto MT" w:hAnsi="Calisto MT" w:cs="Times New Roman"/>
          <w:bCs/>
          <w:color w:val="0D0D0D" w:themeColor="text1" w:themeTint="F2"/>
          <w:kern w:val="0"/>
          <w:lang w:val="fi-FI"/>
          <w14:ligatures w14:val="none"/>
        </w:rPr>
        <w:instrText>i</w:instrText>
      </w:r>
      <w:r w:rsidR="009C0DAB" w:rsidRPr="004D3880">
        <w:rPr>
          <w:rFonts w:ascii="Cambria" w:hAnsi="Cambria" w:cs="Cambria"/>
          <w:bCs/>
          <w:color w:val="0D0D0D" w:themeColor="text1" w:themeTint="F2"/>
          <w:kern w:val="0"/>
          <w:lang w:val="fi-FI"/>
          <w14:ligatures w14:val="none"/>
        </w:rPr>
        <w:instrText>č</w:instrText>
      </w:r>
      <w:r w:rsidR="009C0DAB" w:rsidRPr="004D3880">
        <w:rPr>
          <w:rFonts w:ascii="Calisto MT" w:hAnsi="Calisto MT" w:cs="Times New Roman"/>
          <w:bCs/>
          <w:color w:val="0D0D0D" w:themeColor="text1" w:themeTint="F2"/>
          <w:kern w:val="0"/>
          <w:lang w:val="fi-FI"/>
          <w14:ligatures w14:val="none"/>
        </w:rPr>
        <w:instrText xml:space="preserve"> et al., 2021)","previouslyFormattedCitation":"(Takaya et al., 2020; Thamanda et al., 2024; Tkalac Ver</w:instrText>
      </w:r>
      <w:r w:rsidR="009C0DAB" w:rsidRPr="004D3880">
        <w:rPr>
          <w:rFonts w:ascii="Cambria" w:hAnsi="Cambria" w:cs="Cambria"/>
          <w:bCs/>
          <w:color w:val="0D0D0D" w:themeColor="text1" w:themeTint="F2"/>
          <w:kern w:val="0"/>
          <w:lang w:val="fi-FI"/>
          <w14:ligatures w14:val="none"/>
        </w:rPr>
        <w:instrText>č</w:instrText>
      </w:r>
      <w:r w:rsidR="009C0DAB" w:rsidRPr="004D3880">
        <w:rPr>
          <w:rFonts w:ascii="Calisto MT" w:hAnsi="Calisto MT" w:cs="Times New Roman"/>
          <w:bCs/>
          <w:color w:val="0D0D0D" w:themeColor="text1" w:themeTint="F2"/>
          <w:kern w:val="0"/>
          <w:lang w:val="fi-FI"/>
          <w14:ligatures w14:val="none"/>
        </w:rPr>
        <w:instrText>i</w:instrText>
      </w:r>
      <w:r w:rsidR="009C0DAB" w:rsidRPr="004D3880">
        <w:rPr>
          <w:rFonts w:ascii="Cambria" w:hAnsi="Cambria" w:cs="Cambria"/>
          <w:bCs/>
          <w:color w:val="0D0D0D" w:themeColor="text1" w:themeTint="F2"/>
          <w:kern w:val="0"/>
          <w:lang w:val="fi-FI"/>
          <w14:ligatures w14:val="none"/>
        </w:rPr>
        <w:instrText>č</w:instrText>
      </w:r>
      <w:r w:rsidR="009C0DAB" w:rsidRPr="004D3880">
        <w:rPr>
          <w:rFonts w:ascii="Calisto MT" w:hAnsi="Calisto MT" w:cs="Times New Roman"/>
          <w:bCs/>
          <w:color w:val="0D0D0D" w:themeColor="text1" w:themeTint="F2"/>
          <w:kern w:val="0"/>
          <w:lang w:val="fi-FI"/>
          <w14:ligatures w14:val="none"/>
        </w:rPr>
        <w:instrText xml:space="preserve"> et al., 2021)"},"properties":{"noteIndex":0},"schema":"https://github.com/citation-style-language/schema/raw/master/csl-citation.json"}</w:instrText>
      </w:r>
      <w:r w:rsidR="009C0DAB" w:rsidRPr="004D3880">
        <w:rPr>
          <w:rFonts w:ascii="Calisto MT" w:hAnsi="Calisto MT" w:cs="Times New Roman"/>
          <w:bCs/>
          <w:color w:val="0D0D0D" w:themeColor="text1" w:themeTint="F2"/>
          <w:kern w:val="0"/>
          <w14:ligatures w14:val="none"/>
        </w:rPr>
        <w:fldChar w:fldCharType="separate"/>
      </w:r>
      <w:r w:rsidR="009C0DAB" w:rsidRPr="004D3880">
        <w:rPr>
          <w:rFonts w:ascii="Calisto MT" w:hAnsi="Calisto MT" w:cs="Times New Roman"/>
          <w:bCs/>
          <w:noProof/>
          <w:color w:val="0D0D0D" w:themeColor="text1" w:themeTint="F2"/>
          <w:kern w:val="0"/>
          <w:lang w:val="fi-FI"/>
          <w14:ligatures w14:val="none"/>
        </w:rPr>
        <w:t>(Takaya et al., 2020; Thamanda et al., 2024; Tkalac Ver</w:t>
      </w:r>
      <w:r w:rsidR="009C0DAB" w:rsidRPr="004D3880">
        <w:rPr>
          <w:rFonts w:ascii="Cambria" w:hAnsi="Cambria" w:cs="Cambria"/>
          <w:bCs/>
          <w:noProof/>
          <w:color w:val="0D0D0D" w:themeColor="text1" w:themeTint="F2"/>
          <w:kern w:val="0"/>
          <w:lang w:val="fi-FI"/>
          <w14:ligatures w14:val="none"/>
        </w:rPr>
        <w:t>č</w:t>
      </w:r>
      <w:r w:rsidR="009C0DAB" w:rsidRPr="004D3880">
        <w:rPr>
          <w:rFonts w:ascii="Calisto MT" w:hAnsi="Calisto MT" w:cs="Times New Roman"/>
          <w:bCs/>
          <w:noProof/>
          <w:color w:val="0D0D0D" w:themeColor="text1" w:themeTint="F2"/>
          <w:kern w:val="0"/>
          <w:lang w:val="fi-FI"/>
          <w14:ligatures w14:val="none"/>
        </w:rPr>
        <w:t>i</w:t>
      </w:r>
      <w:r w:rsidR="009C0DAB" w:rsidRPr="004D3880">
        <w:rPr>
          <w:rFonts w:ascii="Cambria" w:hAnsi="Cambria" w:cs="Cambria"/>
          <w:bCs/>
          <w:noProof/>
          <w:color w:val="0D0D0D" w:themeColor="text1" w:themeTint="F2"/>
          <w:kern w:val="0"/>
          <w:lang w:val="fi-FI"/>
          <w14:ligatures w14:val="none"/>
        </w:rPr>
        <w:t>č</w:t>
      </w:r>
      <w:r w:rsidR="009C0DAB" w:rsidRPr="004D3880">
        <w:rPr>
          <w:rFonts w:ascii="Calisto MT" w:hAnsi="Calisto MT" w:cs="Times New Roman"/>
          <w:bCs/>
          <w:noProof/>
          <w:color w:val="0D0D0D" w:themeColor="text1" w:themeTint="F2"/>
          <w:kern w:val="0"/>
          <w:lang w:val="fi-FI"/>
          <w14:ligatures w14:val="none"/>
        </w:rPr>
        <w:t xml:space="preserve"> et al., 2021)</w:t>
      </w:r>
      <w:r w:rsidR="009C0DAB" w:rsidRPr="004D3880">
        <w:rPr>
          <w:rFonts w:ascii="Calisto MT" w:hAnsi="Calisto MT" w:cs="Times New Roman"/>
          <w:bCs/>
          <w:color w:val="0D0D0D" w:themeColor="text1" w:themeTint="F2"/>
          <w:kern w:val="0"/>
          <w14:ligatures w14:val="none"/>
        </w:rPr>
        <w:fldChar w:fldCharType="end"/>
      </w:r>
      <w:bookmarkStart w:id="1" w:name="_Toc141295883"/>
      <w:r w:rsidRPr="004D3880">
        <w:rPr>
          <w:rFonts w:ascii="Calisto MT" w:hAnsi="Calisto MT" w:cs="Times New Roman"/>
          <w:bCs/>
          <w:color w:val="0D0D0D" w:themeColor="text1" w:themeTint="F2"/>
          <w:kern w:val="0"/>
          <w:lang w:val="fi-FI"/>
          <w14:ligatures w14:val="none"/>
        </w:rPr>
        <w:t xml:space="preserve">. </w:t>
      </w:r>
      <w:r w:rsidRPr="004D3880">
        <w:rPr>
          <w:rFonts w:ascii="Calisto MT" w:hAnsi="Calisto MT" w:cs="Times New Roman"/>
          <w:bCs/>
          <w:color w:val="0D0D0D" w:themeColor="text1" w:themeTint="F2"/>
          <w:kern w:val="0"/>
          <w:lang w:val="id-ID"/>
          <w14:ligatures w14:val="none"/>
        </w:rPr>
        <w:t>In addition, to ensure employee satisfaction and commitment to work, effective motivation is needed at every level in the organization. Employees who are motivated and actively involved in work are seen as a valuable asset for the organization</w:t>
      </w:r>
      <w:r w:rsidR="009C0DAB" w:rsidRPr="004D3880">
        <w:rPr>
          <w:rFonts w:ascii="Calisto MT" w:hAnsi="Calisto MT" w:cs="Times New Roman"/>
          <w:bCs/>
          <w:color w:val="0D0D0D" w:themeColor="text1" w:themeTint="F2"/>
          <w:kern w:val="0"/>
          <w:lang w:val="en-US"/>
          <w14:ligatures w14:val="none"/>
        </w:rPr>
        <w:t xml:space="preserve"> </w:t>
      </w:r>
      <w:r w:rsidR="009C0DAB" w:rsidRPr="004D3880">
        <w:rPr>
          <w:rFonts w:ascii="Calisto MT" w:hAnsi="Calisto MT" w:cs="Times New Roman"/>
          <w:bCs/>
          <w:color w:val="0D0D0D" w:themeColor="text1" w:themeTint="F2"/>
          <w:kern w:val="0"/>
          <w:lang w:val="en-US"/>
          <w14:ligatures w14:val="none"/>
        </w:rPr>
        <w:fldChar w:fldCharType="begin" w:fldLock="1"/>
      </w:r>
      <w:r w:rsidR="00810FE9" w:rsidRPr="004D3880">
        <w:rPr>
          <w:rFonts w:ascii="Calisto MT" w:hAnsi="Calisto MT" w:cs="Times New Roman"/>
          <w:bCs/>
          <w:color w:val="0D0D0D" w:themeColor="text1" w:themeTint="F2"/>
          <w:kern w:val="0"/>
          <w:lang w:val="en-US"/>
          <w14:ligatures w14:val="none"/>
        </w:rPr>
        <w:instrText>ADDIN CSL_CITATION {"citationItems":[{"id":"ITEM-1","itemData":{"ISSN":"2222-1905","abstract":"The purpose of this study is to investigate the impact of motivating the front line employees of retail stores in Jordan on the organizational commitment. The study is aim to appraise the existing literatures and build up the conceptual framework as well as hypotheses. The research was conducted with a convenience sample. A total of 97 respondents from C-Town retail stores and Sameh Mall have participated in this research survey. Analysis of data and the discussion is included. Data collected were analyzed by the application of statistical tests i.e., Cronbach's alpha reliability, Pearson correlation and Simple Linear Regression using SPSS 20.0. Results showed that significant impact from employee motivation of front line employees on organizational commitment (affective, normative and continuance). Some important recommendations are also derived from the study.","author":[{"dropping-particle":"","family":"Nayef Al-Madi","given":"Faisal","non-dropping-particle":"","parse-names":false,"suffix":""},{"dropping-particle":"","family":"Al-Madi","given":"Faisal N","non-dropping-particle":"","parse-names":false,"suffix":""},{"dropping-particle":"","family":"Assal","given":"Husam","non-dropping-particle":"","parse-names":false,"suffix":""},{"dropping-particle":"","family":"Shrafat","given":"Faiz","non-dropping-particle":"","parse-names":false,"suffix":""},{"dropping-particle":"","family":"Zeglat","given":"Dia","non-dropping-particle":"","parse-names":false,"suffix":""}],"container-title":"European Journal of Business and Management www.iiste.org ISSN","id":"ITEM-1","issue":"15","issued":{"date-parts":[["2017"]]},"page":"134-145","title":"The impact of employee motivation on organizational commitment","type":"article-journal","volume":"9"},"uris":["http://www.mendeley.com/documents/?uuid=d08e29bc-acc1-4d61-a613-15fcec15e72a"]},{"id":"ITEM-2","itemData":{"DOI":"httphttps://doi.org/10.25105/mrbm.v13i2.1132","abstract":"The objective of research is to analyze about the influence of service delivery system to type C hospital image in Makassar. This analysis data used Structural Equation Modeling (SEM) to observe about interrelatedness between some variables.The population in this study is 225 persons of hospital medical patient in type C hospital in Makassar and spread to 75 hospital patients in Stella Maris hospital, 75 hospital patients in Akademis Jaury Yusuf Putra hospital, and 75 hospital patients in Grestelina hospital. The research result show tha service delivery system composed of physical support and contact personal are significant and positif influence to type C hospital image in makassar","author":[{"dropping-particle":"","family":"Ramli","given":"Abdul Haeba","non-dropping-particle":"","parse-names":false,"suffix":""}],"container-title":"Media Riset Bisnis &amp; manajemen","id":"ITEM-2","issue":"2","issued":{"date-parts":[["2013"]]},"page":"147-168","publisher":"Media RiseLembaga Penerbit Fakultas Ekonomi dan Bisnis, Universitas Trisakti","publisher-place":"Makassar","title":"Pengaruh Sistem Penyampaian Jasa terhadap Citra Rumah Sakit Swasta Tipe C di Makassar","type":"article-journal","volume":"13"},"uris":["http://www.mendeley.com/documents/?uuid=8f436fbd-eac4-47ca-b22e-60749932cc8a"]}],"mendeley":{"formattedCitation":"(Nayef Al-Madi et al., 2017; Ramli, 2013)","plainTextFormattedCitation":"(Nayef Al-Madi et al., 2017; Ramli, 2013)","previouslyFormattedCitation":"(Nayef Al-Madi et al., 2017; Ramli, 2013)"},"properties":{"noteIndex":0},"schema":"https://github.com/citation-style-language/schema/raw/master/csl-citation.json"}</w:instrText>
      </w:r>
      <w:r w:rsidR="009C0DAB" w:rsidRPr="004D3880">
        <w:rPr>
          <w:rFonts w:ascii="Calisto MT" w:hAnsi="Calisto MT" w:cs="Times New Roman"/>
          <w:bCs/>
          <w:color w:val="0D0D0D" w:themeColor="text1" w:themeTint="F2"/>
          <w:kern w:val="0"/>
          <w:lang w:val="en-US"/>
          <w14:ligatures w14:val="none"/>
        </w:rPr>
        <w:fldChar w:fldCharType="separate"/>
      </w:r>
      <w:r w:rsidR="009C0DAB" w:rsidRPr="004D3880">
        <w:rPr>
          <w:rFonts w:ascii="Calisto MT" w:hAnsi="Calisto MT" w:cs="Times New Roman"/>
          <w:bCs/>
          <w:noProof/>
          <w:color w:val="0D0D0D" w:themeColor="text1" w:themeTint="F2"/>
          <w:kern w:val="0"/>
          <w:lang w:val="en-US"/>
          <w14:ligatures w14:val="none"/>
        </w:rPr>
        <w:t>(Nayef Al-Madi et al., 2017; Ramli, 2013)</w:t>
      </w:r>
      <w:r w:rsidR="009C0DAB" w:rsidRPr="004D3880">
        <w:rPr>
          <w:rFonts w:ascii="Calisto MT" w:hAnsi="Calisto MT" w:cs="Times New Roman"/>
          <w:bCs/>
          <w:color w:val="0D0D0D" w:themeColor="text1" w:themeTint="F2"/>
          <w:kern w:val="0"/>
          <w:lang w:val="en-US"/>
          <w14:ligatures w14:val="none"/>
        </w:rPr>
        <w:fldChar w:fldCharType="end"/>
      </w:r>
      <w:r w:rsidRPr="004D3880">
        <w:rPr>
          <w:rFonts w:ascii="Calisto MT" w:hAnsi="Calisto MT" w:cs="Times New Roman"/>
          <w:bCs/>
          <w:color w:val="0D0D0D" w:themeColor="text1" w:themeTint="F2"/>
          <w:kern w:val="0"/>
          <w:lang w:val="id-ID"/>
          <w14:ligatures w14:val="none"/>
        </w:rPr>
        <w:t>, the main challenge for service companies is to inspire employee motivation, because having a ready and motivated team is seen as a valuable competitive advantage. This ultimately forms an environment that promotes better service, increases employee satisfaction, and overall organizational performance</w:t>
      </w:r>
      <w:r w:rsidR="00810FE9" w:rsidRPr="004D3880">
        <w:rPr>
          <w:rFonts w:ascii="Calisto MT" w:hAnsi="Calisto MT" w:cs="Times New Roman"/>
          <w:bCs/>
          <w:color w:val="0D0D0D" w:themeColor="text1" w:themeTint="F2"/>
          <w:kern w:val="0"/>
          <w:lang w:val="en-US"/>
          <w14:ligatures w14:val="none"/>
        </w:rPr>
        <w:t xml:space="preserve"> </w:t>
      </w:r>
      <w:r w:rsidR="00810FE9" w:rsidRPr="004D3880">
        <w:rPr>
          <w:rFonts w:ascii="Calisto MT" w:hAnsi="Calisto MT" w:cs="Times New Roman"/>
          <w:bCs/>
          <w:color w:val="0D0D0D" w:themeColor="text1" w:themeTint="F2"/>
          <w:kern w:val="0"/>
          <w:lang w:val="en-US"/>
          <w14:ligatures w14:val="none"/>
        </w:rPr>
        <w:fldChar w:fldCharType="begin" w:fldLock="1"/>
      </w:r>
      <w:r w:rsidR="00810FE9" w:rsidRPr="004D3880">
        <w:rPr>
          <w:rFonts w:ascii="Calisto MT" w:hAnsi="Calisto MT" w:cs="Times New Roman"/>
          <w:bCs/>
          <w:color w:val="0D0D0D" w:themeColor="text1" w:themeTint="F2"/>
          <w:kern w:val="0"/>
          <w:lang w:val="en-US"/>
          <w14:ligatures w14:val="none"/>
        </w:rPr>
        <w:instrText>ADDIN CSL_CITATION {"citationItems":[{"id":"ITEM-1","itemData":{"DOI":"10.20867/thm.29.2.1","ISSN":"18473377","abstract":"Purpose –This study conducted a comparative analysis between hotels located in Brazil and England on human resource practices and employee motivation, using the cultural dimensions developed by Hofstede (1980) and the conservation of resources theory. Design/Methodology/Approach – Questionnaires were completed by 154 hotels, 96 and 58 dyads of human resources managers and frontline employees from Brazil and England, respectively, corresponding to a total of 308 respondents. Importance-performance analysis was used to examine the data collected through independent t-tests. Findings – The results showed that Brazilian managers considered training as the most important human resources practice, while information sharing had the best performance in their hotels. English managers ranked employment security with the highest importance and performance ratings. Brazilian frontline employees ranked intrinsic motivation with the highest importance and performance ratings, while English frontline employees ranked extrinsic motivation with the highest importance and performance ratings. Originality of the research – This research extended previous studies using the conservation of resources theory and also developed competitive strategies targeted to specific cultures. Another contribution was the comparative study between hotel employees (managers and frontline) from two countries (Brazil and England), applying the importance-performance analysis.","author":[{"dropping-particle":"","family":"Meira","given":"Jessica Vieira de Souza","non-dropping-particle":"","parse-names":false,"suffix":""},{"dropping-particle":"","family":"Hancer","given":"Murat","non-dropping-particle":"","parse-names":false,"suffix":""},{"dropping-particle":"Dos","family":"Anjos","given":"Sara Joana Gadotti","non-dropping-particle":"","parse-names":false,"suffix":""},{"dropping-particle":"","family":"Eves","given":"Anita","non-dropping-particle":"","parse-names":false,"suffix":""}],"container-title":"Tourism and Hospitality Management","id":"ITEM-1","issue":"2","issued":{"date-parts":[["2023"]]},"page":"157-167","title":"Human Resources Practices and Employee Motivation in the Hospitality Industry: a Cross-Cultural Research","type":"article-journal","volume":"29"},"uris":["http://www.mendeley.com/documents/?uuid=868c51b7-879b-4d34-b43f-ddbf19f18b66"]},{"id":"ITEM-2","itemData":{"DOI":"10.2991/aebmr.k.200915.063","abstract":"This investigation is aimed to anatomize the effect of Emotional Intelligence and Organizational Commitment to Job performance. The investigation was carried out with a sample of 251 respondents from Private Hospital. The collected data was anatomized using structural equation modeling (SEM) with the help of Lisrel and SPSS were used to verify the hypothesis. The result was Emotional Intelligence has positive and significant towards Job performance and Organizational Commitment, then Organizational Commitment has positive effects and significant towards Job performance, and Employees' Organizational Commitment has mediating effect midst Emotional Intelligence and employee performance. Practical implementation from this investigation suggest that the company can implemented the strategy to increase the Job performance based on the company strategy by Emotional Intelligence.","author":[{"dropping-particle":"","family":"Ramli","given":"Abdul Haeba","non-dropping-particle":"","parse-names":false,"suffix":""},{"dropping-particle":"","family":"Novariani","given":"Fairynda","non-dropping-particle":"","parse-names":false,"suffix":""}],"container-title":"Proceedings of the International Conference on Management, Accounting, and Economy (ICMAE 2020)","id":"ITEM-2","issue":"Icmae","issued":{"date-parts":[["2020"]]},"page":"280-284","title":"Emotional Intelligence, Organizational Commitment and Job Performance in the Private Hospital","type":"article-journal","volume":"151"},"uris":["http://www.mendeley.com/documents/?uuid=fec0c6e5-83a9-4365-a7ff-32ec721d52e4"]},{"id":"ITEM-3","itemData":{"DOI":"http://doi.org/10.55338/jpkmn.v4i4. 1699","abstract":"The aim of this research is to identify the influence of Transformational Leadership on Turnover Intention, mediated by Job Satisfaction and Organizational Commitment in Private Company Employees in Jakarta. When the transformational leadership style is implemented correctly, it will be beneficial for both parties. If leaders and employees have good relationships and communication, organizational goals will be easier to achieve and organizational productivity will increase. On the other hand, when a transformational leadership style does not work well, employees will tend to feel that there is a boundary between the leader and the employee, which causes discomfort at work. Job satisfaction felt by employees also influences the decision to quit or leave the company. A sense of satisfaction at work encourages the formation of commitment to the company so that performance becomes better. SmartPLS Structural Equation Modeling (SEM) method. The sample for this research was selected using a purposive sampling method with the sample criteria being employees of several private companies in Jakarta. A questionnaire consisting of 36 statements was distributed to 140 respondents sent via Google Form to the email group","author":[{"dropping-particle":"","family":"Rinaldi","given":"Guntur","non-dropping-particle":"","parse-names":false,"suffix":""},{"dropping-particle":"","family":"Ramli","given":"Abdul Haeba","non-dropping-particle":"","parse-names":false,"suffix":""}],"container-title":"Jurnal Pengabdian kepada Masyarakat Nusantara (JPkMN)","id":"ITEM-3","issue":"4","issued":{"date-parts":[["2023"]]},"page":"3088-3094","title":"Pengaruh Tranformational Leadership Terhadap Turnover Intention Pada Karyawan Perusahaan Swasta di Jakarta","type":"article-journal","volume":"4"},"uris":["http://www.mendeley.com/documents/?uuid=dc3bf50f-fcdd-4cd1-ae63-36e2adf2c378"]}],"mendeley":{"formattedCitation":"(Meira et al., 2023; Ramli &amp; Novariani, 2020; Rinaldi &amp; Ramli, 2023)","plainTextFormattedCitation":"(Meira et al., 2023; Ramli &amp; Novariani, 2020; Rinaldi &amp; Ramli, 2023)","previouslyFormattedCitation":"(Meira et al., 2023; Ramli &amp; Novariani, 2020; Rinaldi &amp; Ramli, 2023)"},"properties":{"noteIndex":0},"schema":"https://github.com/citation-style-language/schema/raw/master/csl-citation.json"}</w:instrText>
      </w:r>
      <w:r w:rsidR="00810FE9" w:rsidRPr="004D3880">
        <w:rPr>
          <w:rFonts w:ascii="Calisto MT" w:hAnsi="Calisto MT" w:cs="Times New Roman"/>
          <w:bCs/>
          <w:color w:val="0D0D0D" w:themeColor="text1" w:themeTint="F2"/>
          <w:kern w:val="0"/>
          <w:lang w:val="en-US"/>
          <w14:ligatures w14:val="none"/>
        </w:rPr>
        <w:fldChar w:fldCharType="separate"/>
      </w:r>
      <w:r w:rsidR="00810FE9" w:rsidRPr="004D3880">
        <w:rPr>
          <w:rFonts w:ascii="Calisto MT" w:hAnsi="Calisto MT" w:cs="Times New Roman"/>
          <w:bCs/>
          <w:noProof/>
          <w:color w:val="0D0D0D" w:themeColor="text1" w:themeTint="F2"/>
          <w:kern w:val="0"/>
          <w:lang w:val="en-US"/>
          <w14:ligatures w14:val="none"/>
        </w:rPr>
        <w:t>(Meira et al., 2023; Ramli &amp; Novariani, 2020; Rinaldi &amp; Ramli, 2023)</w:t>
      </w:r>
      <w:r w:rsidR="00810FE9" w:rsidRPr="004D3880">
        <w:rPr>
          <w:rFonts w:ascii="Calisto MT" w:hAnsi="Calisto MT" w:cs="Times New Roman"/>
          <w:bCs/>
          <w:color w:val="0D0D0D" w:themeColor="text1" w:themeTint="F2"/>
          <w:kern w:val="0"/>
          <w:lang w:val="en-US"/>
          <w14:ligatures w14:val="none"/>
        </w:rPr>
        <w:fldChar w:fldCharType="end"/>
      </w:r>
      <w:r w:rsidRPr="004D3880">
        <w:rPr>
          <w:rFonts w:ascii="Calisto MT" w:hAnsi="Calisto MT" w:cs="Times New Roman"/>
          <w:bCs/>
          <w:color w:val="0D0D0D" w:themeColor="text1" w:themeTint="F2"/>
          <w:kern w:val="0"/>
          <w:lang w:val="id-ID"/>
          <w14:ligatures w14:val="none"/>
        </w:rPr>
        <w:t>.</w:t>
      </w:r>
    </w:p>
    <w:p w14:paraId="14D87A46" w14:textId="51D4A4B8" w:rsidR="00985158" w:rsidRPr="00176CEE" w:rsidRDefault="00985158" w:rsidP="004D3880">
      <w:pPr>
        <w:spacing w:after="0" w:line="240" w:lineRule="auto"/>
        <w:ind w:firstLine="284"/>
        <w:jc w:val="both"/>
        <w:rPr>
          <w:rFonts w:ascii="Calisto MT" w:hAnsi="Calisto MT" w:cs="Times New Roman"/>
          <w:iCs/>
          <w:color w:val="0D0D0D" w:themeColor="text1" w:themeTint="F2"/>
          <w:kern w:val="0"/>
          <w:lang w:val="fi-FI"/>
          <w14:ligatures w14:val="none"/>
        </w:rPr>
      </w:pPr>
      <w:r w:rsidRPr="004D3880">
        <w:rPr>
          <w:rFonts w:ascii="Calisto MT" w:hAnsi="Calisto MT" w:cs="Times New Roman"/>
          <w:color w:val="0D0D0D" w:themeColor="text1" w:themeTint="F2"/>
          <w:kern w:val="0"/>
          <w14:ligatures w14:val="none"/>
        </w:rPr>
        <w:t xml:space="preserve">Studies related to </w:t>
      </w:r>
      <w:r w:rsidRPr="004D3880">
        <w:rPr>
          <w:rFonts w:ascii="Calisto MT" w:hAnsi="Calisto MT" w:cs="Times New Roman"/>
          <w:color w:val="0D0D0D" w:themeColor="text1" w:themeTint="F2"/>
          <w:kern w:val="0"/>
          <w:lang w:val="id-ID"/>
          <w14:ligatures w14:val="none"/>
        </w:rPr>
        <w:t>employee training,</w:t>
      </w:r>
      <w:r w:rsidRPr="004D3880">
        <w:rPr>
          <w:rFonts w:ascii="Calisto MT" w:hAnsi="Calisto MT" w:cs="Times New Roman"/>
          <w:color w:val="0D0D0D" w:themeColor="text1" w:themeTint="F2"/>
          <w:kern w:val="0"/>
          <w14:ligatures w14:val="none"/>
        </w:rPr>
        <w:t xml:space="preserve"> employee empowerment, perceived </w:t>
      </w:r>
      <w:r w:rsidRPr="004D3880">
        <w:rPr>
          <w:rFonts w:ascii="Calisto MT" w:hAnsi="Calisto MT" w:cs="Times New Roman"/>
          <w:color w:val="0D0D0D" w:themeColor="text1" w:themeTint="F2"/>
          <w:kern w:val="0"/>
          <w:lang w:val="id-ID"/>
          <w14:ligatures w14:val="none"/>
        </w:rPr>
        <w:t>service quality</w:t>
      </w:r>
      <w:r w:rsidR="00176CEE">
        <w:rPr>
          <w:rFonts w:ascii="Calisto MT" w:hAnsi="Calisto MT" w:cs="Times New Roman"/>
          <w:color w:val="0D0D0D" w:themeColor="text1" w:themeTint="F2"/>
          <w:kern w:val="0"/>
          <w:lang w:val="id-ID"/>
          <w14:ligatures w14:val="none"/>
        </w:rPr>
        <w:t>,</w:t>
      </w:r>
      <w:r w:rsidRPr="004D3880">
        <w:rPr>
          <w:rFonts w:ascii="Calisto MT" w:hAnsi="Calisto MT" w:cs="Times New Roman"/>
          <w:color w:val="0D0D0D" w:themeColor="text1" w:themeTint="F2"/>
          <w:kern w:val="0"/>
          <w14:ligatures w14:val="none"/>
        </w:rPr>
        <w:t xml:space="preserve"> internal communication, employee motivation </w:t>
      </w:r>
      <w:r w:rsidRPr="004D3880">
        <w:rPr>
          <w:rFonts w:ascii="Calisto MT" w:hAnsi="Calisto MT" w:cs="Times New Roman"/>
          <w:color w:val="0D0D0D" w:themeColor="text1" w:themeTint="F2"/>
          <w:kern w:val="0"/>
          <w:lang w:val="id-ID"/>
          <w14:ligatures w14:val="none"/>
        </w:rPr>
        <w:t xml:space="preserve">and customer satisfaction </w:t>
      </w:r>
      <w:r w:rsidRPr="004D3880">
        <w:rPr>
          <w:rFonts w:ascii="Calisto MT" w:hAnsi="Calisto MT" w:cs="Times New Roman"/>
          <w:color w:val="0D0D0D" w:themeColor="text1" w:themeTint="F2"/>
          <w:kern w:val="0"/>
          <w14:ligatures w14:val="none"/>
        </w:rPr>
        <w:t xml:space="preserve">have been carried out previously. Where is </w:t>
      </w:r>
      <w:r w:rsidRPr="004D3880">
        <w:rPr>
          <w:rFonts w:ascii="Calisto MT" w:hAnsi="Calisto MT" w:cs="Times New Roman"/>
          <w:color w:val="0D0D0D" w:themeColor="text1" w:themeTint="F2"/>
          <w:kern w:val="0"/>
          <w:lang w:val="id-ID"/>
          <w14:ligatures w14:val="none"/>
        </w:rPr>
        <w:t>employee training</w:t>
      </w:r>
      <w:r w:rsidRPr="004D3880">
        <w:rPr>
          <w:rFonts w:ascii="Calisto MT" w:hAnsi="Calisto MT" w:cs="Times New Roman"/>
          <w:i/>
          <w:color w:val="0D0D0D" w:themeColor="text1" w:themeTint="F2"/>
          <w:kern w:val="0"/>
          <w:lang w:val="id-ID"/>
          <w14:ligatures w14:val="none"/>
        </w:rPr>
        <w:t xml:space="preserve"> </w:t>
      </w:r>
      <w:r w:rsidRPr="004D3880">
        <w:rPr>
          <w:rFonts w:ascii="Calisto MT" w:hAnsi="Calisto MT" w:cs="Times New Roman"/>
          <w:color w:val="0D0D0D" w:themeColor="text1" w:themeTint="F2"/>
          <w:kern w:val="0"/>
          <w14:ligatures w14:val="none"/>
        </w:rPr>
        <w:t>has a positive effect on employee empowerment</w:t>
      </w:r>
      <w:r w:rsidRPr="004D3880">
        <w:rPr>
          <w:rFonts w:ascii="Calisto MT" w:hAnsi="Calisto MT" w:cs="Times New Roman"/>
          <w:i/>
          <w:color w:val="0D0D0D" w:themeColor="text1" w:themeTint="F2"/>
          <w:kern w:val="0"/>
          <w14:ligatures w14:val="none"/>
        </w:rPr>
        <w:t xml:space="preserve"> </w:t>
      </w:r>
      <w:r w:rsidRPr="004D3880">
        <w:rPr>
          <w:rFonts w:ascii="Calisto MT" w:hAnsi="Calisto MT" w:cs="Times New Roman"/>
          <w:i/>
          <w:color w:val="0D0D0D" w:themeColor="text1" w:themeTint="F2"/>
          <w:kern w:val="0"/>
          <w14:ligatures w14:val="none"/>
        </w:rPr>
        <w:fldChar w:fldCharType="begin" w:fldLock="1"/>
      </w:r>
      <w:r w:rsidR="00810FE9" w:rsidRPr="004D3880">
        <w:rPr>
          <w:rFonts w:ascii="Calisto MT" w:hAnsi="Calisto MT" w:cs="Times New Roman"/>
          <w:i/>
          <w:color w:val="0D0D0D" w:themeColor="text1" w:themeTint="F2"/>
          <w:kern w:val="0"/>
          <w14:ligatures w14:val="none"/>
        </w:rPr>
        <w:instrText>ADDIN CSL_CITATION {"citationItems":[{"id":"ITEM-1","itemData":{"DOI":"10.1108/TLO-09-2022-0100","ISSN":"17587905","abstract":"Purpose: This study aims to examine the web of relationships among training value, employee internal states (psychological empowerment, employee engagement and motivation to transfer) and training transfer. Design/methodology/approach: Data is obtained from different categories of employees a few months after attending different training programs organized by their organization. Structural equation modeling is used to analyze the data. Bias-corrected and accelerated (BCa) confidence intervals are used to determine the significance of the hypothesized paths. Findings: This study finds that training value relates to motivation to transfer, psychological empowerment and employee engagement. Motivation to transfer also relates to training transfer and employee engagement. Again, psychological empowerment relates to motivation to transfer, employee engagement and training transfer. Concerning the mediated relationship, psychological empowerment and motivation to transfer fully mediate the relationship between training value and training transfer. Practical implications: Internal states must be the focus of human resource department (HRD) scholars in their quest to discover training transfer improvement mechanisms. HRD practitioners and organizations generally should also prioritize the enhancement of the internal states of employees to aid training transfer. Originality/value: In this study, training transfer facilitating factors particularly employee internal states are explored by examining the web of relationships comprising training value, motivation to transfer, psychological empowerment, employee engagement and training transfer in a pentagonal model using a homogeneous sample with a common understanding of training transfer due to the similarities in their training as well as job conditions.","author":[{"dropping-particle":"","family":"Andoh","given":"Raphael Papa Kweku","non-dropping-particle":"","parse-names":false,"suffix":""},{"dropping-particle":"","family":"Owusu","given":"Emmanuel Afreh","non-dropping-particle":"","parse-names":false,"suffix":""},{"dropping-particle":"","family":"Annan-Prah","given":"Elizabeth Cornelia","non-dropping-particle":"","parse-names":false,"suffix":""},{"dropping-particle":"","family":"Boampong","given":"Georgina Nyantakyiwaa","non-dropping-particle":"","parse-names":false,"suffix":""}],"container-title":"Learning Organization","id":"ITEM-1","issue":"6","issued":{"date-parts":[["2022"]]},"page":"688-705","title":"Training value, employee internal states and training transfer: examining the web of relationships","type":"article-journal","volume":"29"},"uris":["http://www.mendeley.com/documents/?uuid=dbd6287a-46c7-43e4-b96b-5eb4ff63be67"]}],"mendeley":{"formattedCitation":"(Andoh et al., 2022)","manualFormatting":"( Huis et al ., 2019 ; Ramli, 2020 ; Khaliq, 2020 ; Andoh et al ., 2022 ","plainTextFormattedCitation":"(Andoh et al., 2022)","previouslyFormattedCitation":"(Andoh et al., 2022)"},"properties":{"noteIndex":0},"schema":"https://github.com/citation-style-language/schema/raw/master/csl-citation.json"}</w:instrText>
      </w:r>
      <w:r w:rsidRPr="004D3880">
        <w:rPr>
          <w:rFonts w:ascii="Calisto MT" w:hAnsi="Calisto MT" w:cs="Times New Roman"/>
          <w:i/>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noProof/>
          <w:color w:val="0D0D0D" w:themeColor="text1" w:themeTint="F2"/>
          <w:kern w:val="0"/>
          <w14:ligatures w14:val="none"/>
        </w:rPr>
        <w:fldChar w:fldCharType="begin" w:fldLock="1"/>
      </w:r>
      <w:r w:rsidRPr="004D3880">
        <w:rPr>
          <w:rFonts w:ascii="Calisto MT" w:hAnsi="Calisto MT" w:cs="Times New Roman"/>
          <w:noProof/>
          <w:color w:val="0D0D0D" w:themeColor="text1" w:themeTint="F2"/>
          <w:kern w:val="0"/>
          <w14:ligatures w14:val="none"/>
        </w:rPr>
        <w:instrText>ADDIN CSL_CITATION {"citationItems":[{"id":"ITEM-1","itemData":{"DOI":"10.1016/j.worlddev.2019.04.001","ISSN":"18735991","abstract":"Across the world the Gender and Entrepreneurship Together (GET Ahead) training originally developed by the International Labour Organization has been implemented to improve business outcomes and enhance women's empowerment. This randomized controlled trial is the first rigorous attempt to examine the impact of the GET Ahead training on women's empowerment. We focus on the impact of offering this training to female microfinance borrowers of TYM, the largest microfinance organization in North Vietnam. A major contribution of this study is that it focuses on different dimensions of women's empowerment: (1) personal empowerment, measured by control beliefs, and (2) relational empowerment, measured by relational friction and intra-household decision making power. This study also stands out in that we explicitly study whether involving husbands affects the impact of the training. We find that the GET Ahead training improves women's empowerment on all three aspects: increased control beliefs and intra-household decision making power (only on larger expenditures), and decreased relational friction. However, the results on relational frictions should be taken with care due to possible underreporting. Moreover, in general, we find no additional impacts of inviting husbands to the training. Finally, our results suggest that it takes some time before the training starts to improve women's empowerment. We observe no short-term but only mid-term effects from before the training to 12 months after the training.","author":[{"dropping-particle":"","family":"Huis","given":"Marloes","non-dropping-particle":"","parse-names":false,"suffix":""},{"dropping-particle":"","family":"Lensink","given":"Robert","non-dropping-particle":"","parse-names":false,"suffix":""},{"dropping-particle":"","family":"Vu","given":"Nhung","non-dropping-particle":"","parse-names":false,"suffix":""},{"dropping-particle":"","family":"Hansen","given":"Nina","non-dropping-particle":"","parse-names":false,"suffix":""}],"container-title":"World Development","id":"ITEM-1","issued":{"date-parts":[["2019"]]},"page":"46-61","publisher":"Elsevier Ltd","title":"Impacts of the Gender and Entrepreneurship Together Ahead (GET Ahead) training on empowerment of female microfinance borrowers in Northern Vietnam","type":"article-journal","volume":"120"},"uris":["http://www.mendeley.com/documents/?uuid=2fd9d321-ea2a-4849-80b6-a97060933d79"]}],"mendeley":{"formattedCitation":"(Huis et al., 2019)","manualFormatting":"Huis et al ., 2019 ","plainTextFormattedCitation":"(Huis et al., 2019)","previouslyFormattedCitation":"(Huis et al., 2019)"},"properties":{"noteIndex":0},"schema":"https://github.com/citation-style-language/schema/raw/master/csl-citation.json"}</w:instrText>
      </w:r>
      <w:r w:rsidRPr="004D3880">
        <w:rPr>
          <w:rFonts w:ascii="Calisto MT" w:hAnsi="Calisto MT" w:cs="Times New Roman"/>
          <w:noProof/>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Huis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2019 </w:t>
      </w:r>
      <w:r w:rsidRPr="004D3880">
        <w:rPr>
          <w:rFonts w:ascii="Calisto MT" w:hAnsi="Calisto MT" w:cs="Times New Roman"/>
          <w:noProof/>
          <w:color w:val="0D0D0D" w:themeColor="text1" w:themeTint="F2"/>
          <w:kern w:val="0"/>
          <w14:ligatures w14:val="none"/>
        </w:rPr>
        <w:fldChar w:fldCharType="end"/>
      </w:r>
      <w:r w:rsidRPr="004D3880">
        <w:rPr>
          <w:rFonts w:ascii="Calisto MT" w:hAnsi="Calisto MT" w:cs="Times New Roman"/>
          <w:noProof/>
          <w:color w:val="0D0D0D" w:themeColor="text1" w:themeTint="F2"/>
          <w:kern w:val="0"/>
          <w14:ligatures w14:val="none"/>
        </w:rPr>
        <w:t xml:space="preserve">; </w:t>
      </w:r>
      <w:r w:rsidR="00810FE9" w:rsidRPr="004D3880">
        <w:rPr>
          <w:rFonts w:ascii="Calisto MT" w:hAnsi="Calisto MT" w:cs="Times New Roman"/>
          <w:noProof/>
          <w:color w:val="0D0D0D" w:themeColor="text1" w:themeTint="F2"/>
          <w:kern w:val="0"/>
          <w14:ligatures w14:val="none"/>
        </w:rPr>
        <w:fldChar w:fldCharType="begin" w:fldLock="1"/>
      </w:r>
      <w:r w:rsidR="0051249F" w:rsidRPr="004D3880">
        <w:rPr>
          <w:rFonts w:ascii="Calisto MT" w:hAnsi="Calisto MT" w:cs="Times New Roman"/>
          <w:noProof/>
          <w:color w:val="0D0D0D" w:themeColor="text1" w:themeTint="F2"/>
          <w:kern w:val="0"/>
          <w14:ligatures w14:val="none"/>
        </w:rPr>
        <w:instrText>ADDIN CSL_CITATION {"citationItems":[{"id":"ITEM-1","itemData":{"DOI":"10.25105/JMPJ.V13I1.6152","ISSN":"2442-9732","abstract":"The purpose of this research is to determine the effect of procedural justice and leader-member exchange on job satisfaction. This is a cross-sectional research with data collected from 100 employees of private sector services using a questionnaire and analyzed with the Likert scale. The result showed the following (1) procedural justice has positive and significant effect on leader-member exchange, (2) leader-member exchange has a positive effect on job satisfaction, (3 procedural justice has a positive and significant effect on job satisfaction, and (4) leader-member exchange mediates the effect of procedural justice on job satisfaction. Therefore, private companies are encouraged to strengthen systems and work procedures that are fair to employees with positive impacts. In conclusion, companies need to provide intensive training for Leaders and supervisors to increase the potential and abilities of employees, thereby making them more enthusiastic, enterprising, happy, and diligent in carrying out their duties.","author":[{"dropping-particle":"","family":"Ramli","given":"Abdul Haeba","non-dropping-particle":"","parse-names":false,"suffix":""}],"container-title":"Jurnal Manajemen dan Pemasaran Jasa","id":"ITEM-1","issue":"1","issued":{"date-parts":[["2020","5","23"]]},"page":"127-136","publisher":"Universitas Trisakti","title":"The mediator role of leader-member exchange in empirical test","type":"article-journal","volume":"13"},"uris":["http://www.mendeley.com/documents/?uuid=b1b67977-4df9-3b14-86ec-7d1a424f6f84"]},{"id":"ITEM-2","itemData":{"DOI":"https://doi.org/10.53067/icjcs.v3i4.149","abstract":"Increasing penetration of digital technology has given rise to the need to understand and implement effective marketing strategies, especially for Micro, Small and Medium Enterprises (MSMEs). This service activity aims to provide training and assistance to MSMEs in West Jakarta City in building superior Digital Marketing practices to increase their competitiveness and product marketing. The service implementation methodology involves a series of intensive training that covers basic Digital Marketing concepts, use of social media, search engine optimization, and other online marketing strategies. It is hoped that the results of this activity will provide MSMEs with a better understanding of the potential and benefits of digital marketing. Through practical assistance, it is hoped that MSMEs will be able to implement Digital Marketing strategies that are relevant to local market characteristics. Apart from that, this activity will also evaluate the impact of the training and mentoring on increasing sales and visibility of MSMEs in the digital realm. By involving MSME players as active partners, this activity is expected to make a positive contribution to local economic development in the City of West Jakarta. It is hoped that the findings from this activity can become the basis for developing similar training programs in other regions, so that MSMEs can continue to develop and compete effectively in this digital era.","author":[{"dropping-particle":"","family":"Mariam","given":"Siti","non-dropping-particle":"","parse-names":false,"suffix":""},{"dropping-particle":"","family":"Ramli","given":"Abdul Haeba","non-dropping-particle":"","parse-names":false,"suffix":""}],"container-title":"Indonesian Collaboration Journal of Community Services","id":"ITEM-2","issue":"4","issued":{"date-parts":[["2023"]]},"page":"379-390","title":"Pelatihan Dan Pendampingan Membangun Praktik Digital Marketing Unggul Untuk Peningkatan Pemasaran UMKM Di Kota Jakarta Barat","type":"article-journal","volume":"3"},"uris":["http://www.mendeley.com/documents/?uuid=d37295e1-fed1-4c26-81d8-8b7505df1eea"]}],"mendeley":{"formattedCitation":"(Mariam &amp; Ramli, 2023; Ramli, 2020b)","manualFormatting":"Ramli, 2020","plainTextFormattedCitation":"(Mariam &amp; Ramli, 2023; Ramli, 2020b)","previouslyFormattedCitation":"(Mariam &amp; Ramli, 2023; Ramli, 2020b)"},"properties":{"noteIndex":0},"schema":"https://github.com/citation-style-language/schema/raw/master/csl-citation.json"}</w:instrText>
      </w:r>
      <w:r w:rsidR="00810FE9" w:rsidRPr="004D3880">
        <w:rPr>
          <w:rFonts w:ascii="Calisto MT" w:hAnsi="Calisto MT" w:cs="Times New Roman"/>
          <w:noProof/>
          <w:color w:val="0D0D0D" w:themeColor="text1" w:themeTint="F2"/>
          <w:kern w:val="0"/>
          <w14:ligatures w14:val="none"/>
        </w:rPr>
        <w:fldChar w:fldCharType="separate"/>
      </w:r>
      <w:r w:rsidR="00810FE9" w:rsidRPr="004D3880">
        <w:rPr>
          <w:rFonts w:ascii="Calisto MT" w:hAnsi="Calisto MT" w:cs="Times New Roman"/>
          <w:noProof/>
          <w:color w:val="0D0D0D" w:themeColor="text1" w:themeTint="F2"/>
          <w:kern w:val="0"/>
          <w14:ligatures w14:val="none"/>
        </w:rPr>
        <w:t>Ramli, 2020</w:t>
      </w:r>
      <w:r w:rsidR="00810FE9" w:rsidRPr="004D3880">
        <w:rPr>
          <w:rFonts w:ascii="Calisto MT" w:hAnsi="Calisto MT" w:cs="Times New Roman"/>
          <w:noProof/>
          <w:color w:val="0D0D0D" w:themeColor="text1" w:themeTint="F2"/>
          <w:kern w:val="0"/>
          <w14:ligatures w14:val="none"/>
        </w:rPr>
        <w:fldChar w:fldCharType="end"/>
      </w:r>
      <w:r w:rsidR="00176CEE">
        <w:rPr>
          <w:rFonts w:ascii="Calisto MT" w:hAnsi="Calisto MT" w:cs="Times New Roman"/>
          <w:noProof/>
          <w:color w:val="0D0D0D" w:themeColor="text1" w:themeTint="F2"/>
          <w:kern w:val="0"/>
          <w14:ligatures w14:val="none"/>
        </w:rPr>
        <w:t>;</w:t>
      </w:r>
      <w:r w:rsidR="00810FE9"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noProof/>
          <w:color w:val="0D0D0D" w:themeColor="text1" w:themeTint="F2"/>
          <w:kern w:val="0"/>
          <w:lang w:val="id-ID"/>
          <w14:ligatures w14:val="none"/>
        </w:rPr>
        <w:fldChar w:fldCharType="begin" w:fldLock="1"/>
      </w:r>
      <w:r w:rsidRPr="004D3880">
        <w:rPr>
          <w:rFonts w:ascii="Calisto MT" w:hAnsi="Calisto MT" w:cs="Times New Roman"/>
          <w:noProof/>
          <w:color w:val="0D0D0D" w:themeColor="text1" w:themeTint="F2"/>
          <w:kern w:val="0"/>
          <w:lang w:val="id-ID"/>
          <w14:ligatures w14:val="none"/>
        </w:rPr>
        <w:instrText>ADDIN CSL_CITATION {"citationItems":[{"id":"ITEM-1","itemData":{"DOI":"10.46662/jass-vol7-iss2-2020(185-198)","ISSN":"2311-293X","abstract":"Current research is designed to check the impact of employee training, employee empowerment, team work on job satisfaction. Employee training, employee empowerment, team work are independent variables and job satisfaction is dependent variable. Overall, 160 employees of banks employees who are working at managerial level are selected randomly. Results indicates that employee training, employee empowerment, team work has significant positive impact on job satisfaction. It is also seen that teamwork is emerging as strong predictor of job satisfaction the employee empowerment is second good predictor of job satisfaction. In future researches, this kind of researches will be also conducted in other kind of industries like hotel industry, telecom sector and education sector. In future researches some other potential predictors of job satisfaction like employee compensation, employee appraisal will also include. It is also better to include some better outcomes like employee loyalty and employee productivity for generalization.","author":[{"dropping-particle":"","family":"Khaliq","given":"Abdul","non-dropping-particle":"","parse-names":false,"suffix":""}],"container-title":"Journal of Arts &amp; Social Sciences","id":"ITEM-1","issue":"2","issued":{"date-parts":[["2020"]]},"page":"185-198","title":"Relationship of Employee Training, Employee Empowerment, Team Work With Job Satisfaction","type":"article-journal","volume":"7"},"uris":["http://www.mendeley.com/documents/?uuid=54cf5905-b3ba-4a89-86bd-9ad860120564"]}],"mendeley":{"formattedCitation":"(Khaliq, 2020)","manualFormatting":"Khaliq, 2020 ","plainTextFormattedCitation":"(Khaliq, 2020)","previouslyFormattedCitation":"(Khaliq, 2020)"},"properties":{"noteIndex":0},"schema":"https://github.com/citation-style-language/schema/raw/master/csl-citation.json"}</w:instrText>
      </w:r>
      <w:r w:rsidRPr="004D3880">
        <w:rPr>
          <w:rFonts w:ascii="Calisto MT" w:hAnsi="Calisto MT" w:cs="Times New Roman"/>
          <w:noProof/>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Khaliq, 2020 </w:t>
      </w:r>
      <w:r w:rsidRPr="004D3880">
        <w:rPr>
          <w:rFonts w:ascii="Calisto MT" w:hAnsi="Calisto MT" w:cs="Times New Roman"/>
          <w:noProof/>
          <w:color w:val="0D0D0D" w:themeColor="text1" w:themeTint="F2"/>
          <w:kern w:val="0"/>
          <w:lang w:val="id-ID"/>
          <w14:ligatures w14:val="none"/>
        </w:rPr>
        <w:fldChar w:fldCharType="end"/>
      </w:r>
      <w:r w:rsidRPr="004D3880">
        <w:rPr>
          <w:rFonts w:ascii="Calisto MT" w:hAnsi="Calisto MT" w:cs="Times New Roman"/>
          <w:noProof/>
          <w:color w:val="0D0D0D" w:themeColor="text1" w:themeTint="F2"/>
          <w:kern w:val="0"/>
          <w14:ligatures w14:val="none"/>
        </w:rPr>
        <w:t>;</w:t>
      </w:r>
      <w:r w:rsidRPr="004D3880">
        <w:rPr>
          <w:rFonts w:ascii="Calisto MT" w:hAnsi="Calisto MT" w:cs="Times New Roman"/>
          <w:noProof/>
          <w:color w:val="0D0D0D" w:themeColor="text1" w:themeTint="F2"/>
          <w:kern w:val="0"/>
          <w:lang w:val="id-ID"/>
          <w14:ligatures w14:val="none"/>
        </w:rPr>
        <w:t xml:space="preserve"> </w:t>
      </w:r>
      <w:r w:rsidRPr="004D3880">
        <w:rPr>
          <w:rFonts w:ascii="Calisto MT" w:hAnsi="Calisto MT" w:cs="Times New Roman"/>
          <w:noProof/>
          <w:color w:val="0D0D0D" w:themeColor="text1" w:themeTint="F2"/>
          <w:kern w:val="0"/>
          <w14:ligatures w14:val="none"/>
        </w:rPr>
        <w:t xml:space="preserve">Andoh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2022 </w:t>
      </w:r>
      <w:r w:rsidRPr="004D3880">
        <w:rPr>
          <w:rFonts w:ascii="Calisto MT" w:hAnsi="Calisto MT" w:cs="Times New Roman"/>
          <w:i/>
          <w:color w:val="0D0D0D" w:themeColor="text1" w:themeTint="F2"/>
          <w:kern w:val="0"/>
          <w14:ligatures w14:val="none"/>
        </w:rPr>
        <w:fldChar w:fldCharType="end"/>
      </w:r>
      <w:r w:rsidRPr="004D3880">
        <w:rPr>
          <w:rFonts w:ascii="Calisto MT" w:hAnsi="Calisto MT" w:cs="Times New Roman"/>
          <w:i/>
          <w:color w:val="0D0D0D" w:themeColor="text1" w:themeTint="F2"/>
          <w:kern w:val="0"/>
          <w14:ligatures w14:val="none"/>
        </w:rPr>
        <w:t>;</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{"citationItems":[{"id":"ITEM-1","itemData":{"DOI":"10.12776/QIP.V26I1.1665","ISSN":"1338984X","abstract":"Purpose: Performance management is an increasingly important part of strategic human resources management. Employee performance is related to many factors, but education and training are two of the most significant. So far, literature has confirmed that a strategic focus on the employee training leads to the successful achievement of an organization’s goals, development, and ultimately to performance. However, there is no consensus about the right level of the training. Methodology/Approach: The objective of this article is to analyze the impact of training programs on employees’ performance in case of 839 analysts in a Mexican public financial institution. The research was carried out over a two-year period and the data were evaluated using descriptive statistics and ANOVA. Findings: The results reveal that low number of training hours, together with excessive training of more than 166 hours per year has limited or no impact on the performance. In fact, when employees had more than 166 hours of training, the training was negatively related to their performance. Research Limitation/Implication: Management of organizations should carefully plan the amount of provided training hours per each employee. The impact of training varies based on seniority and number of hours spent on training, but there are no significant differences between employees’ gender. Originality/Value of paper: The originality of this article lies in the identification and evaluation of impact of employee training hours on performance in organization, as well as in the identification of breaking point of number of training hours which may lead to actual decrease of performance.","author":[{"dropping-particle":"","family":"Flegl","given":"Martin","non-dropping-particle":"","parse-names":false,"suffix":""},{"dropping-particle":"","family":"Depoo","given":"Lucie","non-dropping-particle":"","parse-names":false,"suffix":""},{"dropping-particle":"","family":"Alcázar","given":"Mayra","non-dropping-particle":"","parse-names":false,"suffix":""}],"container-title":"Quality Innovation Prosperity","id":"ITEM-1","issue":"1","issued":{"date-parts":[["2022"]]},"page":"70-89","title":"The Impact of Employees’ Training on Their Performance Improvements","type":"article-journal","volume":"26"},"uris":["http://www.mendeley.com/documents/?uuid=2617d09d-8b05-46d2-8770-ad8fef66834a"]}],"mendeley":{"formattedCitation":"(Flegl et al., 2022)","manualFormatting":"Flegl et al ., 2022 ","plainTextFormattedCitation":"(Flegl et al., 2022)","previouslyFormattedCitation":"(Flegl et al.,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Flegl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00810FE9" w:rsidRPr="004D3880">
        <w:rPr>
          <w:rFonts w:ascii="Calisto MT" w:hAnsi="Calisto MT" w:cs="Times New Roman"/>
          <w:noProof/>
          <w:color w:val="0D0D0D" w:themeColor="text1" w:themeTint="F2"/>
          <w:kern w:val="0"/>
          <w14:ligatures w14:val="none"/>
        </w:rPr>
        <w:t>Mariam &amp; Ramli, 2023</w:t>
      </w:r>
      <w:r w:rsidR="00176CEE">
        <w:rPr>
          <w:rFonts w:ascii="Calisto MT" w:hAnsi="Calisto MT" w:cs="Times New Roman"/>
          <w:noProof/>
          <w:color w:val="0D0D0D" w:themeColor="text1" w:themeTint="F2"/>
          <w:kern w:val="0"/>
          <w14:ligatures w14:val="none"/>
        </w:rPr>
        <w:t>;</w:t>
      </w:r>
      <w:r w:rsidR="00810FE9"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{"citationItems":[{"id":"ITEM-1","itemData":{"DOI":"10.1111/ijtd.12256","ISSN":"14682419","abstract":"Successful training transfer is necessary for employees to adapt to this fast-changing working world. In this study, we investigate whether transformational trainer behaviour can inspire training participants to change their self-concept during training and whether this is related to increased training transfer. Following the self-concept based theory, we examine the relationship between transformational trainer behaviour and training transfer, mediated by psychological empowerment. Moreover, we test a cross-level interaction such that the indirect effect varies based on the number of participants per training group. We conducted a two-wave study with 373 training participants in 58 training groups. Multilevel moderated mediation analysis showed that the training participants’ psychological empowerment mediated the positive relationship between transformational trainer behaviour and training transfer two months later. However, this indirect effect was not moderated by the number of participants per group. These results add to the discourse on the importance of trainers for training transfer and offer a new perspective on training as changing the participants’ self-concept.","author":[{"dropping-particle":"","family":"Creon","given":"Laura Elisabeth","non-dropping-particle":"","parse-names":false,"suffix":""},{"dropping-particle":"","family":"Schermuly","given":"Carsten Christoph","non-dropping-particle":"","parse-names":false,"suffix":""}],"container-title":"International Journal of Training and Development","id":"ITEM-1","issue":"2","issued":{"date-parts":[["2022"]]},"page":"228-244","title":"A new path to training transfer: Transformational trainers and psychologically empowered training participants","type":"article-journal","volume":"26"},"uris":["http://www.mendeley.com/documents/?uuid=e7bf1f9f-f566-4ca2-ac49-aee19e9ed2a9"]}],"mendeley":{"formattedCitation":"(Creon &amp; Schermuly, 2022)","manualFormatting":"Creon &amp; Schermuly, 2022 ","plainTextFormattedCitation":"(Creon &amp; Schermuly, 2022)","previouslyFormattedCitation":"(Creon &amp; Schermuly,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Creon &amp; Schermuly,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{"citationItems":[{"id":"ITEM-1","itemData":{"DOI":"10.46662/jass-vol7-iss2-2020(185-198)","ISSN":"2311-293X","abstract":"Current research is designed to check the impact of employee training, employee empowerment, team work on job satisfaction. Employee training, employee empowerment, team work are independent variables and job satisfaction is dependent variable. Overall, 160 employees of banks employees who are working at managerial level are selected randomly. Results indicates that employee training, employee empowerment, team work has significant positive impact on job satisfaction. It is also seen that teamwork is emerging as strong predictor of job satisfaction the employee empowerment is second good predictor of job satisfaction. In future researches, this kind of researches will be also conducted in other kind of industries like hotel industry, telecom sector and education sector. In future researches some other potential predictors of job satisfaction like employee compensation, employee appraisal will also include. It is also better to include some better outcomes like employee loyalty and employee productivity for generalization.","author":[{"dropping-particle":"","family":"Khaliq","given":"Abdul","non-dropping-particle":"","parse-names":false,"suffix":""}],"container-title":"Journal of Arts &amp; Social Sciences","id":"ITEM-1","issue":"2","issued":{"date-parts":[["2020"]]},"page":"185-198","title":"Relationship of Employee Training, Employee Empowerment, Team Work With Job Satisfaction","type":"article-journal","volume":"7"},"uris":["http://www.mendeley.com/documents/?uuid=54cf5905-b3ba-4a89-86bd-9ad860120564"]}],"mendeley":{"formattedCitation":"(Khaliq, 2020)","manualFormatting":") ","plainTextFormattedCitation":"(Khaliq, 2020)","previouslyFormattedCitation":"(Khaliq,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14:ligatures w14:val="none"/>
        </w:rPr>
        <w:t xml:space="preserve">employee empowerment positively influences </w:t>
      </w:r>
      <w:r w:rsidRPr="004D3880">
        <w:rPr>
          <w:rFonts w:ascii="Calisto MT" w:hAnsi="Calisto MT" w:cs="Times New Roman"/>
          <w:color w:val="0D0D0D" w:themeColor="text1" w:themeTint="F2"/>
          <w:kern w:val="0"/>
          <w:lang w:val="id-ID"/>
          <w14:ligatures w14:val="none"/>
        </w:rPr>
        <w:t xml:space="preserve">internal </w:t>
      </w:r>
      <w:r w:rsidRPr="004D3880">
        <w:rPr>
          <w:rFonts w:ascii="Calisto MT" w:hAnsi="Calisto MT" w:cs="Times New Roman"/>
          <w:color w:val="0D0D0D" w:themeColor="text1" w:themeTint="F2"/>
          <w:kern w:val="0"/>
          <w14:ligatures w14:val="none"/>
        </w:rPr>
        <w:t xml:space="preserve">communication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 xml:space="preserve">ADDIN CSL_CITATION {"citationItems":[{"id":"ITEM-1","itemData":{"DOI":"10.15458/ebr107","abstract":"V </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lanku gradiva na sedanjih raziskavah o managementu znanja v okolju socialnega dela, da bi prikazala kako lahko management znanja organizacijam v okolju socialnega dela pomaga pri oblikovanju javnih politik in izbolj</w:instrText>
      </w:r>
      <w:r w:rsidRPr="004D3880">
        <w:rPr>
          <w:rFonts w:ascii="Calisto MT" w:hAnsi="Calisto MT" w:cs="Calisto MT"/>
          <w:color w:val="0D0D0D" w:themeColor="text1" w:themeTint="F2"/>
          <w:kern w:val="0"/>
          <w14:ligatures w14:val="none"/>
        </w:rPr>
        <w:instrText>š</w:instrText>
      </w:r>
      <w:r w:rsidRPr="004D3880">
        <w:rPr>
          <w:rFonts w:ascii="Calisto MT" w:hAnsi="Calisto MT" w:cs="Times New Roman"/>
          <w:color w:val="0D0D0D" w:themeColor="text1" w:themeTint="F2"/>
          <w:kern w:val="0"/>
          <w14:ligatures w14:val="none"/>
        </w:rPr>
        <w:instrText>a kakovost njihovih storitev. S pove</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evanjem znanja in ozave</w:instrText>
      </w:r>
      <w:r w:rsidRPr="004D3880">
        <w:rPr>
          <w:rFonts w:ascii="Calisto MT" w:hAnsi="Calisto MT" w:cs="Calisto MT"/>
          <w:color w:val="0D0D0D" w:themeColor="text1" w:themeTint="F2"/>
          <w:kern w:val="0"/>
          <w14:ligatures w14:val="none"/>
        </w:rPr>
        <w:instrText>š</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enosti o managementu znanja na podro</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ju socialnega dela, je najin cilj preu</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 xml:space="preserve">iti neposredno pozitivno povezavo med podporo managementa in spodbudami ter implementacijo znanja v praksi. Poleg tega, sva </w:instrText>
      </w:r>
      <w:r w:rsidRPr="004D3880">
        <w:rPr>
          <w:rFonts w:ascii="Cambria" w:hAnsi="Cambria" w:cs="Cambria"/>
          <w:color w:val="0D0D0D" w:themeColor="text1" w:themeTint="F2"/>
          <w:kern w:val="0"/>
          <w14:ligatures w14:val="none"/>
        </w:rPr>
        <w:instrText>ž</w:instrText>
      </w:r>
      <w:r w:rsidRPr="004D3880">
        <w:rPr>
          <w:rFonts w:ascii="Calisto MT" w:hAnsi="Calisto MT" w:cs="Times New Roman"/>
          <w:color w:val="0D0D0D" w:themeColor="text1" w:themeTint="F2"/>
          <w:kern w:val="0"/>
          <w14:ligatures w14:val="none"/>
        </w:rPr>
        <w:instrText>elela raziskati moderacijski u</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inek opolnomo</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enja zaposlenih na implementacijo znanja. Definirava in testirava ve</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 xml:space="preserve"> hipotez, da bi ugotovila kako podpora managementa, spodbude in opolnomo</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enje zaposlenih vplivajo na implementacijo znanja v okolju socialnega dela. Za preizkus hipotez, uporabiva moderacijsko regresijo na vzorcu 98 managerjev in zaposlenih v centrih za socialno delo v Sloveniji, ki so izpolnili vpra</w:instrText>
      </w:r>
      <w:r w:rsidRPr="004D3880">
        <w:rPr>
          <w:rFonts w:ascii="Calisto MT" w:hAnsi="Calisto MT" w:cs="Calisto MT"/>
          <w:color w:val="0D0D0D" w:themeColor="text1" w:themeTint="F2"/>
          <w:kern w:val="0"/>
          <w14:ligatures w14:val="none"/>
        </w:rPr>
        <w:instrText>š</w:instrText>
      </w:r>
      <w:r w:rsidRPr="004D3880">
        <w:rPr>
          <w:rFonts w:ascii="Calisto MT" w:hAnsi="Calisto MT" w:cs="Times New Roman"/>
          <w:color w:val="0D0D0D" w:themeColor="text1" w:themeTint="F2"/>
          <w:kern w:val="0"/>
          <w14:ligatures w14:val="none"/>
        </w:rPr>
        <w:instrText>alnik, posebej pripravljen za potrebe študije. Rezultati raziskave potrdijo statisti</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no zna</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ilno in pozitivno razmerje med podporo managementa in spodbudami ter implementacijo znanja. Opolnomo</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enje zaposlenih je moderator razmerja med spodbudami in implementacijo znanja, a velja izpostaviti, da je interakcijski u</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 xml:space="preserve">inek negativen. Rezultati </w:instrText>
      </w:r>
      <w:r w:rsidRPr="004D3880">
        <w:rPr>
          <w:rFonts w:ascii="Calisto MT" w:hAnsi="Calisto MT" w:cs="Calisto MT"/>
          <w:color w:val="0D0D0D" w:themeColor="text1" w:themeTint="F2"/>
          <w:kern w:val="0"/>
          <w14:ligatures w14:val="none"/>
        </w:rPr>
        <w:instrText>š</w:instrText>
      </w:r>
      <w:r w:rsidRPr="004D3880">
        <w:rPr>
          <w:rFonts w:ascii="Calisto MT" w:hAnsi="Calisto MT" w:cs="Times New Roman"/>
          <w:color w:val="0D0D0D" w:themeColor="text1" w:themeTint="F2"/>
          <w:kern w:val="0"/>
          <w14:ligatures w14:val="none"/>
        </w:rPr>
        <w:instrText>tudije prika</w:instrText>
      </w:r>
      <w:r w:rsidRPr="004D3880">
        <w:rPr>
          <w:rFonts w:ascii="Cambria" w:hAnsi="Cambria" w:cs="Cambria"/>
          <w:color w:val="0D0D0D" w:themeColor="text1" w:themeTint="F2"/>
          <w:kern w:val="0"/>
          <w14:ligatures w14:val="none"/>
        </w:rPr>
        <w:instrText>ž</w:instrText>
      </w:r>
      <w:r w:rsidRPr="004D3880">
        <w:rPr>
          <w:rFonts w:ascii="Calisto MT" w:hAnsi="Calisto MT" w:cs="Times New Roman"/>
          <w:color w:val="0D0D0D" w:themeColor="text1" w:themeTint="F2"/>
          <w:kern w:val="0"/>
          <w14:ligatures w14:val="none"/>
        </w:rPr>
        <w:instrText>ejo, da se najvi</w:instrText>
      </w:r>
      <w:r w:rsidRPr="004D3880">
        <w:rPr>
          <w:rFonts w:ascii="Calisto MT" w:hAnsi="Calisto MT" w:cs="Calisto MT"/>
          <w:color w:val="0D0D0D" w:themeColor="text1" w:themeTint="F2"/>
          <w:kern w:val="0"/>
          <w14:ligatures w14:val="none"/>
        </w:rPr>
        <w:instrText>š</w:instrText>
      </w:r>
      <w:r w:rsidRPr="004D3880">
        <w:rPr>
          <w:rFonts w:ascii="Calisto MT" w:hAnsi="Calisto MT" w:cs="Times New Roman"/>
          <w:color w:val="0D0D0D" w:themeColor="text1" w:themeTint="F2"/>
          <w:kern w:val="0"/>
          <w14:ligatures w14:val="none"/>
        </w:rPr>
        <w:instrText>je stopnje implementacije znanja v praksi pojavijo, ko je tudi opolnomo</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enje zaposlenih visoko. V zaklju</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ku prispevka, obravnavava teoreti</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ne in prakti</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ne implikacije, ki izhajajo iz najine raziskave.Alternate abstract:In this article, we build on the current research about knowledge management in social work settings to demonstrate that knowledge management has the potential to enable social work organizations to influence public policies and improve the quality of their services. By increasing awareness and information about knowledge management in the field of social work, our goal is to examine a direct positive relationship between management support and incentives and knowledge implementation. In addition, as we wanted to explore the moderating effect of employee empowerment on knowledge implementation, we define and test several hypotheses in order to discover how management support, incentives and employee empowerment impact knowledge implementation in social work settings. We use moderation regression to test our hypotheses with a sample of 98 managers and employees of social work organizations in Slovenia who completed a questionnaire specifically prepared for the study. The study results support t…","author":[{"dropping-particle":"","family":"Colnar","given":"Simon","non-dropping-particle":"","parse-names":false,"suffix":""},{"dropping-particle":"","family":"Dimovski","given":"Vlado","non-dropping-particle":"","parse-names":false,"suffix":""}],"container-title":"Economic and Business Review","id":"ITEM-1","issue":"3","issued":{"date-parts":[["2020"]]},"title":"Knowledge Management in Social Work: Management Support, Incentives, Knowledge Implementation, and Employee Empowerment","type":"article-journal","volume":"22"},"uris":["http://www.mendeley.com/documents/?uuid=7efa9782-c9b0-4987-8d95-c3c477685be7"]}],"mendeley":{"formattedCitation":"(Colnar &amp; Dimovski, 2020)","manualFormatting":"( Colnar &amp; Dimovski, 2020 ","plainTextFormattedCitation":"(Colnar &amp; Dimovski, 2020)","previouslyFormattedCitation":"(Colnar &amp; Dimovski,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 Colnar &amp; Dimovski, 2020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w:t>
      </w:r>
      <w:r w:rsidR="00810FE9" w:rsidRPr="004D3880">
        <w:rPr>
          <w:rFonts w:ascii="Calisto MT" w:hAnsi="Calisto MT" w:cs="Times New Roman"/>
          <w:color w:val="0D0D0D" w:themeColor="text1" w:themeTint="F2"/>
          <w:kern w:val="0"/>
          <w14:ligatures w14:val="none"/>
        </w:rPr>
        <w:t xml:space="preserve"> </w:t>
      </w:r>
      <w:r w:rsidR="00810FE9" w:rsidRPr="004D3880">
        <w:rPr>
          <w:rFonts w:ascii="Calisto MT" w:hAnsi="Calisto MT" w:cs="Times New Roman"/>
          <w:noProof/>
          <w:color w:val="0D0D0D" w:themeColor="text1" w:themeTint="F2"/>
          <w:kern w:val="0"/>
          <w14:ligatures w14:val="none"/>
        </w:rPr>
        <w:t>Dewi &amp; Ramli, 2023</w:t>
      </w:r>
      <w:r w:rsidR="00176CEE">
        <w:rPr>
          <w:rFonts w:ascii="Calisto MT" w:hAnsi="Calisto MT" w:cs="Times New Roman"/>
          <w:noProof/>
          <w:color w:val="0D0D0D" w:themeColor="text1" w:themeTint="F2"/>
          <w:kern w:val="0"/>
          <w14:ligatures w14:val="none"/>
        </w:rPr>
        <w:t>;</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{"citationItems":[{"id":"ITEM-1","itemData":{"DOI":"10.5771/0935-9915-2020-4-444","ISSN":"18619908","abstract":"Empowerment as a management technique builds on the assumption that employees desire more power. Consequently, to a large extent, research on employee empowerment has focused on defining the type of power that should be contained in empowerment, identifying relevant mediating and moderating effects of and for empowerment as well as empowerment's boundary conditions such as individual and social attributes. However, less research has dealt with communicative and relational aspects and how these may impact the outcome of employee empowerment. This paper uses an interactional perspective to conceptually analyse communicative meanings entailed in employee empowerment. Building on sociological theories of communicative interaction, it is argued that focusing on leaders’ and members’ ascriptions of meanings to each other's communicative messages reveals paternalistic power structures that are of relevance for the failure and success of empowerment. A communicative analysis of common structural and psychological empowerment efforts suggests that members’ sensemaking of their roles and situations, as defined by formal (written) and informal (psychological) contracts, may not necessarily be in line with the communicative meanings intended by leaders’ actions, and vice versa.","author":[{"dropping-particle":"","family":"Weidenstedt","given":"Linda","non-dropping-particle":"","parse-names":false,"suffix":""}],"container-title":"Management Revue","id":"ITEM-1","issue":"4","issued":{"date-parts":[["2020"]]},"page":"444-464","title":"Employee Empowerment and Paternalism: A Conceptual Analysis of Empowerment's Embeddedness in Communicative Contexts","type":"article-journal","volume":"31"},"uris":["http://www.mendeley.com/documents/?uuid=0a7a2b4a-8e90-425b-b7d2-d326d3fe239d"]}],"mendeley":{"formattedCitation":"(Weidenstedt, 2020)","manualFormatting":"Weidenstedt, 2020 ","plainTextFormattedCitation":"(Weidenstedt, 2020)","previouslyFormattedCitation":"(Weidenstedt,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Weidenstedt, 2020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{"citationItems":[{"id":"ITEM-1","itemData":{"DOI":"10.21511/bbs.16(4).2021.02","ISSN":"19917074","abstract":"This paper aims to examine the impact of emotional intelligence (EQ), employee empowerment (EE), and cultural intelligence (CQ) on commercial bank employees' job satisfaction in Bangladesh. For this purpose, a survey questionnaire was developed based on pre-tested constructs. The study used a convenience sampling technique, supplemented by a non-probability sampling method. 200 bank employees were invited to participate in the survey; finally, 130 responses were received as fully complete, with a 65% response rate. Hence, the sample size is n = 130. Cronbach's alpha value was used to determine the internal consistency of the study constructs. SPSS version 26.0 was used to analyze the correlation test and hypotheses test. The findings show that emotional intelligence (EQ) with a beta (</w:instrText>
      </w:r>
      <w:r w:rsidRPr="004D3880">
        <w:rPr>
          <w:rFonts w:ascii="Cambria" w:hAnsi="Cambria" w:cs="Cambria"/>
          <w:color w:val="0D0D0D" w:themeColor="text1" w:themeTint="F2"/>
          <w:kern w:val="0"/>
          <w14:ligatures w14:val="none"/>
        </w:rPr>
        <w:instrText>β</w:instrText>
      </w:r>
      <w:r w:rsidRPr="004D3880">
        <w:rPr>
          <w:rFonts w:ascii="Calisto MT" w:hAnsi="Calisto MT" w:cs="Times New Roman"/>
          <w:color w:val="0D0D0D" w:themeColor="text1" w:themeTint="F2"/>
          <w:kern w:val="0"/>
          <w14:ligatures w14:val="none"/>
        </w:rPr>
        <w:instrText>) value of 0.510 has a statistical and positive effect on bank employees' job satisfaction. Also, employee empowerment (EE) with a beta value of (</w:instrText>
      </w:r>
      <w:r w:rsidRPr="004D3880">
        <w:rPr>
          <w:rFonts w:ascii="Cambria" w:hAnsi="Cambria" w:cs="Cambria"/>
          <w:color w:val="0D0D0D" w:themeColor="text1" w:themeTint="F2"/>
          <w:kern w:val="0"/>
          <w14:ligatures w14:val="none"/>
        </w:rPr>
        <w:instrText>β</w:instrText>
      </w:r>
      <w:r w:rsidRPr="004D3880">
        <w:rPr>
          <w:rFonts w:ascii="Calisto MT" w:hAnsi="Calisto MT" w:cs="Times New Roman"/>
          <w:color w:val="0D0D0D" w:themeColor="text1" w:themeTint="F2"/>
          <w:kern w:val="0"/>
          <w14:ligatures w14:val="none"/>
        </w:rPr>
        <w:instrText>) 0.418 and cultural intelligence (CQ) with a beta (</w:instrText>
      </w:r>
      <w:r w:rsidRPr="004D3880">
        <w:rPr>
          <w:rFonts w:ascii="Cambria" w:hAnsi="Cambria" w:cs="Cambria"/>
          <w:color w:val="0D0D0D" w:themeColor="text1" w:themeTint="F2"/>
          <w:kern w:val="0"/>
          <w14:ligatures w14:val="none"/>
        </w:rPr>
        <w:instrText>β</w:instrText>
      </w:r>
      <w:r w:rsidRPr="004D3880">
        <w:rPr>
          <w:rFonts w:ascii="Calisto MT" w:hAnsi="Calisto MT" w:cs="Times New Roman"/>
          <w:color w:val="0D0D0D" w:themeColor="text1" w:themeTint="F2"/>
          <w:kern w:val="0"/>
          <w14:ligatures w14:val="none"/>
        </w:rPr>
        <w:instrText>) of 0.372 were found to be significant predictors of job satisfaction. This indicates that bank managers should utilize EQ and CQ to increase bank employee satisfaction and focus on employee engagement at the workplace. According to the study, if bank employees become more emotionally stable and culturally intelligent at their workplace, they will be more satisfied with their current jobs. Besides, if bank employees are given more opportunities to carry out their job responsibilities, they will be more satisfied with their jobs. The paper outlines several significant implications for commercial bank managers and offers some notable directions for future research.","author":[{"dropping-particle":"","family":"Akhter","given":"Ayeasha","non-dropping-particle":"","parse-names":false,"suffix":""},{"dropping-particle":"","family":"Karim","given":"Md Mobarak","non-dropping-particle":"","parse-names":false,"suffix":""},{"dropping-particle":"","family":"Islam","given":"K. M.Anwarul","non-dropping-particle":"","parse-names":false,"suffix":""}],"container-title":"Banks and Bank Systems","id":"ITEM-1","issue":"4","issued":{"date-parts":[["2021"]]},"page":"11-21","title":"The impact of emotional intelligence, employee empowerment and cultural intelligence on commercial bank employees' job satisfaction","type":"article-journal","volume":"16"},"uris":["http://www.mendeley.com/documents/?uuid=61195944-c6e7-4bb8-97e7-66bafdfae7aa"]}],"mendeley":{"formattedCitation":"(Akhter et al., 2021)","manualFormatting":"Akhter et al ., 2021 ","plainTextFormattedCitation":"(Akhter et al., 2021)","previouslyFormattedCitation":"(Akhter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Akhter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w:t>
      </w:r>
      <w:r w:rsidR="00810FE9" w:rsidRPr="004D3880">
        <w:rPr>
          <w:rFonts w:ascii="Calisto MT" w:hAnsi="Calisto MT" w:cs="Times New Roman"/>
          <w:color w:val="0D0D0D" w:themeColor="text1" w:themeTint="F2"/>
          <w:kern w:val="0"/>
          <w14:ligatures w14:val="none"/>
        </w:rPr>
        <w:fldChar w:fldCharType="begin" w:fldLock="1"/>
      </w:r>
      <w:r w:rsidR="0051249F" w:rsidRPr="004D3880">
        <w:rPr>
          <w:rFonts w:ascii="Calisto MT" w:hAnsi="Calisto MT" w:cs="Times New Roman"/>
          <w:color w:val="0D0D0D" w:themeColor="text1" w:themeTint="F2"/>
          <w:kern w:val="0"/>
          <w14:ligatures w14:val="none"/>
        </w:rPr>
        <w:instrText>ADDIN CSL_CITATION {"citationItems":[{"id":"ITEM-1","itemData":{"DOI":"10.25105/JMPJ.V12I1.3763","ISSN":"2442-9732","abstract":"AbstractEmployee turnover in the poultry distribution company in Jakarta indicates low person-organization fit, organizational commitment and high turnover intention. The purpose of this study is to determine the effect of person-organization fit and organizational commitment on turnover intention. Quantitative methods are used in this study. The population for this research is the employees of a chicken distribution company in Jakarta with more than 2.000 people. The sampling technique used is purposive sampling with the number of samples of 128 peoples. Data collection technique uses questionnaires and regression analysis. Finding on the research results shows that there is positive and significant influence of person-organization fiton organizational commitment and negative and significant influence of person-organization fit on turnover intention, and also the influence of person-organization fit and organizational commitment on turnover intention.","author":[{"dropping-particle":"","family":"Ramli","given":"Abdul Haeba","non-dropping-particle":"","parse-names":false,"suffix":""}],"container-title":"Jurnal Manajemen dan Pemasaran Jasa","id":"ITEM-1","issue":"1","issued":{"date-parts":[["2019","4","1"]]},"page":"77-92","publisher":"Universitas Trisakti","title":"PERSON-ORGANIZATION FIT DALAM RANTAI DISTRIBUSI PEMASARAN","type":"article-journal","volume":"12"},"uris":["http://www.mendeley.com/documents/?uuid=5551121e-9eab-3292-9a4b-28e06149c661"]},{"id":"ITEM-2","itemData":{"DOI":"10.4108/eai.17-7-2019.2302897","abstract":"The competitive strategy in the chicken distribution company in Jakarta indicates low resources and unique capability. The purpose of this study is to determine the effect of low resources and unique capability to competitive strategy. Quantitative methods are used in this study. Population is the employees of the chicken distribution company in Jakarta with more than 2.000 people. Sampling technique used is purposive sampling with the number of samples of 104 people. Data collection technique uses questionnaires and regression analysis. Finding on the research results shows that there are positive and significant influence of resources on unique capability and positive and significant influence of resources on competitive strategy, positive but not significant influence of unique capability on competitive strategy and also the influence of company resources","author":[{"dropping-particle":"","family":"Mariam","given":"Siti","non-dropping-particle":"","parse-names":false,"suffix":""},{"dropping-particle":"","family":"Ramli","given":"Abdul Haeba","non-dropping-particle":"","parse-names":false,"suffix":""}],"container-title":"ICSTIAMI 2019, July 17-18, Jakarta, Indonesia","id":"ITEM-2","issued":{"date-parts":[["2021"]]},"title":"Effect of Resources on Competitive Strategies Through Unique Capability in Chicken Distributor Companies in Dki Jakarta Province","type":"paper-conference"},"uris":["http://www.mendeley.com/documents/?uuid=e1261887-d697-4e51-af16-d36ce8fbab53"]},{"id":"ITEM-3","itemData":{"DOI":"10.37641/jimkes.v11i2.2000","abstract":"This research is a quantitative study with a causal relationship to determine the direct effect of e- service quality, e-trust on e-customer satisfaction, the direct effect of e-service quality, e-trust, e- customer satisfaction on e-customer loyalty and the indirect effect between e-service quality and e- trust on e-customer loyalty through e-customer satisfaction on users of the OVO e-wallet application. The benefits of this research are carried out to increase our understanding, provide information and knowledge needed to solve problems and make decisions. Data collection was carried out through a survey with a questionnaire in the form of a google form. The population in this study are those who have used the OVO e-wallet, regularly make payment transactions using OVO in the last 1 month, live in Jakarta, Bogor, Depok, Tangerang and Bekasi (Jabodetabek) and are at least 17 years old. The questionnaire collected 150 respondents. The sampling method used is non-probability sampling with purpose sampling technique, to test validity and reliability using SmartPLS software. Based on the results of the study, of the 7 accepted hypotheses, namely e-service quality has no positive effect on e-customer satisfaction, e-trust has an effect on e-customer satisfaction, e-service quality and e- trust have no effect on e-customer loyalty, e-customer satisfaction has no positive effect on e-customer loyalty.","author":[{"dropping-particle":"","family":"Dewi","given":"Ni Putu Karunia","non-dropping-particle":"","parse-names":false,"suffix":""},{"dropping-particle":"","family":"Ramli","given":"Abdul Haeba","non-dropping-particle":"","parse-names":false,"suffix":""}],"container-title":"Jurnal Ilmiah Manajemen Kesatuan","id":"ITEM-3","issue":"2","issued":{"date-parts":[["2023"]]},"page":"321-338","title":"E-Service Quality , E-Trust dan E- Customer Satisfaction Pada E-Customer Loyalty Dari Penggunaan E-Wallet OVO","type":"article-journal","volume":"11"},"uris":["http://www.mendeley.com/documents/?uuid=8a098cc7-b180-4142-bf66-23564daec9a1"]}],"mendeley":{"formattedCitation":"(Dewi &amp; Ramli, 2023; Mariam &amp; Ramli, 2021; Ramli, 2019b)","manualFormatting":" Ramli, 2019","plainTextFormattedCitation":"(Dewi &amp; Ramli, 2023; Mariam &amp; Ramli, 2021; Ramli, 2019b)","previouslyFormattedCitation":"(Dewi &amp; Ramli, 2023; Mariam &amp; Ramli, 2021; Ramli, 2019)"},"properties":{"noteIndex":0},"schema":"https://github.com/citation-style-language/schema/raw/master/csl-citation.json"}</w:instrText>
      </w:r>
      <w:r w:rsidR="00810FE9" w:rsidRPr="004D3880">
        <w:rPr>
          <w:rFonts w:ascii="Calisto MT" w:hAnsi="Calisto MT" w:cs="Times New Roman"/>
          <w:color w:val="0D0D0D" w:themeColor="text1" w:themeTint="F2"/>
          <w:kern w:val="0"/>
          <w14:ligatures w14:val="none"/>
        </w:rPr>
        <w:fldChar w:fldCharType="separate"/>
      </w:r>
      <w:r w:rsidR="00810FE9" w:rsidRPr="004D3880">
        <w:rPr>
          <w:rFonts w:ascii="Calisto MT" w:hAnsi="Calisto MT" w:cs="Times New Roman"/>
          <w:noProof/>
          <w:color w:val="0D0D0D" w:themeColor="text1" w:themeTint="F2"/>
          <w:kern w:val="0"/>
          <w14:ligatures w14:val="none"/>
        </w:rPr>
        <w:t xml:space="preserve"> Ramli, 2019</w:t>
      </w:r>
      <w:r w:rsidR="00810FE9" w:rsidRPr="004D3880">
        <w:rPr>
          <w:rFonts w:ascii="Calisto MT" w:hAnsi="Calisto MT" w:cs="Times New Roman"/>
          <w:color w:val="0D0D0D" w:themeColor="text1" w:themeTint="F2"/>
          <w:kern w:val="0"/>
          <w14:ligatures w14:val="none"/>
        </w:rPr>
        <w:fldChar w:fldCharType="end"/>
      </w:r>
      <w:r w:rsidR="00176CEE">
        <w:rPr>
          <w:rFonts w:ascii="Calisto MT" w:hAnsi="Calisto MT" w:cs="Times New Roman"/>
          <w:color w:val="0D0D0D" w:themeColor="text1" w:themeTint="F2"/>
          <w:kern w:val="0"/>
          <w14:ligatures w14:val="none"/>
        </w:rPr>
        <w:t>;</w:t>
      </w:r>
      <w:r w:rsidR="00810FE9"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{"citationItems":[{"id":"ITEM-1","itemData":{"DOI":"10.5771/0935-9915-2022-3-213","ISBN":"0935991520223","ISSN":"18619908","abstract":"In times of digital transformation, the voice and participation of employees become increasingly important since employees and the knowledge they provide are recognised to be the main asset of every firm, driving innovation. Hereby, digital technologies can have a strong impact on employee empowerment as new means of engagement become feasible, triggering digital innovation. Despite this development, we observe a lack of research on the mutual interaction of employee empowerment and digital innovation. The reason for this is that prior studies predominately focus on one efficient direction: either digital technologies affecting empowerment or employees affecting the innovation process in the course of employee-driven innovation (EDI). This study, therefore, aims to contribute to an understanding of the interface between the two above-mentioned directions. To investigate the research topic, the Adapted Structuration Theory (AST) of DeSanctis and Poole is used as a theoretical lens. We conduct a structured literature review, followed by an in-depth case study of an employee-initiated augmented reality / virtual reality (AR/VR) sales tool. The findings emphasize the strong mutual interaction between employee empowerment and digital innovation on the different levels of employee, management and organisation. The study holds contributions to theory and practice by extending the adapted AST and by offering guidance on how to facilitate employee empowerment in the digital age.","author":[{"dropping-particle":"","family":"Heim","given":"Sophie","non-dropping-particle":"","parse-names":false,"suffix":""},{"dropping-particle":"","family":"Gierlich-Joas","given":"Maren","non-dropping-particle":"","parse-names":false,"suffix":""}],"container-title":"Management Revue","id":"ITEM-1","issue":"3","issued":{"date-parts":[["2022"]]},"page":"213-239","title":"The Mutual Interaction of Employee Empowerment and Digital Innovation: A Case Study About an Employee-Initiated AR/VR Sales Tool at a German Trade Fair Company**","type":"article-journal","volume":"35"},"uris":["http://www.mendeley.com/documents/?uuid=2edff827-862a-447e-932c-2a6bfe88cfa7"]}],"mendeley":{"formattedCitation":"(Heim &amp; Gierlich-Joas, 2022)","manualFormatting":"Heim &amp; Gierlich-Joas, 2022 ","plainTextFormattedCitation":"(Heim &amp; Gierlich-Joas, 2022)","previouslyFormattedCitation":"(Heim &amp; Gierlich-Joas,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Heim &amp; Gierlich-Joas,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006D7731" w:rsidRPr="004D3880">
        <w:rPr>
          <w:rFonts w:ascii="Calisto MT" w:hAnsi="Calisto MT" w:cs="Times New Roman"/>
          <w:noProof/>
          <w:color w:val="0D0D0D" w:themeColor="text1" w:themeTint="F2"/>
          <w:kern w:val="0"/>
          <w:lang w:val="en-US"/>
          <w14:ligatures w14:val="none"/>
        </w:rPr>
        <w:t>Eki &amp; Ramli, 2024</w:t>
      </w:r>
      <w:r w:rsidR="00176CEE">
        <w:rPr>
          <w:rFonts w:ascii="Calisto MT" w:hAnsi="Calisto MT" w:cs="Times New Roman"/>
          <w:noProof/>
          <w:color w:val="0D0D0D" w:themeColor="text1" w:themeTint="F2"/>
          <w:kern w:val="0"/>
          <w:lang w:val="en-US"/>
          <w14:ligatures w14:val="none"/>
        </w:rPr>
        <w:t>;</w:t>
      </w:r>
      <w:r w:rsidR="006D7731" w:rsidRPr="004D3880">
        <w:rPr>
          <w:rFonts w:ascii="Calisto MT" w:hAnsi="Calisto MT" w:cs="Times New Roman"/>
          <w:noProof/>
          <w:color w:val="0D0D0D" w:themeColor="text1" w:themeTint="F2"/>
          <w:kern w:val="0"/>
          <w:lang w:val="en-US"/>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 xml:space="preserve">ADDIN CSL_CITATION {"citationItems":[{"id":"ITEM-1","itemData":{"DOI":"10.3390/admsci13030066","ISSN":"20763387","abstract":"This research investigates employee empowerment’s role in the relationship between quality management practices (QMPs) and innovation performance at five-star hotels in Jordan. A total of 400 workers who work in five-star hotels in Jordan were given a questionnaire with 29 questions that measured QMPs, employee empowerment, and innovation performance. The obtained data were analyzed by PLS-SEM. The results show that quality policy (QP) has an insignificant influence on employee empowerment and innovation performance, while quality commitment (QC) and quality education and training (QET) have a positive and significant influence on employee empowerment and innovation performance. The results also reveal that employee empowerment has a positive influence on innovation performance. Finally, employee empowerment as a mediator variable was not working </w:instrText>
      </w:r>
      <w:r w:rsidRPr="00176CEE">
        <w:rPr>
          <w:rFonts w:ascii="Calisto MT" w:hAnsi="Calisto MT" w:cs="Times New Roman"/>
          <w:color w:val="0D0D0D" w:themeColor="text1" w:themeTint="F2"/>
          <w:kern w:val="0"/>
          <w:lang w:val="en-US"/>
          <w14:ligatures w14:val="none"/>
        </w:rPr>
        <w:instrText>on the relationship between QP and innovation performance but showed a significant role as a partial mediator between QC and innovation performance as well as QET and innovation performance. Discussion, theoretical and managerial implications for future research, and limitations are presented.","author":[{"dropping-particle":"","family":"Al-Sabi","given":"Samer M.","non-dropping-particle":"","parse-names":false,"suffix":""},{"dropping-particle":"","family":"Al-A</w:instrText>
      </w:r>
      <w:r w:rsidRPr="004D3880">
        <w:rPr>
          <w:rFonts w:ascii="Calisto MT" w:hAnsi="Calisto MT" w:cs="Times New Roman"/>
          <w:color w:val="0D0D0D" w:themeColor="text1" w:themeTint="F2"/>
          <w:kern w:val="0"/>
          <w:lang w:val="fi-FI"/>
          <w14:ligatures w14:val="none"/>
        </w:rPr>
        <w:instrText>babneh","given":"Mukhles M.","non-dropping-particle":"","parse-names":false,"suffix":""},{"dropping-particle":"","family":"Masadeh","given":"Mousa A.","non-dropping-particle":"","parse-names":false,"suffix":""},{"dropping-particle":"","family":"Elshaer","given":"Ibrahim A.","non-dropping-particle":"","parse-names":false,"suffix":""}],"container-title":"Administrative Sciences","id":"ITEM-1","issue":"3","issued":{"date-parts":[["2023"]]},"title":"Enhancing Innovation Performance in the Hotel Industry: The Role of Employee Empowerment and Quality Management Practices","type":"article-journal","volume":"13"},"uris":["http://www.mendeley.com/documents/?uuid=3bcad323-5f36-4cea-bd5a-ac08282dc0af"]}],"mendeley":{"formattedCitation":"(Al-Sabi et al., 2023)","manualFormatting":"Al-Sabi et al ., 2023 ","plainTextFormattedCitation":"(Al-Sabi et al., 2023)","previouslyFormattedCitation":"(Al-Sabi et al.,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Al-Sabi </w:t>
      </w:r>
      <w:r w:rsidRPr="004D3880">
        <w:rPr>
          <w:rFonts w:ascii="Calisto MT" w:hAnsi="Calisto MT" w:cs="Times New Roman"/>
          <w:i/>
          <w:noProof/>
          <w:color w:val="0D0D0D" w:themeColor="text1" w:themeTint="F2"/>
          <w:kern w:val="0"/>
          <w:lang w:val="fi-FI"/>
          <w14:ligatures w14:val="none"/>
        </w:rPr>
        <w:t>et al</w:t>
      </w:r>
      <w:r w:rsidR="00176CEE">
        <w:rPr>
          <w:rFonts w:ascii="Calisto MT" w:hAnsi="Calisto MT" w:cs="Times New Roman"/>
          <w:i/>
          <w:noProof/>
          <w:color w:val="0D0D0D" w:themeColor="text1" w:themeTint="F2"/>
          <w:kern w:val="0"/>
          <w:lang w:val="fi-FI"/>
          <w14:ligatures w14:val="none"/>
        </w:rPr>
        <w:t>.</w:t>
      </w:r>
      <w:r w:rsidRPr="004D3880">
        <w:rPr>
          <w:rFonts w:ascii="Calisto MT" w:hAnsi="Calisto MT" w:cs="Times New Roman"/>
          <w:noProof/>
          <w:color w:val="0D0D0D" w:themeColor="text1" w:themeTint="F2"/>
          <w:kern w:val="0"/>
          <w:lang w:val="fi-FI"/>
          <w14:ligatures w14:val="none"/>
        </w:rPr>
        <w:t xml:space="preserve">,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fi-FI"/>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lang w:val="fi-FI"/>
          <w14:ligatures w14:val="none"/>
        </w:rPr>
        <w:instrText>ADDIN CSL_CITATION {"citationItems":[{"id":"ITEM-1","itemData":{"DOI":"10.3390/admsci13010024","ISSN":"20763387","abstract":"Objective: The main objective of this study is to evaluate the impact of sustainable human resources management (SHRM) and internal communication (IC) on turnover intention (TI) and employee performance (PER) while assessing the mediating role of organizational attractiveness (AT) over these relationships. In this sense, this study intends to evaluate the effect of SHRM and IC on employee PER and TI, with AT acting as the mediator in a joint model of analysis. Methodology: To achieve the aforementioned purposes, a cross-sectional quantitative study was prepared using the Structural Equation Model (SEM). In total, 177 individuals participated in the study. Regarding gender, 62.4% were female. Participants came from all districts of Portugal and were aged from 21 years old to over 55 years old. Results: The main results show that both SHRM and IC are significantly correlated with AT, PER, and TI. Additionally, AT has a total mediation effect in the relationship between SHRM, PER, and TI and also between IC, PER, and TI. Practical implications: These results seem to support the need for organizations to invest in combined strategies and practices that aim to intertwine SHRM and IC towards the benefit of the worker. Both areas have been shown to have solid effects over PER and TI, as well as on the development of favorable worker perceptions that identify the organization as a good place to work. Practitioners should look at both SHRM and IC as valid ways of stimulating the quality of the worker–organization relationship. Incorporating these areas into common strategic planning and consecutive practices seems advisable regarding workers’ performance and employee retention.","author":[{"dropping-particle":"","family":"Gomes","given":"Daniel Roque","non-dropping-particle":"","parse-names":false,"suffix":""},{"dropping-particle":"","family":"Ribeiro","given":"Neuza","non-dropping-particle":"","parse-names":false,"suffix":""},{"dropping-particle":"","family":"Santos","given":"Maria João","non-dropping-particle":"","parse-names":false,"suffix":""}],"container-title":"Administrative Sciences","id":"ITEM-1","issue":"1","issued":{"date-parts":[["2023"]]},"title":"“Searching for Gold” with Sustainable Human Resources Management and Internal Communication: Evaluating the Mediating Role of Employer Attractiveness for Explaining Turnover Intention and Performance","type":"article-journal","volume":"13"},"uris":["http://www.mendeley.com/documents/?uuid=67419cc5-2e06-4737-8b3c-2da2f1c40709"]}],"mendeley":{"formattedCitation":"(Gomes et al., 2023)","manualFormatting":"Gomes et al ., 2023 ","plainTextFormattedCitation":"(Gomes et al., 2023)","previouslyFormattedCitation":"(Gomes et al.,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Gomes </w:t>
      </w:r>
      <w:r w:rsidRPr="004D3880">
        <w:rPr>
          <w:rFonts w:ascii="Calisto MT" w:hAnsi="Calisto MT" w:cs="Times New Roman"/>
          <w:i/>
          <w:noProof/>
          <w:color w:val="0D0D0D" w:themeColor="text1" w:themeTint="F2"/>
          <w:kern w:val="0"/>
          <w:lang w:val="fi-FI"/>
          <w14:ligatures w14:val="none"/>
        </w:rPr>
        <w:t>et al</w:t>
      </w:r>
      <w:r w:rsidR="00176CEE">
        <w:rPr>
          <w:rFonts w:ascii="Calisto MT" w:hAnsi="Calisto MT" w:cs="Times New Roman"/>
          <w:i/>
          <w:noProof/>
          <w:color w:val="0D0D0D" w:themeColor="text1" w:themeTint="F2"/>
          <w:kern w:val="0"/>
          <w:lang w:val="fi-FI"/>
          <w14:ligatures w14:val="none"/>
        </w:rPr>
        <w:t>.</w:t>
      </w:r>
      <w:r w:rsidRPr="004D3880">
        <w:rPr>
          <w:rFonts w:ascii="Calisto MT" w:hAnsi="Calisto MT" w:cs="Times New Roman"/>
          <w:noProof/>
          <w:color w:val="0D0D0D" w:themeColor="text1" w:themeTint="F2"/>
          <w:kern w:val="0"/>
          <w:lang w:val="fi-FI"/>
          <w14:ligatures w14:val="none"/>
        </w:rPr>
        <w:t xml:space="preserve">,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fi-FI"/>
          <w14:ligatures w14:val="none"/>
        </w:rPr>
        <w:t xml:space="preserve">; </w:t>
      </w:r>
      <w:r w:rsidR="00810FE9" w:rsidRPr="004D3880">
        <w:rPr>
          <w:rFonts w:ascii="Calisto MT" w:hAnsi="Calisto MT" w:cs="Times New Roman"/>
          <w:noProof/>
          <w:color w:val="0D0D0D" w:themeColor="text1" w:themeTint="F2"/>
          <w:kern w:val="0"/>
          <w:lang w:val="fi-FI"/>
          <w14:ligatures w14:val="none"/>
        </w:rPr>
        <w:t>Mariam &amp; Ramli, 2021</w:t>
      </w:r>
      <w:r w:rsidR="00176CEE">
        <w:rPr>
          <w:rFonts w:ascii="Calisto MT" w:hAnsi="Calisto MT" w:cs="Times New Roman"/>
          <w:noProof/>
          <w:color w:val="0D0D0D" w:themeColor="text1" w:themeTint="F2"/>
          <w:kern w:val="0"/>
          <w:lang w:val="fi-FI"/>
          <w14:ligatures w14:val="none"/>
        </w:rPr>
        <w:t>;</w:t>
      </w:r>
      <w:r w:rsidR="00810FE9" w:rsidRPr="004D3880">
        <w:rPr>
          <w:rFonts w:ascii="Calisto MT" w:hAnsi="Calisto MT" w:cs="Times New Roman"/>
          <w:noProof/>
          <w:color w:val="0D0D0D" w:themeColor="text1" w:themeTint="F2"/>
          <w:kern w:val="0"/>
          <w:lang w:val="fi-FI"/>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lang w:val="fi-FI"/>
          <w14:ligatures w14:val="none"/>
        </w:rPr>
        <w:instrText>ADDIN CSL_CITATION {"citationItems":[{"id":"ITEM-1","itemData":{"DOI":"10.1080/09585192.2024.2309150","ISSN":"14664399","abstract":"The different structural contexts of public and private sector firms frame the specific organizational work environment. However, public-private comparative studies have been unable to isolate how these differences influence aspects of organizational work, such as employee empowerment, with similarities and differences among key constructs. We develop a contingency view of employee empowerment, theoretically arguing and empirically demonstrating how authentic leadership with different levels of organizational politics influences employee empowerment in different contextual settings, namely public vs. private sector firms. We present evidence of a three-way interaction. We surveyed 173 senior Indian managers working in public and private sectors to measure their perceptions of empowerment, authentic leadership, and organizational politics. Employing ordinary least-square regression, we tested for simple and complex interactions. We found that authentic leadership had interactive effects on how organizational politics and public-private differences impact empowerment. The differences in the effect of authentic leadership on employee empowerment between public and private firms became more, with an increase in organizational politics.","author":[{"dropping-particle":"","family":"Sardana","given":"Deepak","non-dropping-particle":"","parse-names":false,"suffix":""},{"dropping-particle":"","family":"Gupta","given":"Narain","non-dropping-particle":"","parse-names":false,"suffix":""},{"dropping-particle":"","family":"Zhu","given":"Ying","non-dropping-particle":"","parse-names":false,"suffix":""},{"dropping-particle":"","family":"Parida","given":"Subhadarsini","non-dropping-particle":"","parse-names":false,"suffix":""},{"dropping-particle":"","family":"Garg","given":"Swapnil","non-dropping-particle":"","parse-names":false,"suffix":""},{"dropping-particle":"","family":"Paruchuri","given":"Srikanth","non-dropping-particle":"","parse-names":false,"suffix":""}],"container-title":"International Journal of Human Resource Management","id":"ITEM-1","issue":"8","issued":{"date-parts":[["2024"]]},"page":"1512-1546","publisher":"Routledge","title":"Still waters run deep: differences in employee empowerment between public and private sector firms in India","type":"article-journal","volume":"35"},"uris":["http://www.mendeley.com/documents/?uuid=94fbbb46-43d9-4130-81f7-910d91cc3e07"]}],"mendeley":{"formattedCitation":"(Sardana et al., 2024)","manualFormatting":"Sardana et al ., 2024 ","plainTextFormattedCitation":"(Sardana et al., 2024)","previouslyFormattedCitation":"(Sardana et al., 2024)"},"properties":{"noteIndex":0},"schema":"https://github.com/citation-style-language/schema/raw/master/csl-citation.json"}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Sardana </w:t>
      </w:r>
      <w:r w:rsidRPr="004D3880">
        <w:rPr>
          <w:rFonts w:ascii="Calisto MT" w:hAnsi="Calisto MT" w:cs="Times New Roman"/>
          <w:i/>
          <w:noProof/>
          <w:color w:val="0D0D0D" w:themeColor="text1" w:themeTint="F2"/>
          <w:kern w:val="0"/>
          <w:lang w:val="fi-FI"/>
          <w14:ligatures w14:val="none"/>
        </w:rPr>
        <w:t>et al</w:t>
      </w:r>
      <w:r w:rsidR="00176CEE">
        <w:rPr>
          <w:rFonts w:ascii="Calisto MT" w:hAnsi="Calisto MT" w:cs="Times New Roman"/>
          <w:i/>
          <w:noProof/>
          <w:color w:val="0D0D0D" w:themeColor="text1" w:themeTint="F2"/>
          <w:kern w:val="0"/>
          <w:lang w:val="fi-FI"/>
          <w14:ligatures w14:val="none"/>
        </w:rPr>
        <w:t>.</w:t>
      </w:r>
      <w:r w:rsidRPr="004D3880">
        <w:rPr>
          <w:rFonts w:ascii="Calisto MT" w:hAnsi="Calisto MT" w:cs="Times New Roman"/>
          <w:noProof/>
          <w:color w:val="0D0D0D" w:themeColor="text1" w:themeTint="F2"/>
          <w:kern w:val="0"/>
          <w:lang w:val="fi-FI"/>
          <w14:ligatures w14:val="none"/>
        </w:rPr>
        <w:t xml:space="preserve">, 2024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fi-FI"/>
          <w14:ligatures w14:val="none"/>
        </w:rPr>
        <w:t xml:space="preserve">). </w:t>
      </w:r>
      <w:r w:rsidRPr="00176CEE">
        <w:rPr>
          <w:rFonts w:ascii="Calisto MT" w:hAnsi="Calisto MT" w:cs="Times New Roman"/>
          <w:color w:val="0D0D0D" w:themeColor="text1" w:themeTint="F2"/>
          <w:kern w:val="0"/>
          <w:lang w:val="fi-FI"/>
          <w14:ligatures w14:val="none"/>
        </w:rPr>
        <w:t xml:space="preserve">Internal communication positively influences perceptions of service quality </w:t>
      </w:r>
      <w:r w:rsidRPr="004D3880">
        <w:rPr>
          <w:rFonts w:ascii="Calisto MT" w:hAnsi="Calisto MT" w:cs="Times New Roman"/>
          <w:color w:val="0D0D0D" w:themeColor="text1" w:themeTint="F2"/>
          <w:kern w:val="0"/>
          <w14:ligatures w14:val="none"/>
        </w:rPr>
        <w:fldChar w:fldCharType="begin" w:fldLock="1"/>
      </w:r>
      <w:r w:rsidRPr="00176CEE">
        <w:rPr>
          <w:rFonts w:ascii="Calisto MT" w:hAnsi="Calisto MT" w:cs="Times New Roman"/>
          <w:color w:val="0D0D0D" w:themeColor="text1" w:themeTint="F2"/>
          <w:kern w:val="0"/>
          <w:lang w:val="fi-FI"/>
          <w14:ligatures w14:val="none"/>
        </w:rPr>
        <w:instrText>ADDIN CSL_CITATION {"citationItems":[{"id":"ITEM-1","itemData":{"DOI":"10.1108/IJPSM-03-2020-0086","ISBN":"0320200086","ISSN":"09513558","abstract":"Purpose: Leadership can cultivate shared understandings of goals within organizations. Transformational leaders engage in vision-sharing, whereas transactional leaders apply contingent rewards and sanctions. To set the stage for better performing organizations, public managers could lead in ways to improve the communication that flows internally in public organizations, defined as the internal communication performance. Previous studies have linked transformational leadership with internal communication performance in public organizations, but no studies have considered the broader array of leadership strategies and their combination. The purpose of this study is to assess the strength of the relationship between different forms of leadership (transformational and transactional) and internal communication. Design/methodology/approach: The study is based on a balanced panel dataset of 751 employees. Findings: The analysis corroborates the existing findings of a relationship between transformational and internal communication, and it identifies a relationship between transactional leadership through verbal rewards and internal communication. Originality/value: In so doing, the study brings new insights to our understanding of how leaders in public organizations can improve the internal communication in their organizations, which has been linked to, among others, how employees themselves perceive the red tape and performance within public organizations.","author":[{"dropping-particle":"","family":"Jacobsen","given":"Christian Bøtcher","non-dropping-particle":"","parse-names":false,"suffix":""},{"dropping-particle":"","family":"Salomonsen","given":"Heidi Houlberg","non-dropping-particle":"","parse-names":false,"suffix":""}],"container-title":"International Journal of Public Sector Management","id":"ITEM-1","issue":"2","issued":{"date-parts":[["2021"]]},"page":"137-154","title":"Leadership strategies and internal communication in public organizations","type":"article-journal","volume":"34"},"uris":["http://www.mendeley.com/documents/?uuid=46f667dc-6bb2-45a2-87cc-6c03ad32a68b"]}],"mendeley":{"formattedCitation":"(Jacobsen &amp; Salomonsen, 2021)","manualFormatting":"(Jacobsen &amp; Salomonsen, 2021 ","plainTextFormattedCitation":"(Jacobsen &amp; Salomonsen, 2021)","previouslyFormattedCitation":"(Jacobsen &amp; Salomonsen,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176CEE">
        <w:rPr>
          <w:rFonts w:ascii="Calisto MT" w:hAnsi="Calisto MT" w:cs="Times New Roman"/>
          <w:noProof/>
          <w:color w:val="0D0D0D" w:themeColor="text1" w:themeTint="F2"/>
          <w:kern w:val="0"/>
          <w:lang w:val="fi-FI"/>
          <w14:ligatures w14:val="none"/>
        </w:rPr>
        <w:t xml:space="preserve">(Jacobsen &amp; Salomonsen, 2021 </w:t>
      </w:r>
      <w:r w:rsidRPr="004D3880">
        <w:rPr>
          <w:rFonts w:ascii="Calisto MT" w:hAnsi="Calisto MT" w:cs="Times New Roman"/>
          <w:color w:val="0D0D0D" w:themeColor="text1" w:themeTint="F2"/>
          <w:kern w:val="0"/>
          <w14:ligatures w14:val="none"/>
        </w:rPr>
        <w:fldChar w:fldCharType="end"/>
      </w:r>
      <w:r w:rsidRPr="00176CEE">
        <w:rPr>
          <w:rFonts w:ascii="Calisto MT" w:hAnsi="Calisto MT" w:cs="Times New Roman"/>
          <w:color w:val="0D0D0D" w:themeColor="text1" w:themeTint="F2"/>
          <w:kern w:val="0"/>
          <w:lang w:val="fi-FI"/>
          <w14:ligatures w14:val="none"/>
        </w:rPr>
        <w:t>;</w:t>
      </w:r>
      <w:r w:rsidR="00810FE9" w:rsidRPr="004D3880">
        <w:rPr>
          <w:rFonts w:ascii="Calisto MT" w:hAnsi="Calisto MT" w:cs="Times New Roman"/>
          <w:color w:val="0D0D0D" w:themeColor="text1" w:themeTint="F2"/>
          <w:kern w:val="0"/>
          <w14:ligatures w14:val="none"/>
        </w:rPr>
        <w:fldChar w:fldCharType="begin" w:fldLock="1"/>
      </w:r>
      <w:r w:rsidR="00810FE9" w:rsidRPr="00176CEE">
        <w:rPr>
          <w:rFonts w:ascii="Calisto MT" w:hAnsi="Calisto MT" w:cs="Times New Roman"/>
          <w:color w:val="0D0D0D" w:themeColor="text1" w:themeTint="F2"/>
          <w:kern w:val="0"/>
          <w:lang w:val="fi-FI"/>
          <w14:ligatures w14:val="none"/>
        </w:rPr>
        <w:instrText>ADDIN CSL_CITATION {"citationItems":[{"id":"ITEM-1","itemData":{"DOI":"10.37641/jimkes.v11i3.2307","ISSN":"2721-169X","abstract":"This research is a quantitative research with a causal relationship to determine the direct effect of eWOM and Brand Image on Purchase Intention and to determine the indirect effect of eWOM on Purchase Intention through the Brand Image of skincare products something. Data collection was carried out by collecting information through a survey with a questionnaire. The population in this study is someone who already knows the Something skincare product in the Jabodetabek area. The questionnaire collected 110 respondents using the Hair et al., (2017) formula. The questionnaire collected was 110 respondents, the data was then processed using the SmartPLS analysis tool. The sampling method used is non-probability sampling with purposive sampling technique. Based on the research results, 4 hypotheses can be accepted, namely eWOM has an effect on Brand Image, eWOM has an effect on Purchase Intention, Brand Image has an effect on Purchase Intention, Brand Image has an effect on mediating eWOM and Purchase Intention. The contribution of this research resulted in increased awareness of eWOM with the influencing factors, namely Brand Image and Purchase Intention. Therefore, it is important for Something's product to increase brand image awareness from the influence of electronic word of mouth which can increase interest in buying the product. The purpose of this study was to determine the direct effect of E-WOM, Brand Image and Purchase Intention and also to determine the indirect effect of E-WOM, Brand Image and Purchase Intention shown to consumers of Something skincare products.","author":[{"dropping-particle":"","family":"Sylvia","given":"Sylvia","non-dropping-particle":"","parse-names":false,"suffix":""},{"dropping-particle":"","family":"Ramli","given":"Abdul Haeba","non-dropping-particle":"","parse-names":false,"suffix":""}],"container-title":"Jurnal Ilmiah Manajemen Kesatuan","id":"ITEM-1","issue":"3","issued":{"date-parts":[["2023"]]},"page":"1535-1544","title":"The Influence Of E-WOM On Purchase Intention With Brand Image As A Mediator Variable","type":"article-journal","volume":"11"},"uris":["http://www.mendeley.com/documents/?uuid=c74716eb-989c-486c-9054-620db50d0d05"]},{"id":"ITEM-2","itemData":{"DOI":"10.37641/jiakes.v11i3.2383","abstract":"This research was conducted to determine and analyze the influence of firm size, leverage, liquidity, cash turnover on profitability in the food and beverage sub-sector listed on the Indonesia Stock Exchange for the period 2018-2022 with a population of 26 companies. The sampling technique used in this research was purposive sampling and the number obtained was 12 companies. Data analysis method using multiple regression, classical assumptions, and SPSS assistance. The results of this research show that the company size variable has a negative effect on profitability. The leverage variable has a negative effect on profitability. The liquidity variable has a positive effect on profitability. The cash turnover variable has a negative effect on profitability.","author":[{"dropping-particle":"","family":"Gunawan","given":"Tipanirah","non-dropping-particle":"","parse-names":false,"suffix":""},{"dropping-particle":"","family":"Ramli","given":"Abdul Haeba","non-dropping-particle":"","parse-names":false,"suffix":""}],"container-title":"Jurnal Ilmiah Akuntansi Kesatuan","id":"ITEM-2","issue":"3","issued":{"date-parts":[["2023"]]},"page":"638-652","title":"The Influence Of Firm Size , Leverage , Liquidity , Cash Turnover On Profitability","type":"article-journal","volume":"11"},"uris":["http://www.mendeley.com/documents/?uuid=ca4a19be-84d9-4804-8d84-06fd4b4be55b"]},{"id":"ITEM-3","itemData":{"DOI":"10.37641/jiakes.v11i3.2074","abstract":"The aim of this research is to see the effect of leverage, company size and company risk on tax avoidance. In this research, 18 companies were selected using purposive sampling criteria with a total of 54 objects studied in manufacturing companies in the raw materials sector during the period 2020 to 2022. The data used is secondary data in the form of financial reports obtained from the website www.idx.co .id was measured using the SPSS27 research tool with multiple linear regression analysis. The results of this research show that the variables leverage, company size and company risk have a positive and significant effect on tax avoidance. The R Square value is 44.8% of the variables leverage, company size and company risk, while the remaining 55.2% is influenced by variables outside this research. This research can provide insights and considerations for companies, it is recommended that they be careful in making decisions regarding increasing debt. This is because high debt can create risks that can result in companies facing potential bankruptcy and tax avoidance practices.","author":[{"dropping-particle":"","family":"Sari","given":"Pascalia Indah Permata","non-dropping-particle":"","parse-names":false,"suffix":""},{"dropping-particle":"","family":"Ramli","given":"Abdul Haeba","non-dropping-particle":"","parse-names":false,"suffix":""}],"container-title":"Jurnal Ilmiah Akuntansi Kesatuan","id":"ITEM-3","issue":"3","issued":{"date-parts":[["2023"]]},"page":"625-636","title":"The Effect Of Leverage , Company Size , Company Risk On Tax Avoidance In 2020-2022 Case Study of a Manufacturing Company in the Raw Materials Sector","type":"article-journal","volume":"11"},"uris":["http://www.mendeley.com/documents/?uuid=f111856d-5174-474c-b543-40e7e3e5fc15"]}],"mendeley":{"formattedCitation":"(Gunawan &amp; Ramli, 2023; Sari &amp; Ramli, 2023; Sylvia &amp; Ramli, 2023)","manualFormatting":" Sylvia &amp; Ramli, 2023","plainTextFormattedCitation":"(Gunawan &amp; Ramli, 2023; Sari &amp; Ramli, 2023; Sylvia &amp; Ramli, 2023)","previouslyFormattedCitation":"(Gunawan &amp; Ramli, 2023; Sari &amp; Ramli, 2023; Sylvia &amp; Ramli, 2023)"},"properties":{"noteIndex":0},"schema":"https://github.com/citation-style-language/schema/raw/master/csl-citation.json"}</w:instrText>
      </w:r>
      <w:r w:rsidR="00810FE9" w:rsidRPr="004D3880">
        <w:rPr>
          <w:rFonts w:ascii="Calisto MT" w:hAnsi="Calisto MT" w:cs="Times New Roman"/>
          <w:color w:val="0D0D0D" w:themeColor="text1" w:themeTint="F2"/>
          <w:kern w:val="0"/>
          <w14:ligatures w14:val="none"/>
        </w:rPr>
        <w:fldChar w:fldCharType="separate"/>
      </w:r>
      <w:r w:rsidR="00810FE9" w:rsidRPr="00176CEE">
        <w:rPr>
          <w:rFonts w:ascii="Calisto MT" w:hAnsi="Calisto MT" w:cs="Times New Roman"/>
          <w:noProof/>
          <w:color w:val="0D0D0D" w:themeColor="text1" w:themeTint="F2"/>
          <w:kern w:val="0"/>
          <w:lang w:val="fi-FI"/>
          <w14:ligatures w14:val="none"/>
        </w:rPr>
        <w:t xml:space="preserve"> Sylvia &amp; Ramli, 2023</w:t>
      </w:r>
      <w:r w:rsidR="00810FE9" w:rsidRPr="004D3880">
        <w:rPr>
          <w:rFonts w:ascii="Calisto MT" w:hAnsi="Calisto MT" w:cs="Times New Roman"/>
          <w:color w:val="0D0D0D" w:themeColor="text1" w:themeTint="F2"/>
          <w:kern w:val="0"/>
          <w14:ligatures w14:val="none"/>
        </w:rPr>
        <w:fldChar w:fldCharType="end"/>
      </w:r>
      <w:r w:rsidR="00176CEE" w:rsidRPr="00176CEE">
        <w:rPr>
          <w:rFonts w:ascii="Calisto MT" w:hAnsi="Calisto MT" w:cs="Times New Roman"/>
          <w:color w:val="0D0D0D" w:themeColor="text1" w:themeTint="F2"/>
          <w:kern w:val="0"/>
          <w:lang w:val="fi-FI"/>
          <w14:ligatures w14:val="none"/>
        </w:rPr>
        <w:t>;</w:t>
      </w:r>
      <w:r w:rsidRPr="00176CEE">
        <w:rPr>
          <w:rFonts w:ascii="Calisto MT" w:hAnsi="Calisto MT" w:cs="Times New Roman"/>
          <w:color w:val="0D0D0D" w:themeColor="text1" w:themeTint="F2"/>
          <w:kern w:val="0"/>
          <w:lang w:val="fi-FI"/>
          <w14:ligatures w14:val="none"/>
        </w:rPr>
        <w:t xml:space="preserve"> </w:t>
      </w:r>
      <w:r w:rsidRPr="004D3880">
        <w:rPr>
          <w:rFonts w:ascii="Calisto MT" w:hAnsi="Calisto MT" w:cs="Times New Roman"/>
          <w:kern w:val="0"/>
          <w14:ligatures w14:val="none"/>
        </w:rPr>
        <w:fldChar w:fldCharType="begin" w:fldLock="1"/>
      </w:r>
      <w:r w:rsidRPr="00176CEE">
        <w:rPr>
          <w:rFonts w:ascii="Calisto MT" w:hAnsi="Calisto MT" w:cs="Times New Roman"/>
          <w:kern w:val="0"/>
          <w:lang w:val="fi-FI"/>
          <w14:ligatures w14:val="none"/>
        </w:rPr>
        <w:instrText>ADDIN CSL_CITATION {"citationItems":[{"id":"ITEM-1","itemData":{"DOI":"10.1007/s11116-019-10058-y","ISBN":"0123456789","ISSN":"15729435","abstract":"Ride-sourcing services are increasingly popular since they were first introduced in the last decade. Particularly in developing countries where public transport systems have received less investment, ride-sourcing services are considered to be an informal form of public transport and have become an indispensable part of the transport systems. This study aims to construct and validate an integrated framework to explore the direct and indirect relationships between four constructs (perceived service quality, perceived safety, involvement and satisfaction) and passengers’ loyalty in the context of ride-sourcing services. By using data from a survey conducted in Vietnam from November to December 2018, partial least squares-structural equation modelling was applied to analyse the conceptualised model. The findings show that perceived service quality, involvement and satisfaction are found to be good predictors of passengers’ loyalty to ride-sourcing services while the direct relationship between perceived safety and loyalty has not been confirmed. However, involvement is found to fully mediate the causal link from perceived safety to loyalty. The research results should help ride-sourcing firms increase their financial performance and assist authorities to develop policies and regulations for ensuring passenger</w:instrText>
      </w:r>
      <w:r w:rsidRPr="004D3880">
        <w:rPr>
          <w:rFonts w:ascii="Calisto MT" w:hAnsi="Calisto MT" w:cs="Times New Roman"/>
          <w:kern w:val="0"/>
          <w14:ligatures w14:val="none"/>
        </w:rPr>
        <w:instrText>s’ safety.","author":[{"dropping-particle":"","family":"Su","given":"Diep Ngoc","non-dropping-particle":"","parse-names":false,"suffix":""},{"dropping-particle":"","family":"Nguyen-Phuoc","given":"Duy Quy","non-dropping-particle":"","parse-names":false,"suffix":""},{"dropping-particle":"","family":"Johnson","given":"Lester W.","non-dropping-particle":"","parse-names":false,"suffix":""}],"container-title":"Transportation","id":"ITEM-1","issue":"1","issued":{"date-parts":[["2021"]]},"page":"369-393","publisher":"Springer US","title":"Effects of perceived safety, involvement and perceived service quality on loyalty intention among ride-sourcing passengers","type":"article-journal","volume":"48"},"uris":["http://www.mendeley.com/documents/?uuid=b6991f69-d6a0-4fc8-8f91-5a0c4df9adf4"]}],"mendeley":{"formattedCitation":"(Su et al., 2021)","manualFormatting":"Su et al ., 2021 ","plainTextFormattedCitation":"(Su et al., 2021)","previouslyFormattedCitation":"(Su et al., 2021)"},"properties":{"noteIndex":0},"schema":"https://github.com/citation-style-language/schema/raw/master/csl-citation.json"}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Su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2021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{"citationItems":[{"id":"ITEM-1","itemData":{"DOI":"10.1371/journal.pone.0291087","ISBN":"1111111111","ISSN":"19326203","PMID":"37725622","abstract":"The benefits of internal communication not only can be associated with higher performance, but also with increased awareness of the values within an organization, setting and achieving objectives, getting involved in beneficial activities, encouraging employees' personal development and, last but not least, educating and motivating employees to take responsibility. A responsible working environment facilitates effective internal communication, which is in line with the principles of the Bata Management System. The aim of this paper is to evaluate whether setting top-down internal communication is in line with the sustainable principles of Tomas Bata in organizations in the Czech Republic. The article assesses workplace communication and relationships, including social sustainability and social responsibility, focusing on their added value for corporate practice in all areas of business. The study is based on quantitative research in organizations across sectors and qualitative research in agricultural organizations (questionnaire survey n1 = 183; focus group n3 = 5), using the tools of descriptive statistics, logistic regression and cluster analysis. The results have shown that combining methods of top-down communication is crucial for communicating information efficiently, stimulating employees and achieving the organization;s objectives and that Tomas Bata;s philosophy concerning communication setting can be implemented even more easily in the current digital age than it was in the past if organizations are interested. The research contributes to a better understanding of how the Bata Management System can be applied within each organization, how effective communication settings will help prevent conflicts that workers are engaged in, increase their stabilization, and facilitate the application of Bata's sustainable legacy in the international space. Research makes a significant contribution to advancing knowledge of effective communication from the perspective of Bata for the sustainability of agricultural organizations where the principles have not yet been explored. This is evidenced by the zero overlap with previously published articles despite the rapid progress of research and technology.","author":[{"dropping-particle":"","family":"Urbancova","given":"Hana","non-dropping-particle":"","parse-names":false,"suffix":""},{"dropping-particle":"","family":"Vrabcova","given":"Pavla","non-dropping-particle":"","parse-names":false,"suffix":""},{"dropping-particle":"","family":"Pacáková","given":"Zuzana","non-dropping-particle":"","parse-names":false,"suffix":""},{"dropping-particle":"","family":"Jank</w:instrText>
      </w:r>
      <w:r w:rsidRPr="004D3880">
        <w:rPr>
          <w:rFonts w:ascii="Cambria" w:hAnsi="Cambria" w:cs="Cambria"/>
          <w:color w:val="0D0D0D" w:themeColor="text1" w:themeTint="F2"/>
          <w:kern w:val="0"/>
          <w14:ligatures w14:val="none"/>
        </w:rPr>
        <w:instrText>ů</w:instrText>
      </w:r>
      <w:r w:rsidRPr="004D3880">
        <w:rPr>
          <w:rFonts w:ascii="Calisto MT" w:hAnsi="Calisto MT" w:cs="Times New Roman"/>
          <w:color w:val="0D0D0D" w:themeColor="text1" w:themeTint="F2"/>
          <w:kern w:val="0"/>
          <w14:ligatures w14:val="none"/>
        </w:rPr>
        <w:instrText>","given":"</w:instrText>
      </w:r>
      <w:r w:rsidRPr="004D3880">
        <w:rPr>
          <w:rFonts w:ascii="Calisto MT" w:hAnsi="Calisto MT" w:cs="Calisto MT"/>
          <w:color w:val="0D0D0D" w:themeColor="text1" w:themeTint="F2"/>
          <w:kern w:val="0"/>
          <w14:ligatures w14:val="none"/>
        </w:rPr>
        <w:instrText>Šá</w:instrText>
      </w:r>
      <w:r w:rsidRPr="004D3880">
        <w:rPr>
          <w:rFonts w:ascii="Calisto MT" w:hAnsi="Calisto MT" w:cs="Times New Roman"/>
          <w:color w:val="0D0D0D" w:themeColor="text1" w:themeTint="F2"/>
          <w:kern w:val="0"/>
          <w14:ligatures w14:val="none"/>
        </w:rPr>
        <w:instrText>rka","non-dropping-particle":"","parse-names":false,"suffix":""}],"container-title":"PLoS ONE","id":"ITEM-1","issue":"9 September","issued":{"date-parts":[["2023"]]},"page":"1-16","title":"Top-down internal communication and its importance for the sustainability of agricultural organizations from the perspective of Tomas Bata;s management philosophy","type":"article-journal","volume":"18"},"uris":["http://www.mendeley.com/documents/?uuid=f307d616-0bd9-4dd2-91f3-6c8989a42206"]}],"mendeley":{"formattedCitation":"(Urbancova et al., 2023)","manualFormatting":"Urbancova et al ., 2023 ","plainTextFormattedCitation":"(Urbancova et al., 2023)","previouslyFormattedCitation":"(Urbancova et al.,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Urbancova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{"citationItems":[{"id":"ITEM-1","itemData":{"DOI":"10.1108/CCIJ-08-2022-0102","ISSN":"13563289","abstract":"Purpose: Organizations generally seek to achieve higher productivity and performance from employees but leave out the vital roles of engagement and communication. Employees' role at the micro, meso and macro levels cannot be ignored in organizational growth. However, the question remains: how to engage employees to reap performance benefits? This study examines how leaders' support and communication increase subordinates' engagement and performance by applying social exchange theory (SET). Design/methodology/approach: Dyadic data of 249 full-time (middle-level) employees and their leaders were collected from the Indian automobile sector through a survey. After achieving the goodness-of-fit indices, the hypothesized framework was analyzed. Findings: The authors found that employees who perceived support from their leaders were engaged, which consequently adds to their performance. Similarly, the results of moderation analysis highlighted that internal communication is a crucial factor in engagement. Practical implications: By measuring employee engagement across three dimensions (cognitive, emotional, and physical), this study adds to the business communication literature and calls attention to human resource professionals to update the organization's policies to enable managers to engage their subordinates for better performance. Organizational development specialists can improve internal communication, which further enhances the relationship between leaders' support and engagement. Originality/value: This study advanced the literature by discussing the marginally discussed role of internal communication in the nexus of engagement–performance. Additionally, this study contributes to our understanding of the engagement–performance nexus as an outcome of leadership.","author":[{"dropping-particle":"","family":"Imam","given":"Hassan","non-dropping-particle":"","parse-names":false,"suffix":""},{"dropping-particle":"","family":"Sahi","given":"Anu","non-dropping-particle":"","parse-names":false,"suffix":""},{"dropping-particle":"","family":"Farasat","given":"Mobina","non-dropping-particle":"","parse-names":false,"suffix":""}],"container-title":"Corporate Communications","id":"ITEM-1","issue":"3","issued":{"date-parts":[["2023"]]},"page":"489-505","title":"The roles of supervisor support, employee engagement and internal communication in performance: a social exchange perspective","type":"article-journal","volume":"28"},"uris":["http://www.mendeley.com/documents/?uuid=602447fa-02b8-4334-8b96-f04deab114f9"]}],"mendeley":{"formattedCitation":"(Imam et al., 2023)","manualFormatting":"Imam et al . , 2023 ","plainTextFormattedCitation":"(Imam et al., 2023)","previouslyFormattedCitation":"(Imam et al.,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Imam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w:t>
      </w:r>
      <w:r w:rsidR="00810FE9" w:rsidRPr="004D3880">
        <w:rPr>
          <w:rFonts w:ascii="Calisto MT" w:hAnsi="Calisto MT" w:cs="Times New Roman"/>
          <w:color w:val="0D0D0D" w:themeColor="text1" w:themeTint="F2"/>
          <w:kern w:val="0"/>
          <w14:ligatures w14:val="none"/>
        </w:rPr>
        <w:t xml:space="preserve"> </w:t>
      </w:r>
      <w:r w:rsidR="00810FE9" w:rsidRPr="004D3880">
        <w:rPr>
          <w:rFonts w:ascii="Calisto MT" w:hAnsi="Calisto MT" w:cs="Times New Roman"/>
          <w:noProof/>
          <w:color w:val="0D0D0D" w:themeColor="text1" w:themeTint="F2"/>
          <w:kern w:val="0"/>
          <w14:ligatures w14:val="none"/>
        </w:rPr>
        <w:t>Gunawan &amp; Ramli, 2023</w:t>
      </w:r>
      <w:r w:rsidR="00176CEE">
        <w:rPr>
          <w:rFonts w:ascii="Calisto MT" w:hAnsi="Calisto MT" w:cs="Times New Roman"/>
          <w:noProof/>
          <w:color w:val="0D0D0D" w:themeColor="text1" w:themeTint="F2"/>
          <w:kern w:val="0"/>
          <w14:ligatures w14:val="none"/>
        </w:rPr>
        <w:t>;</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{"citationItems":[{"id":"ITEM-1","itemData":{"DOI":"10.17818/EMIP/2023/2.7","ISBN":"0000000178488","ISSN":"1848963X","abstract":"In this study, the focus was on exploring the attitudes of Airbnb users in Croatia. The primary goal was to investigate the impact of perceived service quality on users' behavioral intentions, with a particular emphasis on user engagement as a mediating variable. The significance of comprehending the concept of perceived service quality was highlighted, as it can aid in improving service design and development, enhancing service quality, and promoting user engagement, intention to reuse and positive recommendations. A questionnaire was administered to a sample of 327 respondents to assess the impact of perceived service quality, expressed through technical, economic, and social categories, users' behavioral intentions, and whether this influence is mediated by user engagement. Data analysis was performed using Structural Equation Modeling (SEM) with SPSS Amos 23.0 software. Our findings indicate that service quality's technical, economic, and social categories directly and positively affect the behavioral intentions of users in peer-to-peer accommodation. Moreover, user engagement was found to mediate between service quality categories and users' behavioral intentions. This suggests that users prefer the security, functionality, trustworthiness, ease of use, financial benefits, advanced information about prices, satisfaction, connection with other users, and the possibility of exchanging experiences, comments and suggestions for improvement, leading to repeated use and recommendation of the service.","author":[{"dropping-particle":"","family":"Podrug","given":"Doris","non-dropping-particle":"","parse-names":false,"suffix":""},{"dropping-particle":"","family":"Grubiši</w:instrText>
      </w:r>
      <w:r w:rsidRPr="004D3880">
        <w:rPr>
          <w:rFonts w:ascii="Cambria" w:hAnsi="Cambria" w:cs="Cambria"/>
          <w:color w:val="0D0D0D" w:themeColor="text1" w:themeTint="F2"/>
          <w:kern w:val="0"/>
          <w14:ligatures w14:val="none"/>
        </w:rPr>
        <w:instrText>ć</w:instrText>
      </w:r>
      <w:r w:rsidRPr="004D3880">
        <w:rPr>
          <w:rFonts w:ascii="Calisto MT" w:hAnsi="Calisto MT" w:cs="Times New Roman"/>
          <w:color w:val="0D0D0D" w:themeColor="text1" w:themeTint="F2"/>
          <w:kern w:val="0"/>
          <w14:ligatures w14:val="none"/>
        </w:rPr>
        <w:instrText>","given":"Dragana","non-dropping-particle":"","parse-names":false,"suffix":""}],"container-title":"Economic Thought and Practice","id":"ITEM-1","issue":"2","issued":{"date-parts":[["2023"]]},"page":"433-454","title":"Influence of Perceived Service Quality on Behavioral Intentions in Peer-To-Peer (P2P) Accommodation","type":"article-journal","volume":"32"},"uris":["http://www.mendeley.com/documents/?uuid=a9c4d9c9-1e0b-4919-a5bc-79131be572a5"]}],"mendeley":{"formattedCitation":"(Podrug &amp; Grubiši</w:instrText>
      </w:r>
      <w:r w:rsidRPr="004D3880">
        <w:rPr>
          <w:rFonts w:ascii="Cambria" w:hAnsi="Cambria" w:cs="Cambria"/>
          <w:color w:val="0D0D0D" w:themeColor="text1" w:themeTint="F2"/>
          <w:kern w:val="0"/>
          <w14:ligatures w14:val="none"/>
        </w:rPr>
        <w:instrText>ć</w:instrText>
      </w:r>
      <w:r w:rsidRPr="004D3880">
        <w:rPr>
          <w:rFonts w:ascii="Calisto MT" w:hAnsi="Calisto MT" w:cs="Times New Roman"/>
          <w:color w:val="0D0D0D" w:themeColor="text1" w:themeTint="F2"/>
          <w:kern w:val="0"/>
          <w14:ligatures w14:val="none"/>
        </w:rPr>
        <w:instrText>, 2023)","manualFormatting":"Podrug &amp; Grubi</w:instrText>
      </w:r>
      <w:r w:rsidRPr="004D3880">
        <w:rPr>
          <w:rFonts w:ascii="Calisto MT" w:hAnsi="Calisto MT" w:cs="Calisto MT"/>
          <w:color w:val="0D0D0D" w:themeColor="text1" w:themeTint="F2"/>
          <w:kern w:val="0"/>
          <w14:ligatures w14:val="none"/>
        </w:rPr>
        <w:instrText>š</w:instrText>
      </w:r>
      <w:r w:rsidRPr="004D3880">
        <w:rPr>
          <w:rFonts w:ascii="Calisto MT" w:hAnsi="Calisto MT" w:cs="Times New Roman"/>
          <w:color w:val="0D0D0D" w:themeColor="text1" w:themeTint="F2"/>
          <w:kern w:val="0"/>
          <w14:ligatures w14:val="none"/>
        </w:rPr>
        <w:instrText>i</w:instrText>
      </w:r>
      <w:r w:rsidRPr="004D3880">
        <w:rPr>
          <w:rFonts w:ascii="Cambria" w:hAnsi="Cambria" w:cs="Cambria"/>
          <w:color w:val="0D0D0D" w:themeColor="text1" w:themeTint="F2"/>
          <w:kern w:val="0"/>
          <w14:ligatures w14:val="none"/>
        </w:rPr>
        <w:instrText>ć</w:instrText>
      </w:r>
      <w:r w:rsidRPr="004D3880">
        <w:rPr>
          <w:rFonts w:ascii="Calisto MT" w:hAnsi="Calisto MT" w:cs="Times New Roman"/>
          <w:color w:val="0D0D0D" w:themeColor="text1" w:themeTint="F2"/>
          <w:kern w:val="0"/>
          <w14:ligatures w14:val="none"/>
        </w:rPr>
        <w:instrText>, 2023 ","plainTextFormattedCitation":"(Podrug &amp; Grubi</w:instrText>
      </w:r>
      <w:r w:rsidRPr="004D3880">
        <w:rPr>
          <w:rFonts w:ascii="Calisto MT" w:hAnsi="Calisto MT" w:cs="Calisto MT"/>
          <w:color w:val="0D0D0D" w:themeColor="text1" w:themeTint="F2"/>
          <w:kern w:val="0"/>
          <w14:ligatures w14:val="none"/>
        </w:rPr>
        <w:instrText>š</w:instrText>
      </w:r>
      <w:r w:rsidRPr="004D3880">
        <w:rPr>
          <w:rFonts w:ascii="Calisto MT" w:hAnsi="Calisto MT" w:cs="Times New Roman"/>
          <w:color w:val="0D0D0D" w:themeColor="text1" w:themeTint="F2"/>
          <w:kern w:val="0"/>
          <w14:ligatures w14:val="none"/>
        </w:rPr>
        <w:instrText>i</w:instrText>
      </w:r>
      <w:r w:rsidRPr="004D3880">
        <w:rPr>
          <w:rFonts w:ascii="Cambria" w:hAnsi="Cambria" w:cs="Cambria"/>
          <w:color w:val="0D0D0D" w:themeColor="text1" w:themeTint="F2"/>
          <w:kern w:val="0"/>
          <w14:ligatures w14:val="none"/>
        </w:rPr>
        <w:instrText>ć</w:instrText>
      </w:r>
      <w:r w:rsidRPr="004D3880">
        <w:rPr>
          <w:rFonts w:ascii="Calisto MT" w:hAnsi="Calisto MT" w:cs="Times New Roman"/>
          <w:color w:val="0D0D0D" w:themeColor="text1" w:themeTint="F2"/>
          <w:kern w:val="0"/>
          <w14:ligatures w14:val="none"/>
        </w:rPr>
        <w:instrText>, 2023)","previouslyFormattedCitation":"(Podrug &amp; Grubi</w:instrText>
      </w:r>
      <w:r w:rsidRPr="004D3880">
        <w:rPr>
          <w:rFonts w:ascii="Calisto MT" w:hAnsi="Calisto MT" w:cs="Calisto MT"/>
          <w:color w:val="0D0D0D" w:themeColor="text1" w:themeTint="F2"/>
          <w:kern w:val="0"/>
          <w14:ligatures w14:val="none"/>
        </w:rPr>
        <w:instrText>š</w:instrText>
      </w:r>
      <w:r w:rsidRPr="004D3880">
        <w:rPr>
          <w:rFonts w:ascii="Calisto MT" w:hAnsi="Calisto MT" w:cs="Times New Roman"/>
          <w:color w:val="0D0D0D" w:themeColor="text1" w:themeTint="F2"/>
          <w:kern w:val="0"/>
          <w14:ligatures w14:val="none"/>
        </w:rPr>
        <w:instrText>i</w:instrText>
      </w:r>
      <w:r w:rsidRPr="004D3880">
        <w:rPr>
          <w:rFonts w:ascii="Cambria" w:hAnsi="Cambria" w:cs="Cambria"/>
          <w:color w:val="0D0D0D" w:themeColor="text1" w:themeTint="F2"/>
          <w:kern w:val="0"/>
          <w14:ligatures w14:val="none"/>
        </w:rPr>
        <w:instrText>ć</w:instrText>
      </w:r>
      <w:r w:rsidRPr="004D3880">
        <w:rPr>
          <w:rFonts w:ascii="Calisto MT" w:hAnsi="Calisto MT" w:cs="Times New Roman"/>
          <w:color w:val="0D0D0D" w:themeColor="text1" w:themeTint="F2"/>
          <w:kern w:val="0"/>
          <w14:ligatures w14:val="none"/>
        </w:rPr>
        <w:instrText>,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Podrug &amp; Grubiši</w:t>
      </w:r>
      <w:r w:rsidRPr="004D3880">
        <w:rPr>
          <w:rFonts w:ascii="Cambria" w:hAnsi="Cambria" w:cs="Cambria"/>
          <w:noProof/>
          <w:color w:val="0D0D0D" w:themeColor="text1" w:themeTint="F2"/>
          <w:kern w:val="0"/>
          <w14:ligatures w14:val="none"/>
        </w:rPr>
        <w:t>ć</w:t>
      </w:r>
      <w:r w:rsidRPr="004D3880">
        <w:rPr>
          <w:rFonts w:ascii="Calisto MT" w:hAnsi="Calisto MT" w:cs="Times New Roman"/>
          <w:noProof/>
          <w:color w:val="0D0D0D" w:themeColor="text1" w:themeTint="F2"/>
          <w:kern w:val="0"/>
          <w14:ligatures w14:val="none"/>
        </w:rPr>
        <w:t xml:space="preserve">,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00810FE9" w:rsidRPr="004D3880">
        <w:rPr>
          <w:rFonts w:ascii="Calisto MT" w:hAnsi="Calisto MT" w:cs="Times New Roman"/>
          <w:noProof/>
          <w:color w:val="0D0D0D" w:themeColor="text1" w:themeTint="F2"/>
          <w:kern w:val="0"/>
          <w14:ligatures w14:val="none"/>
        </w:rPr>
        <w:t>Sari &amp; Ramli, 2023</w:t>
      </w:r>
      <w:r w:rsidR="00176CEE">
        <w:rPr>
          <w:rFonts w:ascii="Calisto MT" w:hAnsi="Calisto MT" w:cs="Times New Roman"/>
          <w:noProof/>
          <w:color w:val="0D0D0D" w:themeColor="text1" w:themeTint="F2"/>
          <w:kern w:val="0"/>
          <w14:ligatures w14:val="none"/>
        </w:rPr>
        <w:t>;</w:t>
      </w:r>
      <w:r w:rsidR="00810FE9"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{"citationItems":[{"id":"ITEM-1","itemData":{"DOI":"10.3390/admsci14040069","ISSN":"20763387","abstract":"Communication in organisations is essential for them to be competitive in a global world that is constantly changing. Internal communication especially can be a highly effective and useful strategic tool for improving organisational performance through employee motivation and satisfaction. Based on a questionnaire survey completed by 426 employees of Portuguese organisations, this work aims to understand, using a partial least squares structural equation model, the importance of internal communication in the motivation and satisfaction of Portuguese employees. The results show that internal communication in organisations directly influences job satisfaction and also indirectly, through motivation at work, giving motivation at work the role of mediator. It is therefore important for Portuguese organisations to invest in effective internal communication strategies in order to promote employee motivation and satisfaction, recognising motivation as a key mediator in the relationship between internal communication and job satisfaction.","author":[{"dropping-particle":"","family":"Santos","given":"Tânia","non-dropping-particle":"","parse-names":false,"suffix":""},{"dropping-particle":"","family":"Santos","given":"Eulália","non-dropping-particle":"","parse-names":false,"suffix":""},{"dropping-particle":"","family":"Sousa","given":"Marlene","non-dropping-particle":"","parse-names":false,"suffix":""},{"dropping-particle":"","family":"Oliveira","given":"Márcio","non-dropping-particle":"","parse-names":false,"suffix":""}],"container-title":"Administrative Sciences","id":"ITEM-1","issue":"4","issued":{"date-parts":[["2024"]]},"title":"The Mediating Effect of Motivation between Internal Communication and Job Satisfaction","type":"article-journal","volume":"14"},"uris":["http://www.mendeley.com/documents/?uuid=4d6c039b-91b8-44e8-98b9-0b1f183f5c9a"]}],"mendeley":{"formattedCitation":"(Santos et al., 2024)","manualFormatting":"Santos et al ., 2024) ","plainTextFormattedCitation":"(Santos et al., 2024)","previouslyFormattedCitation":"(Santos et al., 2024)"},"properties":{"noteIndex":0},"schema":"https://github.com/citation-style-language/schema/raw/master/csl-citation.json"}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Santos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2024)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employee empowerment has a positive effect on perceptions of service quality </w:t>
      </w:r>
      <w:r w:rsidRPr="004D3880">
        <w:rPr>
          <w:rFonts w:ascii="Calisto MT" w:hAnsi="Calisto MT" w:cs="Times New Roman"/>
          <w:color w:val="0D0D0D" w:themeColor="text1" w:themeTint="F2"/>
          <w:kern w:val="0"/>
          <w14:ligatures w14:val="none"/>
        </w:rPr>
        <w:fldChar w:fldCharType="begin" w:fldLock="1"/>
      </w:r>
      <w:r w:rsidR="0051249F" w:rsidRPr="004D3880">
        <w:rPr>
          <w:rFonts w:ascii="Calisto MT" w:hAnsi="Calisto MT" w:cs="Times New Roman"/>
          <w:color w:val="0D0D0D" w:themeColor="text1" w:themeTint="F2"/>
          <w:kern w:val="0"/>
          <w14:ligatures w14:val="none"/>
        </w:rPr>
        <w:instrText>ADDIN CSL_CITATION {"citationItems":[{"id":"ITEM-1","itemData":{"DOI":"10.1108/PM-05-2018-0035","ISSN":"02637472","abstract":"Purpose: The purpose of this paper is to examine factors influencing service quality of the property managers to the occupiers of shopping complexes in Ibadan, Nigeria. This was with a view to providing information that could enhance property management practice. Design/methodology/approach: Primary data were used for the study. The study area was stratified into five axes using major roads where shopping complexes were highly concentrated. Systematic sampling technique was used to select 139 out of 276 shopping complexes in the study area. The data obtained were analyzed using mean ranking and principal component analysis. Findings: The study found that ineffective employee’s compensation, high employee turnover, lack of continuous improvement culture, inadequate use of employee empowerment, inadequate staff, lack of teamwork, inability to see tenants as customer, lack of motivation, education and training of the property managers and poor planning among others were the most significant factors influencing service quality of the property managers using mean ranking. The study further found that professional and empowerment factor, teamwork and motivation factor, customer related factor, work volume and operation factor, skills and job satisfaction factor, top-management commitment factor, experience and communication factor as well as financial factor were the factors influencing service quality of the property managers using principal component analysis. Practical implications: This study will aid the property managers of shopping complexes in identifying areas which needed to be improved upon in order to provide quality service to occupiers thereby enhancing tenant retention and loyalty. Originality/value: Previous studies on factors influencing service quality have been focusing on hospitality, healthcare, real estate agency and library industries. This study is one of the very few studies that examined factors influencing service quality of property managers of shopping complex. Also, the paper underlines the need for property managers of shopping complexes to give required attention to factors influencing service quality for enhanced property management practice.","author":[{"dropping-particle":"","family":"Ojekalu","given":"Samson Oluseun","non-dropping-particle":"","parse-names":false,"suffix":""},{"dropping-particle":"","family":"Ojo","given":"Olatoye","non-dropping-particle":"","parse-names":false,"suffix":""},{"dropping-particle":"","family":"Oladokun","given":"Timothy Tunde","non-dropping-particle":"","parse-names":false,"suffix":""},{"dropping-particle":"","family":"Olabisi","given":"Sumoila Aremu","non-dropping-particle":"","parse-names":false,"suffix":""}],"container-title":"Property Management","id":"ITEM-1","issue":"2","issued":{"date-parts":[["2019"]]},"page":"215-228","title":"Factors influencing service quality: An empirical evidence from property managers of shopping complexes in Ibadan, Nigeria","type":"article-journal","volume":"37"},"uris":["http://www.mendeley.com/documents/?uuid=d45d1503-4442-48b3-a7aa-49604333ffb1"]}],"mendeley":{"formattedCitation":"(Ojekalu et al., 2019)","manualFormatting":"( Ukil, 2016 ; Ramli &amp; Mariam, 2020 ; Ojekalu et al. , 2019 ","plainTextFormattedCitation":"(Ojekalu et al., 2019)","previouslyFormattedCitation":"(Ojekalu et al.,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noProof/>
          <w:color w:val="0D0D0D" w:themeColor="text1" w:themeTint="F2"/>
          <w:kern w:val="0"/>
          <w:lang w:val="id-ID"/>
          <w14:ligatures w14:val="none"/>
        </w:rPr>
        <w:fldChar w:fldCharType="begin" w:fldLock="1"/>
      </w:r>
      <w:r w:rsidRPr="004D3880">
        <w:rPr>
          <w:rFonts w:ascii="Calisto MT" w:hAnsi="Calisto MT" w:cs="Times New Roman"/>
          <w:noProof/>
          <w:color w:val="0D0D0D" w:themeColor="text1" w:themeTint="F2"/>
          <w:kern w:val="0"/>
          <w:lang w:val="id-ID"/>
          <w14:ligatures w14:val="none"/>
        </w:rPr>
        <w:instrText>ADDIN CSL_CITATION {"citationItems":[{"id":"ITEM-1","itemData":{"DOI":"10.3846/btp.2016.651","ISSN":"18224202","abstract":"Organizations face immense challenges in improving their performance and productivity in the present changing and competitive business world. Experts view employee empowerment as an effective tool that fosters organizational performance, employee satisfaction and service quality. The present study intends to identify the influence of employee empowerment on employee satisfaction and service quality, and the impact of employee satisfaction on service quality. Fourteen dimensions and 52 item statements of employee empowerment, service quality and employee satisfaction have been adopted from previous studies to undertake this study. Data have been gathered following a quantitative survey conducted among a diverse group of employees (N = 240) working in 20 different financial institutions including private banks, leasing and insurance companies in Bangladesh. Several statistical techniques consisting of descriptive analysis, Pearson correlations and regression analysis have been applied using SPSS software to analyze collected data. The results of the statistical analysis reveal that employee satisfaction and service quality significantly depend on employee empowerment, and satisfied employees provide better quality service. The findings of this research have explicit implications for both the employees and the organizations. This study suggests that by empowering employees, an organization can increase the level of employee satisfaction that in consequence upturns service quality.","author":[{"dropping-particle":"","family":"Ukil","given":"Minhajul Islam","non-dropping-particle":"","parse-names":false,"suffix":""}],"container-title":"Business: Theory and Practice","id":"ITEM-1","issue":"2","issued":{"date-parts":[["2016"]]},"page":"178-189","title":"The impact of employee empowerment on employee satisfaction and service quality: Empirical evidence from financial enterprizes in Bangladesh","type":"article-journal","volume":"17"},"uris":["http://www.mendeley.com/documents/?uuid=c3b501a0-82cb-4bc9-b62e-4e17fc5f15df"]}],"mendeley":{"formattedCitation":"(Ukil, 2016)","manualFormatting":"Ukil, 2016 ","plainTextFormattedCitation":"(Ukil, 2016)","previouslyFormattedCitation":"(Ukil, 2016)"},"properties":{"noteIndex":0},"schema":"https://github.com/citation-style-language/schema/raw/master/csl-citation.json"}</w:instrText>
      </w:r>
      <w:r w:rsidRPr="004D3880">
        <w:rPr>
          <w:rFonts w:ascii="Calisto MT" w:hAnsi="Calisto MT" w:cs="Times New Roman"/>
          <w:noProof/>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Ukil, 2016 </w:t>
      </w:r>
      <w:r w:rsidRPr="004D3880">
        <w:rPr>
          <w:rFonts w:ascii="Calisto MT" w:hAnsi="Calisto MT" w:cs="Times New Roman"/>
          <w:noProof/>
          <w:color w:val="0D0D0D" w:themeColor="text1" w:themeTint="F2"/>
          <w:kern w:val="0"/>
          <w:lang w:val="id-ID"/>
          <w14:ligatures w14:val="none"/>
        </w:rPr>
        <w:fldChar w:fldCharType="end"/>
      </w:r>
      <w:r w:rsidRPr="004D3880">
        <w:rPr>
          <w:rFonts w:ascii="Calisto MT" w:hAnsi="Calisto MT" w:cs="Times New Roman"/>
          <w:noProof/>
          <w:color w:val="0D0D0D" w:themeColor="text1" w:themeTint="F2"/>
          <w:kern w:val="0"/>
          <w:lang w:val="id-ID"/>
          <w14:ligatures w14:val="none"/>
        </w:rPr>
        <w:t>;</w:t>
      </w:r>
      <w:r w:rsidR="00810FE9" w:rsidRPr="004D3880">
        <w:rPr>
          <w:rFonts w:ascii="Calisto MT" w:hAnsi="Calisto MT" w:cs="Times New Roman"/>
          <w:noProof/>
          <w:color w:val="0D0D0D" w:themeColor="text1" w:themeTint="F2"/>
          <w:kern w:val="0"/>
          <w:lang w:val="en-US"/>
          <w14:ligatures w14:val="none"/>
        </w:rPr>
        <w:fldChar w:fldCharType="begin" w:fldLock="1"/>
      </w:r>
      <w:r w:rsidR="0051249F" w:rsidRPr="004D3880">
        <w:rPr>
          <w:rFonts w:ascii="Calisto MT" w:hAnsi="Calisto MT" w:cs="Times New Roman"/>
          <w:noProof/>
          <w:color w:val="0D0D0D" w:themeColor="text1" w:themeTint="F2"/>
          <w:kern w:val="0"/>
          <w:lang w:val="en-US"/>
          <w14:ligatures w14:val="none"/>
        </w:rPr>
        <w:instrText>ADDIN CSL_CITATION {"citationItems":[{"id":"ITEM-1","itemData":{"DOI":"DOI: https://doi.org/10.36407/jmsab.v7i2.1331","abstract":"This 2023 study, employing the Structural Equation Model (SEM) method, delves into factors impacting remote work among back- office employees in private banks. Focusing on 205 respondents with a minimum of one year of experience, data collected through Google Forms reveals noteworthy findings. Attitude towards remote work positively affects concentration during remote work, subsequently enhancing remote work performance. Both built environment ICT and other enablers' availability, along with built environment facilities, contribute positively to remote work satisfaction. Moreover, remote work satisfaction positively correlates with remote work performance. However, the study indicates that the working conditions of a built environment do not significantly influence remote work satisfaction. The research underscores the managerial imperative of corporate governance tailored to the remote work engagement of back-office employees in private banks. Recognizing the significance of primary supportive tools, adequate facilities, and working conditions during remote work is crucial. The anticipated outcome is an impact on employee concentration, satisfaction, and performance during remote work, emphasizing management's pivotal role in optimizing remote work practices.","author":[{"dropping-particle":"","family":"Eki","given":"Eki","non-dropping-particle":"","parse-names":false,"suffix":""},{"dropping-particle":"","family":"Ramli","given":"Abdul Haeba","non-dropping-particle":"","parse-names":false,"suffix":""}],"container-title":"Jurnal Manajemen Strategi dan Aplikasi Bisnis","id":"ITEM-1","issue":"2","issued":{"date-parts":[["2024"]]},"page":"315-331","title":"The effect of implementing remote work policies post-Covid-19 on private bank back office employees","type":"article-journal","volume":"7"},"uris":["http://www.mendeley.com/documents/?uuid=d3bfc5ef-3cef-46a7-9e50-0cbc78e080e9"]},{"id":"ITEM-2","itemData":{"DOI":"http://dx.doi.org/10.17358/jabm.9.3.1020","abstract":"The purpose of this study were to identifify the influence of agile work practices both directly and indirectly on job demand, emotional fatigue and safety compliance for Indonesian television journalists after two years of being hit by the co-19 pandemic in 2019-2021. In this study, the method used to analyze and determine the level of significance and interrelationships between variables is to use the Structural Equation Modeling Partial Least Squares (SEM PLS) analysis tool. The results of a study of 218 journalists spread across almost all parts of Indonesia show that agile work practices have a negative effect both directly and indirectly on job demand and emotional fatigue. Job demand has a negative effect on safety compliance. The results and implications of this study have been discussed and assessed as having an empirical influence on both theory and practice on television mass media companies in Indonesia.","author":[{"dropping-particle":"","family":"Mulya","given":"M Ridswan Ztryya","non-dropping-particle":"","parse-names":false,"suffix":""},{"dropping-particle":"","family":"Ramli","given":"Abdul Haeba","non-dropping-particle":"","parse-names":false,"suffix":""}],"container-title":"Jurnal Aplikasi Manajemen dan Bisnis","id":"ITEM-2","issue":"3","issued":{"date-parts":[["2023"]]},"page":"1020-1027","title":"Pengaruh Agile Work Practice Terhadap Safety Compliance dan Emotional Fatigue Melalui Job Demand pada Wartawan Indonesia","type":"article-journal","volume":"9"},"uris":["http://www.mendeley.com/documents/?uuid=1a840a3e-de3d-4ece-a069-8f89181e1816"]},{"id":"ITEM-3","itemData":{"author":[{"dropping-particle":"","family":"Ramli","given":"Abdul Haeba","non-dropping-particle":"","parse-names":false,"suffix":""},{"dropping-particle":"","family":"Mariam","given":"Siti","non-dropping-particle":"","parse-names":false,"suffix":""}],"container-title":"International Journal of Scientific &amp; Technology Research","id":"ITEM-3","issue":"3","issued":{"date-parts":[["2020"]]},"page":"1708-1713","title":"Organisational commitment and job performance in banking industry","type":"article-journal","volume":"9"},"uris":["http://www.mendeley.com/documents/?uuid=bfbed9a8-fc7a-41f8-a32f-794cd7131590"]},{"id":"ITEM-4","itemData":{"DOI":"10.37641/jimkes.v12i1.2209","abstract":"This study aims to prove that the relationship between the influence of E-Trust, Perceived Ease Of Use and E-Satisfaction on E-Loyalty is shown to consumers in Tiktok Shop e-commerce. The variables used in this study are E-Trust, Perceived Ease Of Use, E-Satisfaction, and E-Loyalty. The sample selection criteria for this study are Tiktok Shop customers who make purchases through the Tiktok Shop marketplace, use Tiktok Shop regularly for the last 6 months, live in Jakarta, Bogor, Depok, Tangerang, and Bekasi (JABODETABEK) and are 17 years and over. This study uses data analysis techniques, namely Structural Equation Modeling (SEM), with SmartPLS software. Based on the research results, of the 5 hypotheses, 4 hypotheses are accepted, namely E-Trust has a positive effect on E-Satisfaction, Perceived ease of use has a positive effect on E-Satisfaction, E-Satisfaction has a positive effect on E- Loyalty, and Perceived Ease Of Use has a positive effect on E-Loyalty. The contribution of this research is to understand the factors that influence E-satisfaction in the context of Tiktok Shop which can help marketplace companies to create more effective marketing strategies in increasing user satisfaction in the Tiktok Shop application.","author":[{"dropping-particle":"","family":"Rahmawati","given":"Amanda","non-dropping-particle":"","parse-names":false,"suffix":""},{"dropping-particle":"","family":"Ramli","given":"Abdul Haeba","non-dropping-particle":"","parse-names":false,"suffix":""}],"container-title":"Jurnal Ilmiah Manajemen Kesatuan","id":"ITEM-4","issue":"1","issued":{"date-parts":[["2024"]]},"page":"279-294","title":"E-Trust , Perceived Ease Of Use , E-Satisfaction And E-Loyalty For Users Of The Tiktok Shop Application","type":"article-journal","volume":"12"},"uris":["http://www.mendeley.com/documents/?uuid=b645ddcf-417e-40e0-aeb6-c6ab30974b72"]},{"id":"ITEM-5","itemData":{"DOI":"https://doi.org/10.55338/jpkmn.v4i2.1659","abstract":"Employee productivity at work decreases over time, this is due to a feeling of discomfort and lack of happiness at work. This is of course the result of a lack of balance at work. This service activity aims to see the influence of Work Life Balance and Happiness in getting Perceived Work Productivity at work. The author conducted a survey by distributing questionnaires to Non- Governmental Organization (NGO) employees who had worked for more than a year during the recent pandemic in several big cities in Indonesia. The data collected from 153 respondents was processed using the SmartPLS 3 data processing application. Companies need to pay attention to aspects that support the achievement of work-life balance during work by providing freedom to regulate the rhythm of work and also time for family, dividing the roles equally. good for organizational, personal and family interests. The enthusiasm for working during work from home (WFH) can be increased through continuous motivation and direct and clear directions from leaders and supervisors. Apart from that, it is hoped that management can provide opportunities for employees to adjust to work rhythms, different conditions when entering the WFH period where limitations and unlimited working hours as well as conflicts within the family can trigger undesirable","author":[{"dropping-particle":"","family":"Harahap","given":"Riza Olivia","non-dropping-particle":"","parse-names":false,"suffix":""},{"dropping-particle":"","family":"Ramli","given":"Abdul Haeba","non-dropping-particle":"","parse-names":false,"suffix":""}],"container-title":"Jurnal Pengabdian kepada Masyarakat Nusantara (JPkMN)","id":"ITEM-5","issue":"3","issued":{"date-parts":[["2023"]]},"page":"2915-2922","title":"Pengaruh Work-Life Balance Terhadap Perceived Work Productivity Pada Non-Government Organization","type":"article-journal","volume":"4"},"uris":["http://www.mendeley.com/documents/?uuid=febb70ef-161e-49ad-8af4-7f3de5c8e2f1"]},{"id":"ITEM-6","itemData":{"DOI":"10.46287/PKYK4429","abstract":"Aim – This study investigates the effect of Family-Supportive Supervisor Behaviour (FSSB), work-life balance, job satisfaction, motivation, and job performance among married private employees in Indonesia. Methodology – Data collection was carried out online using Goole form. This study used a sample of 206 private employees who were married and worked for at least 3 years in Indonesia. Data was analysed using Structural Equational Model (SEM) with Lisrel 8.80 software. Findings – The result showed that FSBB, job satisfaction, and motivation, have a positive effect on job performance. FSSB also has a positive effect on motivation. Work-life balance and motivation also positively influence job satisfaction. Another finding showed that work-life balance has no effect on the performance of married private employees. Based on testing the indirect relationship, there are two mediating roles whose results are significant, namely motivation mediates the relationship between FSSB on job performance. In addition, job satisfaction mediates the relationship between motivation and job performance. Limitations – This research still has some limitations that need to be improved in the future. First, the survey only focuses on private sector employees. Second, this study uses respondents who are private employees, married, but limited to a minimum working period of 3 years and a minimum education of bachelor’s degrees. Third, based on regional distribution, most of the respondents work on the island of Java, especially in the Greater Jakarta area. Fourth, the variables used in this study only focus on five variables, namely FSSB, work-life balance, motivation, job satisfaction, and performance. Originality/value – The study contributes to literature that the family- supportive supervisor behaviours can increase motivation and job performance especially for among private employees who are married. When motivation increases, it affects satisfaction and job performance. Companies can also implement","author":[{"dropping-particle":"","family":"Maharani","given":"Rani","non-dropping-particle":"","parse-names":false,"suffix":""},{"dropping-particle":"","family":"Ramli","given":"Abdul Haeba","non-dropping-particle":"","parse-names":false,"suffix":""}],"container-title":"Journal of Human Resource Management","id":"ITEM-6","issue":"1","issued":{"date-parts":[["2024"]]},"page":"39-54","title":"The Roles of Family-Supportive Supervisor Behaviour, Work-Life Balance, Job Satisfaction, Motivation, and Job Performance Among Married Private Employees","type":"article-journal","volume":"XXVII"},"uris":["http://www.mendeley.com/documents/?uuid=adac44c7-986b-425e-94eb-8de35c8d53ff"]}],"mendeley":{"formattedCitation":"(Eki &amp; Ramli, 2024; Harahap &amp; Ramli, 2023; Maharani &amp; Ramli, 2024; Mulya &amp; Ramli, 2023; Rahmawati &amp; Ramli, 2024; Ramli &amp; Mariam, 2020)","manualFormatting":" Ramli &amp; Mariam, 2020","plainTextFormattedCitation":"(Eki &amp; Ramli, 2024; Harahap &amp; Ramli, 2023; Maharani &amp; Ramli, 2024; Mulya &amp; Ramli, 2023; Rahmawati &amp; Ramli, 2024; Ramli &amp; Mariam, 2020)","previouslyFormattedCitation":"(Eki &amp; Ramli, 2024; Harahap &amp; Ramli, 2023; Maharani &amp; Ramli, 2024; Mulya &amp; Ramli, 2023; Rahmawati &amp; Ramli, 2024; Ramli &amp; Mariam, 2020)"},"properties":{"noteIndex":0},"schema":"https://github.com/citation-style-language/schema/raw/master/csl-citation.json"}</w:instrText>
      </w:r>
      <w:r w:rsidR="00810FE9" w:rsidRPr="004D3880">
        <w:rPr>
          <w:rFonts w:ascii="Calisto MT" w:hAnsi="Calisto MT" w:cs="Times New Roman"/>
          <w:noProof/>
          <w:color w:val="0D0D0D" w:themeColor="text1" w:themeTint="F2"/>
          <w:kern w:val="0"/>
          <w:lang w:val="en-US"/>
          <w14:ligatures w14:val="none"/>
        </w:rPr>
        <w:fldChar w:fldCharType="separate"/>
      </w:r>
      <w:r w:rsidR="00810FE9" w:rsidRPr="004D3880">
        <w:rPr>
          <w:rFonts w:ascii="Calisto MT" w:hAnsi="Calisto MT" w:cs="Times New Roman"/>
          <w:noProof/>
          <w:color w:val="0D0D0D" w:themeColor="text1" w:themeTint="F2"/>
          <w:kern w:val="0"/>
          <w:lang w:val="en-US"/>
          <w14:ligatures w14:val="none"/>
        </w:rPr>
        <w:t xml:space="preserve"> Ramli &amp; Mariam, 2020</w:t>
      </w:r>
      <w:r w:rsidR="00810FE9" w:rsidRPr="004D3880">
        <w:rPr>
          <w:rFonts w:ascii="Calisto MT" w:hAnsi="Calisto MT" w:cs="Times New Roman"/>
          <w:noProof/>
          <w:color w:val="0D0D0D" w:themeColor="text1" w:themeTint="F2"/>
          <w:kern w:val="0"/>
          <w:lang w:val="en-US"/>
          <w14:ligatures w14:val="none"/>
        </w:rPr>
        <w:fldChar w:fldCharType="end"/>
      </w:r>
      <w:r w:rsidR="00176CEE">
        <w:rPr>
          <w:rFonts w:ascii="Calisto MT" w:hAnsi="Calisto MT" w:cs="Times New Roman"/>
          <w:noProof/>
          <w:color w:val="0D0D0D" w:themeColor="text1" w:themeTint="F2"/>
          <w:kern w:val="0"/>
          <w:lang w:val="id-ID"/>
          <w14:ligatures w14:val="none"/>
        </w:rPr>
        <w:t>;</w:t>
      </w:r>
      <w:r w:rsidR="00A11202" w:rsidRPr="004D3880">
        <w:rPr>
          <w:rFonts w:ascii="Calisto MT" w:hAnsi="Calisto MT" w:cs="Times New Roman"/>
          <w:noProof/>
          <w:color w:val="0D0D0D" w:themeColor="text1" w:themeTint="F2"/>
          <w:kern w:val="0"/>
          <w:lang w:val="en-US"/>
          <w14:ligatures w14:val="none"/>
        </w:rPr>
        <w:t xml:space="preserve"> </w:t>
      </w:r>
      <w:r w:rsidRPr="004D3880">
        <w:rPr>
          <w:rFonts w:ascii="Calisto MT" w:hAnsi="Calisto MT" w:cs="Times New Roman"/>
          <w:noProof/>
          <w:color w:val="0D0D0D" w:themeColor="text1" w:themeTint="F2"/>
          <w:kern w:val="0"/>
          <w14:ligatures w14:val="none"/>
        </w:rPr>
        <w:t xml:space="preserve">Ojekalu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2019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{"citationItems":[{"id":"ITEM-1","itemData":{"DOI":"10.1108/IJPPM-07-2017-0169","ISSN":"17410401","abstract":"Purpose: The purpose of this paper is to explore the relationship between the customer-contact employees’ (CCE) empowerment and customer performance indicators, namely, perceived service quality (PSQ), customer satisfaction (CS), customer loyalty (CL) and word-of-mouth (WOM). The authors deepen the analysis by highlighting the mediating role of the dimensions of the customer relationship management (CRM) effectiveness in this link. The authors also investigate links between customer performance indicators. Design/methodology/approach: An empirical study was carried out on the basis of a questionnaire administrated to a sample of 215 Tunisian bank CCE and 516 customers. Data analysis was performed using the structural equation modeling method. Findings: Findings reveal that the CCE’ empowerment contributes to PSQ, CS and all the dimensions of CRM effectiveness which in turn are key factors of customer performance. This research also outlines the mediating role of two dimensions of the CRM effectiveness, namely, organizational commitment and customer experience between CCE’ empowerment and PSQ and CS, respectively. In addition, the study highlights that PSQ improves CS which is positively linked to CL. Finally, loyal customers tend to generate positive WOM. Originality/value: Few studies have investigated the effects of the CCE’ empowerment on PSQ, CS, CL and positive WOM, especially in the banking sector. This research fills this gap by highlighting the mediating role of the dimensions of the CRM effectiveness in these links. This paper offers interesting insights to bankers by providing them with tools to improve their customers’ relationship. In this sense, banks must bet on the proximity of the CCE as a key asset that allows creating a real sense of closeness with customers and offers lighting to banks on how to create customized marketing approaches to ensure customer performance.","author":[{"dropping-particle":"","family":"Berraies","given":"Sarra","non-dropping-particle":"","parse-names":false,"suffix":""},{"dropping-particle":"","family":"Chtioui","given":"Rached","non-dropping-particle":"","parse-names":false,"suffix":""},{"dropping-particle":"","family":"Chaher","given":"Mehrez","non-dropping-particle":"","parse-names":false,"suffix":""}],"container-title":"International Journal of Productivity and Performance Management","id":"ITEM-1","issue":"9","issued":{"date-parts":[["2020"]]},"page":"1833-1859","title":"Customer-contact employees’ empowerment and customer performance: The CRM effectiveness as a mediator","type":"article-journal","volume":"69"},"uris":["http://www.mendeley.com/documents/?uuid=7692a1e4-a021-4ff2-9f75-b406d679e35f"]}],"mendeley":{"formattedCitation":"(Berraies et al., 2020)","manualFormatting":"Berraies et al. , 2020 ","plainTextFormattedCitation":"(Berraies et al., 2020)","previouslyFormattedCitation":"(Berraies et al.,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Berraies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w:t>
      </w:r>
      <w:r w:rsidR="00A11202" w:rsidRPr="004D3880">
        <w:rPr>
          <w:rFonts w:ascii="Calisto MT" w:hAnsi="Calisto MT" w:cs="Times New Roman"/>
          <w:color w:val="0D0D0D" w:themeColor="text1" w:themeTint="F2"/>
          <w:kern w:val="0"/>
          <w:lang w:val="en-US"/>
          <w14:ligatures w14:val="none"/>
        </w:rPr>
        <w:t xml:space="preserve"> </w:t>
      </w:r>
      <w:r w:rsidR="00A11202" w:rsidRPr="004D3880">
        <w:rPr>
          <w:rFonts w:ascii="Calisto MT" w:hAnsi="Calisto MT" w:cs="Times New Roman"/>
          <w:noProof/>
          <w:color w:val="0D0D0D" w:themeColor="text1" w:themeTint="F2"/>
          <w:kern w:val="0"/>
          <w:lang w:val="en-US"/>
          <w14:ligatures w14:val="none"/>
        </w:rPr>
        <w:t>Rahmawati &amp; Ramli, 2024</w:t>
      </w:r>
      <w:r w:rsidR="00176CEE">
        <w:rPr>
          <w:rFonts w:ascii="Calisto MT" w:hAnsi="Calisto MT" w:cs="Times New Roman"/>
          <w:noProof/>
          <w:color w:val="0D0D0D" w:themeColor="text1" w:themeTint="F2"/>
          <w:kern w:val="0"/>
          <w:lang w:val="en-US"/>
          <w14:ligatures w14:val="none"/>
        </w:rPr>
        <w:t>;</w:t>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{"citationItems":[{"id":"ITEM-1","itemData":{"DOI":"10.5267/j.msl.2019.10.013","ISSN":"19239335","abstract":"The objective of this research was to identify the role of empowerment in enhancing Safeway Company's performance in Jordan using structural equation model (SEM). The authors used a predictive-descriptive strategy to determine Safeway Company's levels of empowerment. To evaluate the role of empowerment and performance, a questionnaire was designed and circulated. The data were examined using means, standard deviations, and multiple linear regression analyses. Empowerment and its dimensions from the Safeway company workers’ viewpoint were ranked high in this survey. The performance level and its dimensions were also considered high from the Safeway company workers’ perspective. Furthermore, the results suggest that both of the experienced groups showed significant differences regarding their empowerment's and performance perspective, meaning that employees with less than five years of job experience were more likely to perceive empowerment and performance, positively. In light of this result, the authors suggested the Safeway Company to increase and improve its performance to obtain customer satisfaction by encouraging employees to provide the company with feedback which improves the provided services to customers.","author":[{"dropping-particle":"","family":"Al-Omari","given":"Ziyad Saleh","non-dropping-particle":"","parse-names":false,"suffix":""},{"dropping-particle":"","family":"Alomari","given":"Khaled Abed Alqader","non-dropping-particle":"","parse-names":false,"suffix":""},{"dropping-particle":"","family":"Aljawarneh","given":"Nader Mohammad","non-dropping-particle":"","parse-names":false,"suffix":""}],"container-title":"Management Science Letters","id":"ITEM-1","issued":{"date-parts":[["2020"]]},"page":"841-848","title":"The role of empowerment in improving internal process, customer satisfaction, learning and growth","type":"article-journal"},"uris":["http://www.mendeley.com/documents/?uuid=84b11032-63cd-4a96-9c1f-1d216f14c6dc"]}],"mendeley":{"formattedCitation":"(Al-Omari et al., 2020)","manualFormatting":"Al-Omari et al., 2020 ","plainTextFormattedCitation":"(Al-Omari et al., 2020)","previouslyFormattedCitation":"(Al-Omari et al.,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Al-Omari </w:t>
      </w:r>
      <w:r w:rsidRPr="004D3880">
        <w:rPr>
          <w:rFonts w:ascii="Calisto MT" w:hAnsi="Calisto MT" w:cs="Times New Roman"/>
          <w:i/>
          <w:noProof/>
          <w:color w:val="0D0D0D" w:themeColor="text1" w:themeTint="F2"/>
          <w:kern w:val="0"/>
          <w:lang w:val="id-ID"/>
          <w14:ligatures w14:val="none"/>
        </w:rPr>
        <w:t xml:space="preserve">et al., </w:t>
      </w:r>
      <w:r w:rsidRPr="004D3880">
        <w:rPr>
          <w:rFonts w:ascii="Calisto MT" w:hAnsi="Calisto MT" w:cs="Times New Roman"/>
          <w:noProof/>
          <w:color w:val="0D0D0D" w:themeColor="text1" w:themeTint="F2"/>
          <w:kern w:val="0"/>
          <w:lang w:val="id-ID"/>
          <w14:ligatures w14:val="none"/>
        </w:rPr>
        <w:t xml:space="preserve">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{"citationItems":[{"id":"ITEM-1","itemData":{"DOI":"10.17549/gbfr.2020.25.1.48","ISSN":"23841648","abstract":"Purpose: As hotels make huge investments in the information systems (IS) to improve operational efficiency and service quality, understanding the pattern of employees’ IS behavior is crucial to gain a high return on the investment. Although the technology acceptance model (TAM) explained the early voluntary IS use, it has limitations to explain the variety of IS behaviors in the current mandatory context. Design/methodology/approach: Understanding the innovative information systems (IS) use as the most prominent behaviour patterns, this research proposes an integrative model to analyze the positive influence of the innovative IS behavior and to investigate its predictors. Based on a survey of 189 hotel front office employees, this study tests the research model by adopting the PLS-SEM. Findings: As a personal positive outcome of innovative IS use, this research focuses on the service quality efficacy of service providers. As a predictor at the individual and organizational level, this study shows the positive and significant influence of the proactive personality and the psychological empowerment on the innovative IS use. Furthermore, it also found the mediation effects of users’ self-learning to elucidate the path of how the predictor variables lead to innovative IS applications. Research limitations/implications: This paper highlights the concept of innovative IS use and shows its importance in improving the hotel frontline employees’ self-efficacy</w:instrText>
      </w:r>
      <w:r w:rsidRPr="004D3880">
        <w:rPr>
          <w:rFonts w:ascii="Calisto MT" w:hAnsi="Calisto MT" w:cs="Times New Roman"/>
          <w:color w:val="0D0D0D" w:themeColor="text1" w:themeTint="F2"/>
          <w:kern w:val="0"/>
          <w:lang w:val="fi-FI"/>
          <w14:ligatures w14:val="none"/>
        </w:rPr>
        <w:instrText xml:space="preserve"> and the quality of services. Furthermore, it advises hotel management to select proactive employees, empower them, and promote self-learning activities to improve the innovative IS use. Future research will advance the literature by investigating the complex interactions of the key prediction variables. Originality/value: This research not only stresses the concept of the innovative IS behavior to improve the hotel operational efficiency and service quality, but also presents an integrative model that shows the predictors of innovative IS behavior and its impact on the hotel employees’ self-confidence in their service ability.","author":[{"dropping-particle":"","family":"Lee","given":"Kyoung Joo","non-dropping-particle":"","parse-names":false,"suffix":""}],"container-title":"Global Business and Finance Review","id":"ITEM-1","issue":"1","issued":{"date-parts":[["2020"]]},"page":"48-64","title":"Understanding innovative information systems (Is) use of frontline employees in hotels: Proactivity, psychological empowerment, self-learning, and service quality efficacy","type":"article-journal","volume":"25"},"uris":["http://www.mendeley.com/documents/?uuid=9a5a5f05-3686-4cf4-a2bc-07814acb1660"]}],"mendeley":{"formattedCitation":"(Lee, 2020)","manualFormatting":"KJ Lee, 2020 ","plainTextFormattedCitation":"(Lee, 2020)","previouslyFormattedCitation":"(Lee,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KJ Lee, 2020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fi-FI"/>
          <w14:ligatures w14:val="none"/>
        </w:rPr>
        <w:t xml:space="preserve">; </w:t>
      </w:r>
      <w:r w:rsidR="00A11202" w:rsidRPr="004D3880">
        <w:rPr>
          <w:rFonts w:ascii="Calisto MT" w:hAnsi="Calisto MT" w:cs="Times New Roman"/>
          <w:noProof/>
          <w:color w:val="0D0D0D" w:themeColor="text1" w:themeTint="F2"/>
          <w:kern w:val="0"/>
          <w:lang w:val="fi-FI"/>
          <w14:ligatures w14:val="none"/>
        </w:rPr>
        <w:t>Mulya &amp; Ramli, 2023</w:t>
      </w:r>
      <w:r w:rsidR="00176CEE">
        <w:rPr>
          <w:rFonts w:ascii="Calisto MT" w:hAnsi="Calisto MT" w:cs="Times New Roman"/>
          <w:noProof/>
          <w:color w:val="0D0D0D" w:themeColor="text1" w:themeTint="F2"/>
          <w:kern w:val="0"/>
          <w:lang w:val="fi-FI"/>
          <w14:ligatures w14:val="none"/>
        </w:rPr>
        <w:t>;</w:t>
      </w:r>
      <w:r w:rsidR="00A11202" w:rsidRPr="004D3880">
        <w:rPr>
          <w:rFonts w:ascii="Calisto MT" w:hAnsi="Calisto MT" w:cs="Times New Roman"/>
          <w:noProof/>
          <w:color w:val="0D0D0D" w:themeColor="text1" w:themeTint="F2"/>
          <w:kern w:val="0"/>
          <w:lang w:val="fi-FI"/>
          <w14:ligatures w14:val="none"/>
        </w:rPr>
        <w:t xml:space="preserve"> </w:t>
      </w:r>
      <w:r w:rsidRPr="004D3880">
        <w:rPr>
          <w:rFonts w:ascii="Calisto MT" w:hAnsi="Calisto MT" w:cs="Times New Roman"/>
          <w:noProof/>
          <w:color w:val="0D0D0D" w:themeColor="text1" w:themeTint="F2"/>
          <w:kern w:val="0"/>
          <w14:ligatures w14:val="none"/>
        </w:rPr>
        <w:fldChar w:fldCharType="begin" w:fldLock="1"/>
      </w:r>
      <w:r w:rsidRPr="004D3880">
        <w:rPr>
          <w:rFonts w:ascii="Calisto MT" w:hAnsi="Calisto MT" w:cs="Times New Roman"/>
          <w:noProof/>
          <w:color w:val="0D0D0D" w:themeColor="text1" w:themeTint="F2"/>
          <w:kern w:val="0"/>
          <w:lang w:val="fi-FI"/>
          <w14:ligatures w14:val="none"/>
        </w:rPr>
        <w:instrText>ADDIN CSL_CITATION {"citationItems":[{"id":"ITEM-1","itemData":{"DOI":"10.3390/su13031172","ISSN":"20711050","abstract":"This study examines the relationship between service climate, empowerment, and organizational citizenship behavior among Vietnamese employees at restaurants in urban areas of South Korea. Moreover, the mediating role of empowerment between service climate and organizational citizenship behavior is investigated. From a sample of 209 Vietnamese respondents working in Asian ethnic restaurants, the findings indicate that work facilitation is the most influential service climate that affects empowerment. However, two service climate factors— managerial support and customer orientation—are not statistically significant. Moreover, organizational citizenship behavior among employees is enhanced not only by service climate but also by empowerment. This study provides empirical evidence of employee perceptions of service climate and of the influence of service climate on employee empowerment and organizational citizenship behavior for customer service quality. This study expands the knowledge regarding foreign employees at restaurants and provides important theoretical and practical implications for creating a sustainable work environment and empowering employees who strive for an excellent quality of customer service in the context of the restaurant industry.","author":[{"dropping-particle":"","family":"Phuong","given":"Loan Pham Thi","non-dropping-particle":"","parse-names":false,"suffix":""},{"dropping-particle":"","family":"Ahn","given":"Young Joo","non-dropping-particle":"","parse-names":false,"suffix":""}],"container-title":"Sustainability (Switzerland)","id":"ITEM-1","issue":"3","issued":{"date-parts":[["2021"]]},"page":"1-15","title":"Service climate and empowerment for customer service quality among vietnamese employees at restaurants","type":"article-journal","volume":"13"},"uris":["http://www.mendeley.com/documents/?uuid=d690c826-1b39-4c60-8e44-2e8f91ec7d84"]}],"mendeley":{"formattedCitation":"(Phuong &amp; Ahn, 2021)","manualFormatting":"Phuong &amp; Ahn, 2021 ","plainTextFormattedCitation":"(Phuong &amp; Ahn, 2021)","previouslyFormattedCitation":"(Phuong &amp; Ahn, 2021)"},"properties":{"noteIndex":0},"schema":"https://github.com/citation-style-language/schema/raw/master/csl-citation.json"}</w:instrText>
      </w:r>
      <w:r w:rsidRPr="004D3880">
        <w:rPr>
          <w:rFonts w:ascii="Calisto MT" w:hAnsi="Calisto MT" w:cs="Times New Roman"/>
          <w:noProof/>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Phuong &amp; Ahn, 2021 </w:t>
      </w:r>
      <w:r w:rsidRPr="004D3880">
        <w:rPr>
          <w:rFonts w:ascii="Calisto MT" w:hAnsi="Calisto MT" w:cs="Times New Roman"/>
          <w:noProof/>
          <w:color w:val="0D0D0D" w:themeColor="text1" w:themeTint="F2"/>
          <w:kern w:val="0"/>
          <w14:ligatures w14:val="none"/>
        </w:rPr>
        <w:fldChar w:fldCharType="end"/>
      </w:r>
      <w:r w:rsidRPr="004D3880">
        <w:rPr>
          <w:rFonts w:ascii="Calisto MT" w:hAnsi="Calisto MT" w:cs="Times New Roman"/>
          <w:noProof/>
          <w:color w:val="0D0D0D" w:themeColor="text1" w:themeTint="F2"/>
          <w:kern w:val="0"/>
          <w:lang w:val="fi-FI"/>
          <w14:ligatures w14:val="none"/>
        </w:rPr>
        <w:t>)</w:t>
      </w:r>
      <w:r w:rsidR="00176CEE">
        <w:rPr>
          <w:rFonts w:ascii="Calisto MT" w:hAnsi="Calisto MT" w:cs="Times New Roman"/>
          <w:noProof/>
          <w:color w:val="0D0D0D" w:themeColor="text1" w:themeTint="F2"/>
          <w:kern w:val="0"/>
          <w:lang w:val="fi-FI"/>
          <w14:ligatures w14:val="none"/>
        </w:rPr>
        <w:t>.</w:t>
      </w:r>
      <w:r w:rsidRPr="004D3880">
        <w:rPr>
          <w:rFonts w:ascii="Calisto MT" w:hAnsi="Calisto MT" w:cs="Times New Roman"/>
          <w:color w:val="0D0D0D" w:themeColor="text1" w:themeTint="F2"/>
          <w:kern w:val="0"/>
          <w:lang w:val="fi-FI"/>
          <w14:ligatures w14:val="none"/>
        </w:rPr>
        <w:t xml:space="preserve"> Employee empowerment has a positive effect on employee motivation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lang w:val="fi-FI"/>
          <w14:ligatures w14:val="none"/>
        </w:rPr>
        <w:instrText>ADDIN CSL_CITATION {"citationItems":[{"id":"ITEM-1","itemData":{"DOI":"10.3390/su13063163","ISSN":"20711050","abstract":"Building and maintaining a sustainable workforce in the hospitality sector, where demand for talent consistently exceeds supply across the globe, has only been exacerbated by COVID</w:instrText>
      </w:r>
      <w:r w:rsidRPr="004D3880">
        <w:rPr>
          <w:rFonts w:ascii="Times New Roman" w:hAnsi="Times New Roman" w:cs="Times New Roman"/>
          <w:color w:val="0D0D0D" w:themeColor="text1" w:themeTint="F2"/>
          <w:kern w:val="0"/>
          <w:lang w:val="fi-FI"/>
          <w14:ligatures w14:val="none"/>
        </w:rPr>
        <w:instrText>‐</w:instrText>
      </w:r>
      <w:r w:rsidRPr="004D3880">
        <w:rPr>
          <w:rFonts w:ascii="Calisto MT" w:hAnsi="Calisto MT" w:cs="Times New Roman"/>
          <w:color w:val="0D0D0D" w:themeColor="text1" w:themeTint="F2"/>
          <w:kern w:val="0"/>
          <w:lang w:val="fi-FI"/>
          <w14:ligatures w14:val="none"/>
        </w:rPr>
        <w:instrText>19. The need to sustain this workforce behooves the industry to unpack core drivers of employee commitment in order to retain top talent. This paper explores how dimensions of employee empowerment increase organizational commitment and, in turn, reduce turnover intention—leading to a more sustained workforce. Drawing on the results of 346 surveys within the Canadian lodging in-dustry, structural equation modeling was undertaken to examine the influence of empowerment on organizational commitment and organizational commitments influence on turnover intention. Find-ings suggest that the development of meaning through employee empowerment, particularly when the ideals and standards between workers and their organization are aligned, creates a strong emotional commitment which appears to strongly reduce an employee’s intention to leave. Feelings of emotional connection or duty towards an organization show clear positive relationships with re-duced intentions to leave. For an industry struggling with higher</w:instrText>
      </w:r>
      <w:r w:rsidRPr="004D3880">
        <w:rPr>
          <w:rFonts w:ascii="Times New Roman" w:hAnsi="Times New Roman" w:cs="Times New Roman"/>
          <w:color w:val="0D0D0D" w:themeColor="text1" w:themeTint="F2"/>
          <w:kern w:val="0"/>
          <w:lang w:val="fi-FI"/>
          <w14:ligatures w14:val="none"/>
        </w:rPr>
        <w:instrText>‐</w:instrText>
      </w:r>
      <w:r w:rsidRPr="004D3880">
        <w:rPr>
          <w:rFonts w:ascii="Calisto MT" w:hAnsi="Calisto MT" w:cs="Times New Roman"/>
          <w:color w:val="0D0D0D" w:themeColor="text1" w:themeTint="F2"/>
          <w:kern w:val="0"/>
          <w:lang w:val="fi-FI"/>
          <w14:ligatures w14:val="none"/>
        </w:rPr>
        <w:instrText>than</w:instrText>
      </w:r>
      <w:r w:rsidRPr="004D3880">
        <w:rPr>
          <w:rFonts w:ascii="Times New Roman" w:hAnsi="Times New Roman" w:cs="Times New Roman"/>
          <w:color w:val="0D0D0D" w:themeColor="text1" w:themeTint="F2"/>
          <w:kern w:val="0"/>
          <w:lang w:val="fi-FI"/>
          <w14:ligatures w14:val="none"/>
        </w:rPr>
        <w:instrText>‐</w:instrText>
      </w:r>
      <w:r w:rsidRPr="004D3880">
        <w:rPr>
          <w:rFonts w:ascii="Calisto MT" w:hAnsi="Calisto MT" w:cs="Times New Roman"/>
          <w:color w:val="0D0D0D" w:themeColor="text1" w:themeTint="F2"/>
          <w:kern w:val="0"/>
          <w:lang w:val="fi-FI"/>
          <w14:ligatures w14:val="none"/>
        </w:rPr>
        <w:instrText xml:space="preserve">average turnover intention and labour costs, focusing on creating work with meaning, and instilling a sense </w:instrText>
      </w:r>
      <w:r w:rsidRPr="004D3880">
        <w:rPr>
          <w:rFonts w:ascii="Calisto MT" w:hAnsi="Calisto MT" w:cs="Times New Roman"/>
          <w:color w:val="0D0D0D" w:themeColor="text1" w:themeTint="F2"/>
          <w:kern w:val="0"/>
          <w14:ligatures w14:val="none"/>
        </w:rPr>
        <w:instrText>of belonging in the workforce will enable organizations to reduce their employee</w:instrText>
      </w:r>
      <w:r w:rsidRPr="004D3880">
        <w:rPr>
          <w:rFonts w:ascii="Calisto MT" w:hAnsi="Calisto MT" w:cs="Calisto MT"/>
          <w:color w:val="0D0D0D" w:themeColor="text1" w:themeTint="F2"/>
          <w:kern w:val="0"/>
          <w14:ligatures w14:val="none"/>
        </w:rPr>
        <w:instrText>’</w:instrText>
      </w:r>
      <w:r w:rsidRPr="004D3880">
        <w:rPr>
          <w:rFonts w:ascii="Calisto MT" w:hAnsi="Calisto MT" w:cs="Times New Roman"/>
          <w:color w:val="0D0D0D" w:themeColor="text1" w:themeTint="F2"/>
          <w:kern w:val="0"/>
          <w14:ligatures w14:val="none"/>
        </w:rPr>
        <w:instrText>s turnover intentions.","author":[{"dropping-particle":"","family":"Murray","given":"William C.","non-dropping-particle":"","parse-names":false,"suffix":""},{"dropping-particle":"","family":"Holmes","given":"Mark R.","non-dropping-particle":"","parse-names":false,"suffix":""}],"container-title":"Sustainability (Switzerland)","id":"ITEM-1","issue":"6","issued":{"date-parts":[["2021"]]},"title":"Impacts of employee empowerment and organizational commitment on workforce sustainability","type":"article-journal","volume":"13"},"uris":["http://www.mendeley.com/documents/?uuid=4220a54e-2cdc-492f-a70f-336db34d6567"]}],"mendeley":{"formattedCitation":"(Murray &amp; Holmes, 2021)","manualFormatting":"(Murray &amp; Holmes, 2021 ","plainTextFormattedCitation":"(Murray &amp; Holmes, 2021)","previouslyFormattedCitation":"(Murray &amp; Holmes,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(Murray &amp; Holmes,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w:t>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{"citationItems":[{"id":"ITEM-1","itemData":{"DOI":"10.1108/IJSSP-03-2021-0060","ISSN":"17586720","abstract":"Purpose: The purpose of this study was to enhance our understanding of the connection between religiosity, employee empowerment and employee engagement. Design/methodology/approach: Drawing on the social exchange theory, a framework of hypotheses is developed that focusses on religiosity, employee empowerment and their impact on employee engagement. This research employed a quantitative survey and data obtained from 232 adults working in companies in Accra Ghana. Findings: The results suggest that religiosity dimensions (extrinsic and intrinsic) have a counterbalancing effect on employee engagement dimensions (intellectual and affective). Employee empowerment predicts both intellectual and affective engagement. Research limitations/implications: This study has some limitations which provide opportunities for more research. First, the study is cross-sectional and focusses on employees in selected companies in Accra Ghana. More so, the participants were a convenience, majorly men (only 28% were women). This limits the generalisability of the findings and our confidence in ascertaining the “cause” and “effect” in the relationship. The present paper used a quantitative research approach; mixed method may provide in-depth insight into the subject. The study examined the direct relationship between religiosity, employee empowerment and employee engagement. Future research should explore how the effect of religiosity and employee empowerment on a relevant outcome changes according to other organisational characteristics. Practical implications: Organisations must develop more interest in religion's relevance and its impact on their employees' engagement. This should be done by providing the necessary platforms for employees to practice their religion. There is the likelihood of lack of engagement when an organisation fails to consider employee religious orientation or attempts to unduly regulate employees' religiosity. Empowering work environment can promote a higher level of employee engagement. It is obvious that empowered employees are focussed, energetic, enthusiastic and have positive disposition to work. These positive attitudes lead to a higher level of engagement which fosters productivity and overall organisational performance. Originality/value: This study could contribute to the literature on religiosity, employee empowerment and employee engagement in the Ghanaian context. Therefore, there is a need to keep employees engaged and enhance productivit…","author":[{"dropping-particle":"","family":"Nwachukwu","given":"Chijioke","non-dropping-particle":"","parse-names":false,"suffix":""},{"dropping-particle":"","family":"Chládková","given":"Helena","non-dropping-particle":"","parse-names":false,"suffix":""},{"dropping-particle":"","family":"Agboga","given":"Richard Selase","non-dropping-particle":"","parse-names":false,"suffix":""},{"dropping-particle":"","family":"Vu","given":"Hieu Minh","non-dropping-particle":"","parse-names":false,"suffix":""}],"container-title":"International Journal of Sociology and Social Policy","id":"ITEM-1","issue":"11-12","issued":{"date-parts":[["2021"]]},"page":"1195-1209","title":"Religiosity, employee empowerment and employee engagement: an empirical analysis","type":"article-journal","volume":"41"},"uris":["http://www.mendeley.com/documents/?uuid=e75543e7-2f36-4834-9479-54d39bf38009"]}],"mendeley":{"formattedCitation":"(Nwachukwu et al., 2021)","manualFormatting":"Nwachukwu et al. , 2021 ","plainTextFormattedCitation":"(Nwachukwu et al., 2021)","previouslyFormattedCitation":"(Nwachukwu et al., 2021)"},"properties":{"noteIndex":0},"schema":"https://github.com/citation-style-language/schema/raw/master/csl-citation.json"}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Nwachukwu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2021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noProof/>
          <w:color w:val="0D0D0D" w:themeColor="text1" w:themeTint="F2"/>
          <w:kern w:val="0"/>
          <w14:ligatures w14:val="none"/>
        </w:rPr>
        <w:t>;</w:t>
      </w:r>
      <w:r w:rsidR="00A11202" w:rsidRPr="004D3880">
        <w:rPr>
          <w:rFonts w:ascii="Calisto MT" w:hAnsi="Calisto MT" w:cs="Times New Roman"/>
          <w:noProof/>
          <w:color w:val="0D0D0D" w:themeColor="text1" w:themeTint="F2"/>
          <w:kern w:val="0"/>
          <w14:ligatures w14:val="none"/>
        </w:rPr>
        <w:t xml:space="preserve"> </w:t>
      </w:r>
      <w:r w:rsidR="00A11202" w:rsidRPr="004D3880">
        <w:rPr>
          <w:rFonts w:ascii="Calisto MT" w:hAnsi="Calisto MT" w:cs="Times New Roman"/>
          <w:noProof/>
          <w:color w:val="0D0D0D" w:themeColor="text1" w:themeTint="F2"/>
          <w:kern w:val="0"/>
          <w:lang w:val="en-US"/>
          <w14:ligatures w14:val="none"/>
        </w:rPr>
        <w:t>Harahap &amp; Ramli, 2023</w:t>
      </w:r>
      <w:r w:rsidR="00176CEE">
        <w:rPr>
          <w:rFonts w:ascii="Calisto MT" w:hAnsi="Calisto MT" w:cs="Times New Roman"/>
          <w:noProof/>
          <w:color w:val="0D0D0D" w:themeColor="text1" w:themeTint="F2"/>
          <w:kern w:val="0"/>
          <w:lang w:val="en-US"/>
          <w14:ligatures w14:val="none"/>
        </w:rPr>
        <w:t>;</w:t>
      </w:r>
      <w:r w:rsidR="00A11202" w:rsidRPr="004D3880">
        <w:rPr>
          <w:rFonts w:ascii="Calisto MT" w:hAnsi="Calisto MT" w:cs="Times New Roman"/>
          <w:noProof/>
          <w:color w:val="0D0D0D" w:themeColor="text1" w:themeTint="F2"/>
          <w:kern w:val="0"/>
          <w:lang w:val="en-US"/>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{"citationItems":[{"id":"ITEM-1","itemData":{"DOI":"10.20525/ijrbs.v10i6.1260","ISBN":"0000000321402","abstract":"This paper examines how employee empowerment impacted the South African public sector. A qualitative research approach was utilised based on the narratives and stories of seven employees operating in the Eastern Cape Province of South Africa from the Department of Economic Development, Environmental Affair Tourism (DEDEAT) and East London Industrial Development Zone (ELIDZ) gathered through the use of in-depth interviews. It was found that the concept of empowerment has not been fully institutionalised in the Public sector. The research suggests strategies that managers can adopt to assist instutionalise Employee empowerment in the Public sector. This study extends and advances the literature on employee empowerment and more particularly psychological empowerment. The study found employee empowerment to be a vital tool to improve service delivery in the Public sector. However, it was found that more personalised approaches like delegation and mentorship can be institutionalised for psychological empowerment purposes. In general, the findings indicated that Employee empowerment has a positive influence on organisational performance and service delivery.","author":[{"dropping-particle":"","family":"Mbangeleli","given":"Noluthando","non-dropping-particle":"","parse-names":false,"suffix":""},{"dropping-particle":"","family":"Ojugbele","given":"Hammed Olabode","non-dropping-particle":"","parse-names":false,"suffix":""}],"container-title":"International Journal of Research in Business and Social Science (2147- 4478)","id":"ITEM-1","issue":"6","issued":{"date-parts":[["2021"]]},"page":"111-120","title":"An investigation of employee empowerment as an organisational culture in the South African public sector","type":"article-journal","volume":"10"},"uris":["http://www.mendeley.com/documents/?uuid=0907f22d-5c56-4d6f-baa1-6b68f809c229"]}],"mendeley":{"formattedCitation":"(Mbangeleli &amp; Ojugbele, 2021)","manualFormatting":"Mbangeleli &amp; Ojugbele, 2021 ","plainTextFormattedCitation":"(Mbangeleli &amp; Ojugbele, 2021)","previouslyFormattedCitation":"(Mbangeleli &amp; Ojugbele,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Mbangeleli &amp; Ojugbele,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{"citationItems":[{"id":"ITEM-1","itemData":{"DOI":"10.34190/EKM.21.195","ISBN":"9781914587061","ISSN":"20488971","abstract":"In recent years, the unstable and dynamic business environment, knowledge, and mechanism of knowledge sharing are playing a critical and inevitable role in the processes of organizational learning, growth, development, and change. In addition to this organizational creativity, the fundamental component for the process of innovation that led to enhancing value creation processes and creating the organization's comparative advantage. Moreover, the employee empowerment or empowered employee is considered as one of the most consequential elements of human resource management in the organization and has a crucial role in the creative thinking processes. The main purpose of this study is to describe and examine the role of knowledge sharing in reinforcing organizational creativity. The study has analyzed the role of knowledge sharing on organizational creativity through the mediating role of employee empowerment, moreover, this paper is declaring that empowered employees are capable of being creative thinkers and that will be the most significant component for developing organizational creativity. The method of this research is based on positivism philosophy; the Quantitative research method was applied in this research. The research is divided into two main parts: the theoretical part and the empirical part. The theoretical part consists of the deep literature review on knowledge and knowledge sharing, employee empowerment, and organizational creativity. For the empirical part, the researcher used the questionnaire on a group of professors and specialists. The questionnaire was founded to be the most suitable instrument to obtain the necessary data empowerment. The hypothesis has been tested and the outcome of the study clarified that there is powerful evidence that the independent variable (knowledge sharing), has a statistically significant positive impact on the dependent variable (organizational creativity) with the mediating role of employee empowerment.","author":[{"dropping-particle":"","family":"Hama","given":"Nabard Othman","non-dropping-particle":"","parse-names":false,"suffix":""},{"dropping-particle":"","family":"Cavusoglu","given":"Behiye","non-dropping-particle":"","parse-names":false,"suffix":""},{"dropping-particle":"","family":"Sa</w:instrText>
      </w:r>
      <w:r w:rsidRPr="004D3880">
        <w:rPr>
          <w:rFonts w:ascii="Cambria" w:hAnsi="Cambria" w:cs="Cambria"/>
          <w:color w:val="0D0D0D" w:themeColor="text1" w:themeTint="F2"/>
          <w:kern w:val="0"/>
          <w14:ligatures w14:val="none"/>
        </w:rPr>
        <w:instrText>ğ</w:instrText>
      </w:r>
      <w:r w:rsidRPr="004D3880">
        <w:rPr>
          <w:rFonts w:ascii="Calisto MT" w:hAnsi="Calisto MT" w:cs="Times New Roman"/>
          <w:color w:val="0D0D0D" w:themeColor="text1" w:themeTint="F2"/>
          <w:kern w:val="0"/>
          <w14:ligatures w14:val="none"/>
        </w:rPr>
        <w:instrText>san","given":"Mustafa","non-dropping-particle":"","parse-names":false,"suffix":""}],"container-title":"Proceedings of the European Conference on Knowledge Management, ECKM","id":"ITEM-1","issued":{"date-parts":[["2021"]]},"page":"327-334","title":"Knowledge sharing and organizational creativity: Mediating role of employee empowerment","type":"article-journal"},"uris":["http://www.mendeley.com/documents/?uuid=f2146303-a251-4a4f-976f-b811641a2706"]}],"mendeley":{"formattedCitation":"(Hama et al., 2021)","manualFormatting":"Hama et al ., 2021 ","plainTextFormattedCitation":"(Hama et al., 2021)","previouslyFormattedCitation":"(Hama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Hama </w:t>
      </w:r>
      <w:r w:rsidRPr="004D3880">
        <w:rPr>
          <w:rFonts w:ascii="Calisto MT" w:hAnsi="Calisto MT" w:cs="Times New Roman"/>
          <w:i/>
          <w:noProof/>
          <w:color w:val="0D0D0D" w:themeColor="text1" w:themeTint="F2"/>
          <w:kern w:val="0"/>
          <w14:ligatures w14:val="none"/>
        </w:rPr>
        <w:t>et</w:t>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i/>
          <w:noProof/>
          <w:color w:val="0D0D0D" w:themeColor="text1" w:themeTint="F2"/>
          <w:kern w:val="0"/>
          <w14:ligatures w14:val="none"/>
        </w:rPr>
        <w:t>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00A11202" w:rsidRPr="004D3880">
        <w:rPr>
          <w:rFonts w:ascii="Calisto MT" w:hAnsi="Calisto MT" w:cs="Times New Roman"/>
          <w:noProof/>
          <w:color w:val="0D0D0D" w:themeColor="text1" w:themeTint="F2"/>
          <w:kern w:val="0"/>
          <w:lang w:val="en-US"/>
          <w14:ligatures w14:val="none"/>
        </w:rPr>
        <w:t>Maharani &amp; Ramli, 2024</w:t>
      </w:r>
      <w:r w:rsidR="00176CEE">
        <w:rPr>
          <w:rFonts w:ascii="Calisto MT" w:hAnsi="Calisto MT" w:cs="Times New Roman"/>
          <w:noProof/>
          <w:color w:val="0D0D0D" w:themeColor="text1" w:themeTint="F2"/>
          <w:kern w:val="0"/>
          <w:lang w:val="en-US"/>
          <w14:ligatures w14:val="none"/>
        </w:rPr>
        <w:t>;</w:t>
      </w:r>
      <w:r w:rsidR="00A11202" w:rsidRPr="004D3880">
        <w:rPr>
          <w:rFonts w:ascii="Calisto MT" w:hAnsi="Calisto MT" w:cs="Times New Roman"/>
          <w:noProof/>
          <w:color w:val="0D0D0D" w:themeColor="text1" w:themeTint="F2"/>
          <w:kern w:val="0"/>
          <w:lang w:val="en-US"/>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{"citationItems":[{"id":"ITEM-1","itemData":{"ISSN":"23041013","abstract":"Innovative Individual Behavior (IIB) of employees is of great significance to organizational effectiveness and survival especially in today’s rapidly changing business environment where achieving a competitive advantage has become an imperative. Leadership role in stimulating and promoting IIB in organizations is immensely critical. Empirical evidence available for the roles of Transactional Leadership (TL) and Transformational Leadership (TFL) in stimulating IIB is limited and inconsistent in the services sector. There is an immense need for such behavior especially in Private Commercial Banks (PCBs). To gain an understanding of and get insights into this phenomenon, this study examines the impact of Empowerment (ET) and Knowledge Sharing (KS) on employee IIB. The banking industry in general has undergone considerable changes over the past decades because of liberalization, deregulation, improving information technology, and globalization. A survey involving 218 employees from 15 select private sector commercial banks was conducted. Results indicated that TL, TFL, KS, and ET were significantly related to IIB. KS mediates the relationship between IIB as well as TL and TFL leadership styles but ET does not. This study also provides empirical evidence for future researchers to explore further on this contemporaneously relevant theme more extensively on various other organization concepts in the years to come.","author":[{"dropping-particle":"","family":"Suryanarayana","given":"A.","non-dropping-particle":"","parse-names":false,"suffix":""}],"container-title":"Review of Integrative Business and Economics Research","id":"ITEM-1","issue":"3","issued":{"date-parts":[["2022"]]},"page":"19-49","title":"Impact of Leadership Styles on Employees’ Innovation Behavior in Select Private Commercial Banks: Mediating Role of Knowledge Sharing and Empowerment","type":"article-journal","volume":"12"},"uris":["http://www.mendeley.com/documents/?uuid=ac322e89-7f02-402f-a50a-9a99d8bf2d4d"]}],"mendeley":{"formattedCitation":"(Suryanarayana, 2022)","manualFormatting":"Suryanarayana, 2022 ","plainTextFormattedCitation":"(Suryanarayana, 2022)","previouslyFormattedCitation":"(Suryanarayana,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Suryanarayana,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{"citationItems":[{"id":"ITEM-1","itemData":{"DOI":"10.1080/23311975.2023.2270813","ISSN":"23311975","abstract":"In the context of middle eastern countries like Saudi Arabia, the existing literature lacks in sufficient research on the impact of Transactional Leadership (TL) on job satisfaction (JS) and the indirect impact of extrinsic motivation (EM) and intrinsic motivation (IM) on achieving JS. This research investigates the direct influence of TL on JS and the indirect impact of EM and IM on achieving JS. The study defines compensation satisfaction (CS) and performance-based incentives (PBIs) as factors driving EM and employee empowerment (EE), while employee recognition drives (ER). Data were collected through survey questionnaires from 300 managers across different small, medium-sized, and large enterprises in Saudi Arabia. The analysis utilized partial least squares structural equation modeling. The findings indicate that both EM and IM significantly influence JS. The relationship between these motivations and job satisfaction is moderated by TL. Specifically, TL enhances the positive effects of EM on JS while attenuating the impact of IM. These results underscore the pivotal role of TL in establishing a connection between employee motivation and their job satisfaction level. This highlights the importance for businesses to cultivate a leadership style that aligns with the underlying motivations of their workforce, leading to improved staff morale and increased productivity. This study contributes a unique perspective by emphasizing TL’s significance within the organizational framework, particularly concerning job satisfaction and motivation in an evolving work landscape characterized by automation and remote work practices.","author":[{"dropping-particle":"","family":"Aljumah","given":"Abdulsalam","non-dropping-particle":"","parse-names":false,"suffix":""}],"container-title":"Cogent Business and Management","id":"ITEM-1","issue":"3","issued":{"date-parts":[["2023"]]},"page":"1-24","publisher":"Cogent","title":"The impact of extrinsic and intrinsic motivation on job satisfaction: The mediating role of transactional leadership","type":"article-journal","volume":"10"},"uris":["http://www.mendeley.com/documents/?uuid=2208997e-a09f-4511-becd-3818fe5fa390"]}],"mendeley":{"formattedCitation":"(Aljumah, 2023)","manualFormatting":"Aljumah, 2023 ","plainTextFormattedCitation":"(Aljumah, 2023)","previouslyFormattedCitation":"(Aljumah,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Aljumah,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{"citationItems":[{"id":"ITEM-1","itemData":{"DOI":"10.1108/JWAM-05-2023-0038","ISSN":"2205149X","abstract":"Purpose: The current study aimed to examine the moderating role of perceived supervisor support in the nexus between employee empowerment and organizational commitment in the Ghanaian hospitality industry. Design/methodology/approach: A quantitative research design was adopted, and data were collected from 274 frontline workers from 4-star and 5-star hotels at two different waves within a 7-month interval. The data received were analyzed using descriptive and inferential statistics with the aid of Statistical Package for Social Sciences (SPSS V. 23.0) and SmartPLS (V.4.0), respectively. Findings: As hypothesized in the study, employee empowerment was significantly related to organizational commitment. Furthermore, the results revealed that perceived supervisor support moderated the nexus between employee empowerment and affective and continuance commitment but did not moderate the nexus between employee empowerment and normative commitment. Originality/value: Arguably, support from supervisors has been theoretically identified as a key construct in enhancing subordinates' commitment to an organization. However, less is known in the literature about the moderating role of perceived supervisory support in the nexus between employee empowerment and organizational commitment, especially in the Ghanaian hospitality industry.","author":[{"dropping-particle":"","family":"KyeiFrimpong","given":"Michael","non-dropping-particle":"","parse-names":false,"suffix":""},{"dropping-particle":"","family":"Kodwo Amoako","given":"Emmanuel","non-dropping-particle":"","parse-names":false,"suffix":""},{"dropping-particle":"","family":"Akwetey-Siaw","given":"Bridget","non-dropping-particle":"","parse-names":false,"suffix":""},{"dropping-particle":"","family":"Owusu Boakye","given":"Kwame","non-dropping-particle":"","parse-names":false,"suffix":""},{"dropping-particle":"","family":"Nyarko Adu","given":"Isaac","non-dropping-particle":"","parse-names":false,"suffix":""},{"dropping-particle":"","family":"Suleman","given":"Abdul Razak","non-dropping-particle":"","parse-names":false,"suffix":""},{"dropping-particle":"","family":"Abdul Bawa","given":"Amin","non-dropping-particle":"","parse-names":false,"suffix":""}],"container-title":"Journal of Work-Applied Management","id":"ITEM-1","issue":"1","issued":{"date-parts":[["2024"]]},"page":"65-83","title":"Employee empowerment and organizational commitment among employees of star-rated hotels in Ghana: Does perceived supervisor support matter?","type":"article-journal","volume":"16"},"uris":["http://www.mendeley.com/documents/?uuid=ab755af9-df9a-4315-a03e-51a1a859148d"]}],"mendeley":{"formattedCitation":"(KyeiFrimpong et al., 2024)","manualFormatting":"KyeiFrimpong et al ., 2024) ","plainTextFormattedCitation":"(KyeiFrimpong et al., 2024)","previouslyFormattedCitation":"(KyeiFrimpong et al., 2024)"},"properties":{"noteIndex":0},"schema":"https://github.com/citation-style-language/schema/raw/master/csl-citation.json"}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KyeiFrimpong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2024)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lastRenderedPageBreak/>
        <w:t xml:space="preserve">Employee motivation has a positive effect on perceived service quality </w:t>
      </w:r>
      <w:r w:rsidRPr="004D3880">
        <w:rPr>
          <w:rFonts w:ascii="Calisto MT" w:hAnsi="Calisto MT" w:cs="Times New Roman"/>
          <w:color w:val="0D0D0D" w:themeColor="text1" w:themeTint="F2"/>
          <w:kern w:val="0"/>
          <w14:ligatures w14:val="none"/>
        </w:rPr>
        <w:fldChar w:fldCharType="begin" w:fldLock="1"/>
      </w:r>
      <w:r w:rsidR="0051249F" w:rsidRPr="004D3880">
        <w:rPr>
          <w:rFonts w:ascii="Calisto MT" w:hAnsi="Calisto MT" w:cs="Times New Roman"/>
          <w:color w:val="0D0D0D" w:themeColor="text1" w:themeTint="F2"/>
          <w:kern w:val="0"/>
          <w14:ligatures w14:val="none"/>
        </w:rPr>
        <w:instrText>ADDIN CSL_CITATION {"citationItems":[{"id":"ITEM-1","itemData":{"DOI":"10.4102/apsdpr.v9i1.499","ISSN":"2310-2195","abstract":"Background:  In South Africa, municipal service delivery is characterised by a low level of motivation amongst employees, poor service quality and a high level of citizen dissatisfaction, often resulting in violent protests.   Aim:  The aim of this study was to examine the relationship between municipal employees’ motivation and quality of services delivered.   Setting:  The study was conducted at a selected municipality in the Western Cape province, which is unnamed for ethical reasons.   Methods:  In this quantitative study, two main hypotheses were advanced to examine the relationship between employee motivation and service quality, and six hypotheses tested the relationship between leadership, job satisfaction, career growth, organisational culture, physical work environment, work group teams and service quality. The sample consisted of 121 employees selected from a target population of 219 using simple random sampling technique. A five-point Likert-scale survey questionnaire was administered. Data were captured on an Excel sheet and analysed using Statistical Package for Social Sciences (SPSS) version 23. The analysis was done descriptively and correlationally.   Results:  Whilst analysis of descriptive statistics showed low mean scores for motivation and five of its six constructs, indicating low motivation amongst municipal employees, correlational analysis confirmed the six hypotheses for the constructs, with different degrees of positive correlation between them and service quality. This means motivated employees are highly likely to deliver high-quality services.   Conclusion:  A transformational leadership style, job rotation and enlargement, provision of training, career growth and development opportunities, change in organisational culture, improved work environment and enhanced teamwork could assist in addressing the employee motivation–service quality conundrum.","author":[{"dropping-particle":"","family":"Sibonde","given":"Amanda H.","non-dropping-particle":"","parse-names":false,"suffix":""},{"dropping-particle":"","family":"Dassah","given":"Maurice O.","non-dropping-particle":"","parse-names":false,"suffix":""}],"container-title":"Africa’s Public Service Delivery and Performance Review","id":"ITEM-1","issue":"1","issued":{"date-parts":[["2021"]]},"page":"1-13","title":"The relationship between employee motivation and service quality: Case study of a selected municipality in the Western Cape province, South Africa","type":"article-journal","volume":"9"},"uris":["http://www.mendeley.com/documents/?uuid=3af55d78-6af1-49cd-a831-045b1a2e3a5d"]}],"mendeley":{"formattedCitation":"(Sibonde &amp; Dassah, 2021)","manualFormatting":"( Sultana et al. , 2020 ; Ramli, 2020a ; Sibonde &amp; Dassah, 2021 ","plainTextFormattedCitation":"(Sibonde &amp; Dassah, 2021)","previouslyFormattedCitation":"(Sibonde &amp; Dassah,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noProof/>
          <w:kern w:val="0"/>
          <w14:ligatures w14:val="none"/>
        </w:rPr>
        <w:fldChar w:fldCharType="begin" w:fldLock="1"/>
      </w:r>
      <w:r w:rsidRPr="004D3880">
        <w:rPr>
          <w:rFonts w:ascii="Calisto MT" w:hAnsi="Calisto MT" w:cs="Times New Roman"/>
          <w:noProof/>
          <w:kern w:val="0"/>
          <w14:ligatures w14:val="none"/>
        </w:rPr>
        <w:instrText>ADDIN CSL_CITATION {"citationItems":[{"id":"ITEM-1","itemData":{"abstract":"To date, much research has been done on the association between Human resource management practices and its outcomes; less consideration has been focused on the association between HRM practices and its affect on motivation of employees to produce valuable outcomes. This article presents a narrative systematic Literature review accumulating the affect of HRM practices on employee motivation in public organizations. The findings based on the 72 articles support a significant relationship of the practices with employee motivation either intrinsically or extrinsically. Moreover, the results suggested that appropriate implementation of HR practices motivate the employees to produce dynamic outcome like job satisfaction, retention, performance, commitment and OCB. This systematic literature review emerges by reviewing 72 research articles from time period 1990 to 2016 based on specific protocols and inclusion/exclusion criteria. In this review various demographic characteristics have been investigated for analysis including most frequently used research design and strategy, patterns of study context, time period, types of respondents and underpinning theories. Further, detailed analysis has been performed to explore the influence of HR practices on motivation also identifying the outcomes of this motivation in public sector organizations. In the end a model was created for illustrative presentation of the relationship between HR practices, motivation and its outcomes. This narrative systematic literature review establishes the broad vision to the scholars for further investigation in the field of HR Management.","author":[{"dropping-particle":"","family":"Sultana","given":"Sobia","non-dropping-particle":"","parse-names":false,"suffix":""},{"dropping-particle":"","family":"Salman","given":"Yamina","non-dropping-particle":"","parse-names":false,"suffix":""},{"dropping-particle":"","family":"Irfan","given":"Sidra","non-dropping-particle":"","parse-names":false,"suffix":""}],"container-title":"Global Management Journal for Academic &amp; Corporate Studies","id":"ITEM-1","issue":"1","issued":{"date-parts":[["2020"]]},"page":"143-163","title":"Exploring the relationship of HRM Practices on Employee motivation in public organizations: A systematic Literature review","type":"article-journal","volume":"10"},"uris":["http://www.mendeley.com/documents/?uuid=1f709c26-c380-4ca9-9347-1a3ef88548e5"]}],"mendeley":{"formattedCitation":"(Sultana et al., 2020)","manualFormatting":"Sultana et al. , 2020 ","plainTextFormattedCitation":"(Sultana et al., 2020)","previouslyFormattedCitation":"(Sultana et al., 2020)"},"properties":{"noteIndex":0},"schema":"https://github.com/citation-style-language/schema/raw/master/csl-citation.json"}</w:instrText>
      </w:r>
      <w:r w:rsidRPr="004D3880">
        <w:rPr>
          <w:rFonts w:ascii="Calisto MT" w:hAnsi="Calisto MT" w:cs="Times New Roman"/>
          <w:noProof/>
          <w:kern w:val="0"/>
          <w14:ligatures w14:val="none"/>
        </w:rPr>
        <w:fldChar w:fldCharType="separate"/>
      </w:r>
      <w:r w:rsidRPr="004D3880">
        <w:rPr>
          <w:rFonts w:ascii="Calisto MT" w:hAnsi="Calisto MT" w:cs="Times New Roman"/>
          <w:noProof/>
          <w:kern w:val="0"/>
          <w14:ligatures w14:val="none"/>
        </w:rPr>
        <w:t xml:space="preserve">Sultana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2020 </w:t>
      </w:r>
      <w:r w:rsidRPr="004D3880">
        <w:rPr>
          <w:rFonts w:ascii="Calisto MT" w:hAnsi="Calisto MT" w:cs="Times New Roman"/>
          <w:noProof/>
          <w:kern w:val="0"/>
          <w14:ligatures w14:val="none"/>
        </w:rPr>
        <w:fldChar w:fldCharType="end"/>
      </w:r>
      <w:r w:rsidRPr="004D3880">
        <w:rPr>
          <w:rFonts w:ascii="Calisto MT" w:hAnsi="Calisto MT" w:cs="Times New Roman"/>
          <w:noProof/>
          <w:kern w:val="0"/>
          <w14:ligatures w14:val="none"/>
        </w:rPr>
        <w:t xml:space="preserve">; </w:t>
      </w:r>
      <w:r w:rsidR="006D7731" w:rsidRPr="004D3880">
        <w:rPr>
          <w:rFonts w:ascii="Calisto MT" w:hAnsi="Calisto MT" w:cs="Times New Roman"/>
          <w:noProof/>
          <w:color w:val="0D0D0D" w:themeColor="text1" w:themeTint="F2"/>
          <w:kern w:val="0"/>
          <w14:ligatures w14:val="none"/>
        </w:rPr>
        <w:t>Ramli, 2020a</w:t>
      </w:r>
      <w:r w:rsidR="00176CEE">
        <w:rPr>
          <w:rFonts w:ascii="Calisto MT" w:hAnsi="Calisto MT" w:cs="Times New Roman"/>
          <w:noProof/>
          <w:color w:val="0D0D0D" w:themeColor="text1" w:themeTint="F2"/>
          <w:kern w:val="0"/>
          <w14:ligatures w14:val="none"/>
        </w:rPr>
        <w:t>;</w:t>
      </w:r>
      <w:r w:rsidR="006D7731"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noProof/>
          <w:color w:val="0D0D0D" w:themeColor="text1" w:themeTint="F2"/>
          <w:kern w:val="0"/>
          <w14:ligatures w14:val="none"/>
        </w:rPr>
        <w:t xml:space="preserve">Sibonde &amp; Dassah,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{"citationItems":[{"id":"ITEM-1","itemData":{"DOI":"10.4102/sajhrm.v19i0.1517","ISSN":"2071078X","abstract":"Orientation: In today’s volatile and dynamic business environment, organisations need to continuously seek opportunities to increase their competitiveness through the human capital they employ. A sound understanding of factors that influence manager credibility, strategic alignment and employee motivation could enable organisations to proactively implement interventions that improve their competitive stance. Research purpose: This study sought to examine the relationship between manager credibility, strategic alignment and motivation. The role of strategic alignment as a mediator between manager credibility and motivation was also explored. Motivation for the study: Organisations need to have employees that are motivated and have a strategic fit. Managers play a significant role in fostering such. More so, it is essential to highlight the vital role that managers play in strategic alignment and employee motivation. Research approach/design and method: A quantitative and cross-sectional research design was used. Non-probability sampling was employed, and data were collected by using established questionnaires from a sample of N = 3112. Participants of the study are employed within various industries based in South Africa, Southern Africa and the United States of America. The data were analysed by using descriptive and inferential statistics. Main findings: A positive relationship between all the variables were established. The three variables (manager credibility, strategic alignment and motivation) were found to be significantly positively correlated. Manager credibility influences motivation and strategic alignment. Manager credibility and strategic alignment were both found to have a statistically significant influence on employee motivation. The mediation analysis shows that strategic alignment plays a positive mediating role between manager credibility and motivation. Practical/managerial implications: Recommendations are schematically presented in the form of a model, which, when implemented, have the potential to enhance employee motivation. Contribution/value-add: The study provided insight into the influence of manager credibility and strategic alignment on employee motivation.","author":[{"dropping-particle":"","family":"Lees","given":"Daisy","non-dropping-particle":"","parse-names":false,"suffix":""},{"dropping-particle":"","family":"Dhanpat","given":"Nelesh","non-dropping-particle":"","parse-names":false,"suffix":""}],"container-title":"SA Journal of Human Resource Management","id":"ITEM-1","issued":{"date-parts":[["2021"]]},"page":"1-12","title":"Relationship between manager credibility, strategic alignment and employee motivation","type":"article-journal","volume":"19"},"uris":["http://www.mendeley.com/documents/?uuid=716e90e2-374a-412a-a272-13157a0010a2"]}],"mendeley":{"formattedCitation":"(Lees &amp; Dhanpat, 2021)","manualFormatting":"Lees &amp; Dhanpat, 2021 ","plainTextFormattedCitation":"(Lees &amp; Dhanpat, 2021)","previouslyFormattedCitation":"(Lees &amp; Dhanpat, 2021)"},"properties":{"noteIndex":0},"schema":"https://github.com/citation-style-language/schema/raw/master/csl-citation.json"}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Lees &amp; Dhanpat, 2021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{"citationItems":[{"id":"ITEM-1","itemData":{"DOI":"10.1108/TLO-01-2022-0011","ISSN":"17587905","abstract":"Purpose: This study aims to focus on determining the influence of transformational leadership on work engagement as mediated by employee motivation. Design/methodology/approach: The research findings are based on a quantitative analysis of a survey of 443 full-time employees working in the Guangdong–Hong Kong–Macao Great Bay Area (GBA) of China. Findings: The positive perception of transformational leadership from employees enables them to accomplish tasks beyond expectations. With the help of structural equation modeling, this study reveals that the influence path of perceptions of transformational leadership on work engagement is partially mediated through employee motivation. Research limitations/implications: Employee motivation is not the only mediating factor, other factors mediate the relationship between transformational leadership and work engagement. The problem of sample size and sampling collection, the survey only focuses on samples working in the GBA. Originality/value: The analysis and results based on data from mainland China, especially the GBA, expands the boundaries of the role of transformational leaders in learning organization and provides additional data support and sources for future relevant research. At the same time, the study of the mediation models between leadership and work engagement also hints more potential possible mediation factors.","author":[{"dropping-particle":"","family":"Chen","given":"Si","non-dropping-particle":"","parse-names":false,"suffix":""},{"dropping-particle":"","family":"Cuervo","given":"Javier Calero","non-dropping-particle":"","parse-names":false,"suffix":""}],"container-title":"Learning Organization","id":"ITEM-1","issue":"5","issued":{"date-parts":[["2022"]]},"page":"567-585","title":"The influence of transformational leadership on work engagement in the context of learning organization mediated by employees’ motivation","type":"article-journal","volume":"29"},"uris":["http://www.mendeley.com/documents/?uuid=f6a5e099-a451-4d3e-be9a-0167e27904e3"]}],"mendeley":{"formattedCitation":"(Chen &amp; Cuervo, 2022)","manualFormatting":"Chen &amp; Cuervo, 2022 ","plainTextFormattedCitation":"(Chen &amp; Cuervo, 2022)","previouslyFormattedCitation":"(Chen &amp; Cuervo, 2022)"},"properties":{"noteIndex":0},"schema":"https://github.com/citation-style-language/schema/raw/master/csl-citation.json"}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Chen &amp; Cuervo, 2022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{"citationItems":[{"id":"ITEM-1","itemData":{"abstract":"The study is conducted to measure the effect of rewards (Intrinsic and Extrinsic) on employees motivation. The experiences and personal opinions of employees working in different banks were analyzed through questionnaires in the city of Karachi. The key objective of the study was to find that the rewards affect the motivation of an employee. Statistical package (SPSS) is used for our study of descriptive analysis. Employees were randomly chosen from different banks. The focus of this study was to distribute the adequate level of incentives to the employees and create balance in distribution of rewards so that every employee contributes his efforts for the growth of the banks. This study also focuses on two major rewards, intrinsic and extrinsic rewards. Rewards plays a motivational role in the personality of an employee and urge them to produce loyalty and show good performance; the results of the study shows that there is a strong relationship between both type of rewards and on employee motivation. Concluding, this study has verified further research opportunities that can enhance the understanding of rewards and employees motivation.","author":[{"dropping-particle":"","family":"Amir","given":"Wazir Muhammad","non-dropping-particle":"","parse-names":false,"suffix":""}],"container-title":"Journal of Economic Development, Management, IT, Finance and Marketing","id":"ITEM-1","issue":"2","issued":{"date-parts":[["2022"]]},"page":"1-18","title":"Impact of intransic and extransic reward on employee’s motivation in Banking Sector of Pakistan (Case study of leading commercial)","type":"article-journal","volume":"14"},"uris":["http://www.mendeley.com/documents/?uuid=b68aa7af-395e-4bc0-91f8-d9fd6f4fd194"]}],"mendeley":{"formattedCitation":"(Amir, 2022)","manualFormatting":"Amir, 2022 ","plainTextFormattedCitation":"(Amir, 2022)","previouslyFormattedCitation":"(Amir,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Amir,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{"citationItems":[{"id":"ITEM-1","itemData":{"DOI":"10.18096/tmp.2023.01.02","ISSN":"15893413","abstract":"Pakistan, being a developing economy, is in continuous transition to achieve its targeted developmental goals. In this regards, prime attention to the industrial sector is gaining importance. In the industrial sector, the pharmaceutical industry holds a significant role in meeting the national medicine demands and contributing to the country’s economic growth at the same time. Promoting the manufacturing sector not only requires appropriate leadership but also a pool of motivated workers who can achieve the objectives. This paper investigates the effects of transformational leadership on employees’ motivation in the pharmaceutical sector of Pakistan. Both local and multinational firms are taken into consideration. Data collected through a structured questionnaire from 503 respondents is analysed using SPSS 25. Results show that the application level of transformational leadership is higher in multinational companies as compared to the native companies. However, the impact of transformational leadership on employees’ motivation is almost the same for both local and multinational companies.","author":[{"dropping-particle":"","family":"Khan","given":"Fawad","non-dropping-particle":"","parse-names":false,"suffix":""}],"container-title":"Theory, Methodology, Practice","id":"ITEM-1","issue":"1","issued":{"date-parts":[["2023"]]},"page":"15-30","title":"Transformational Leadership Impact on Employee's Motivation: A Comparative Study of National and Multinational Pharmaceutical Companies in Pakistan","type":"article-journal","volume":"19"},"uris":["http://www.mendeley.com/documents/?uuid=946ed27f-9aa5-4cec-8cf6-4c0f21a7d243"]}],"mendeley":{"formattedCitation":"(Khan, 2023)","manualFormatting":"Khan, 2023 ","plainTextFormattedCitation":"(Khan, 2023)","previouslyFormattedCitation":"(Khan,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Khan,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{"citationItems":[{"id":"ITEM-1","itemData":{"ISSN":"23098619","abstract":"The main aim of this paper focuses on examining the effect of website quality, product assortment, customer reviews, and perceived service quality on customer happiness and word of mouth. The data for this research was gathered from online shoppers of retail stores in United Arab Emirates. Data was analyzed using partial least square based structural equation modeling through SmartPLS software in order to verify research hypotheses and draw conclusions. The findings also showed that website quality, customer reviews and perceived service quality have positive effects on customer happiness and word of mouth. Finally, the results revealed that product assortment positively affects word of mouth, while its effect on customer happiness is insignificant. This research builds upon the existing literature by demonstrating the effect of selected factors on customer happiness and word of mouth, considering that only limited studies were conducted in the past about these variables in the Middle East region.","author":[{"dropping-particle":"","family":"Shriedeh","given":"Fayez Bassam","non-dropping-particle":"","parse-names":false,"suffix":""},{"dropping-particle":"","family":"Hanaysha","given":"Jalal Rajeh","non-dropping-particle":"","parse-names":false,"suffix":""},{"dropping-particle":"","family":"Gulseven","given":"Osman","non-dropping-particle":"","parse-names":false,"suffix":""}],"container-title":"Pakistan Journal of Commerce and Social Sciences","id":"ITEM-1","issue":"1","issued":{"date-parts":[["2024"]]},"page":"157-180","title":"Impact of Product Assortment, Perceived Service Quality, Website Quality, and Customer Reviews on Customer Happiness and Word of Mouth","type":"article-journal","volume":"18"},"uris":["http://www.mendeley.com/documents/?uuid=31154239-1f59-4d1e-bb4c-879441d708ce"]}],"mendeley":{"formattedCitation":"(Shriedeh et al., 2024)","manualFormatting":"Shriedeh et al ., 2024 ","plainTextFormattedCitation":"(Shriedeh et al., 2024)","previouslyFormattedCitation":"(Shriedeh et al., 2024)"},"properties":{"noteIndex":0},"schema":"https://github.com/citation-style-language/schema/raw/master/csl-citation.json"}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Shriedeh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2024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kern w:val="0"/>
          <w14:ligatures w14:val="none"/>
        </w:rPr>
        <w:t xml:space="preserve">; </w:t>
      </w:r>
      <w:r w:rsidR="0051249F" w:rsidRPr="004D3880">
        <w:rPr>
          <w:rFonts w:ascii="Calisto MT" w:hAnsi="Calisto MT" w:cs="Times New Roman"/>
          <w:kern w:val="0"/>
          <w14:ligatures w14:val="none"/>
        </w:rPr>
        <w:fldChar w:fldCharType="begin" w:fldLock="1"/>
      </w:r>
      <w:r w:rsidR="0051249F" w:rsidRPr="004D3880">
        <w:rPr>
          <w:rFonts w:ascii="Calisto MT" w:hAnsi="Calisto MT" w:cs="Times New Roman"/>
          <w:kern w:val="0"/>
          <w14:ligatures w14:val="none"/>
        </w:rPr>
        <w:instrText>ADDIN CSL_CITATION {"citationItems":[{"id":"ITEM-1","itemData":{"DOI":"10.25105/ber.v17i1.5088","ISSN":"0853-9189","abstract":"The purpose of this study was to examine and analyze the effect of patient satisfaction and hospital image on patient loyalty. The research design uses a survey method with cross-section data collection through a questionnaire. As a sample in this study, 124 patients were hospitalized at a Private Hospital located in West Sulawesi Province and taken by simple random sampling. The data analysis method used in hypothesis testing is Structural Equation Modeling (SEM). The results of the study provide evidence that patient satisfaction affects and can improve the image of the hospital. High patient satisfaction also has an impact on patient loyalty, as well as the high Sakityang house image has a positive and significant influence on patient loyalty.","author":[{"dropping-particle":"","family":"Ramli","given":"Abdul Haeba","non-dropping-particle":"","parse-names":false,"suffix":""}],"container-title":"Business and Entrepreneurial Review","id":"ITEM-1","issue":"1","issued":{"date-parts":[["2019"]]},"page":"1-14","title":"Patient Satisfaction, Hospital Image and Patient Loyalty in West Sulawesi Province","type":"article-journal","volume":"17"},"uris":["http://www.mendeley.com/documents/?uuid=369db09c-9304-4d18-b4e9-a455e60781d9"]}],"mendeley":{"formattedCitation":"(Ramli, 2019a)","plainTextFormattedCitation":"(Ramli, 2019a)"},"properties":{"noteIndex":0},"schema":"https://github.com/citation-style-language/schema/raw/master/csl-citation.json"}</w:instrText>
      </w:r>
      <w:r w:rsidR="0051249F" w:rsidRPr="004D3880">
        <w:rPr>
          <w:rFonts w:ascii="Calisto MT" w:hAnsi="Calisto MT" w:cs="Times New Roman"/>
          <w:kern w:val="0"/>
          <w14:ligatures w14:val="none"/>
        </w:rPr>
        <w:fldChar w:fldCharType="separate"/>
      </w:r>
      <w:r w:rsidR="0051249F" w:rsidRPr="004D3880">
        <w:rPr>
          <w:rFonts w:ascii="Calisto MT" w:hAnsi="Calisto MT" w:cs="Times New Roman"/>
          <w:noProof/>
          <w:kern w:val="0"/>
          <w14:ligatures w14:val="none"/>
        </w:rPr>
        <w:t>Ramli, 2019a</w:t>
      </w:r>
      <w:r w:rsidR="0051249F" w:rsidRPr="004D3880">
        <w:rPr>
          <w:rFonts w:ascii="Calisto MT" w:hAnsi="Calisto MT" w:cs="Times New Roman"/>
          <w:kern w:val="0"/>
          <w14:ligatures w14:val="none"/>
        </w:rPr>
        <w:fldChar w:fldCharType="end"/>
      </w:r>
      <w:r w:rsidR="00176CEE">
        <w:rPr>
          <w:rFonts w:ascii="Calisto MT" w:hAnsi="Calisto MT" w:cs="Times New Roman"/>
          <w:kern w:val="0"/>
          <w14:ligatures w14:val="none"/>
        </w:rPr>
        <w:t>;</w:t>
      </w:r>
      <w:r w:rsidR="0051249F"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{"citationItems":[{"id":"ITEM-1","itemData":{"DOI":"10.20525/ijrbs.v13i3.3402","abstract":"This research aims to determine the effect of Islamic leadership, organizational culture, motivation, work environment, and job satisfaction on employee performance. Utilizing a quantitative approach, data was gathered through a survey method using a Likert-type scale with 5 rating options. The population in this study was all the employees of Universitas Muhammadiyah Purwokerto as many as 721 and the sample of 142 respondents was conveniently selected for this research. In this study the technique of analyzing the data using multiple regression analysis and the coefficient of determination test R2. Research results indicate that while organizational culture has no significant effect on employee performance, Islamic leadership, motivation, the work environment, and job satisfaction all positively and significantly affect employee performance. The findings of this research offer insights that can enhance employee performance within organizations. The independent variables Islamic leadership, organizational culture motivation work environment, and job satisfaction have an impact on 69.6% of the employee performance variable at Universitas Muhammadiyah Purwokerto and factors not covered in this study will have an impact on the remaining 30.4% of the employee performance variable. Organizations should prioritize enhancements in Islamic leadership, organizational culture, motivation, work environment, and job satisfaction to achieve this. Strategies for improvement may include fostering learning and development opportunities for employees, cultivating a positive and supportive workplace atmosphere, and providing competitive compensation and benefits packages.","author":[{"dropping-particle":"","family":"Rabbad","given":"Rana","non-dropping-particle":"","parse-names":false,"suffix":""},{"dropping-particle":"","family":"Justiana Astuti","given":"Herni","non-dropping-particle":"","parse-names":false,"suffix":""},{"dropping-particle":"","family":"Tubastuvi","given":"Naelati","non-dropping-particle":"","parse-names":false,"suffix":""},{"dropping-particle":"","family":"Cinintya Pratama","given":"Bima","non-dropping-particle":"","parse-names":false,"suffix":""}],"container-title":"International Journal of Research in Business and Social Science (2147- 4478)","id":"ITEM-1","issue":"3","issued":{"date-parts":[["2024"]]},"page":"205-222","title":"The effect of Islamic leadership, organizational culture, motivation, work environment, and job satisfaction on employee performance","type":"article-journal","volume":"13"},"uris":["http://www.mendeley.com/documents/?uuid=b9bb220c-5bbb-45bb-a861-189d8052a0a8"]}],"mendeley":{"formattedCitation":"(Rabbad et al., 2024)","manualFormatting":"Rabbad et al. , 2024 ","plainTextFormattedCitation":"(Rabbad et al., 2024)","previouslyFormattedCitation":"(Rabbad et al., 2024)"},"properties":{"noteIndex":0},"schema":"https://github.com/citation-style-language/schema/raw/master/csl-citation.json"}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Rabbad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2024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w:t>
      </w:r>
      <w:r w:rsidR="00176CEE">
        <w:rPr>
          <w:rFonts w:ascii="Calisto MT" w:hAnsi="Calisto MT" w:cs="Times New Roman"/>
          <w:kern w:val="0"/>
          <w14:ligatures w14:val="none"/>
        </w:rPr>
        <w:t>.</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employee training has a positive effect on perceptions of service quality </w:t>
      </w:r>
      <w:r w:rsidRPr="004D3880">
        <w:rPr>
          <w:rFonts w:ascii="Calisto MT" w:hAnsi="Calisto MT" w:cs="Times New Roman"/>
          <w:color w:val="0D0D0D" w:themeColor="text1" w:themeTint="F2"/>
          <w:kern w:val="0"/>
          <w14:ligatures w14:val="none"/>
        </w:rPr>
        <w:t>(</w:t>
      </w:r>
      <w:r w:rsidR="006D7731" w:rsidRPr="004D3880">
        <w:rPr>
          <w:rFonts w:ascii="Calisto MT" w:hAnsi="Calisto MT" w:cs="Times New Roman"/>
          <w:noProof/>
          <w:color w:val="0D0D0D" w:themeColor="text1" w:themeTint="F2"/>
          <w:kern w:val="0"/>
          <w14:ligatures w14:val="none"/>
        </w:rPr>
        <w:t>Arbol &amp; Ramli, 2024</w:t>
      </w:r>
      <w:r w:rsidR="00176CEE">
        <w:rPr>
          <w:rFonts w:ascii="Calisto MT" w:hAnsi="Calisto MT" w:cs="Times New Roman"/>
          <w:noProof/>
          <w:color w:val="0D0D0D" w:themeColor="text1" w:themeTint="F2"/>
          <w:kern w:val="0"/>
          <w14:ligatures w14:val="none"/>
        </w:rPr>
        <w:t>;</w:t>
      </w:r>
      <w:r w:rsidR="006D7731" w:rsidRPr="004D3880">
        <w:rPr>
          <w:rFonts w:ascii="Calisto MT" w:hAnsi="Calisto MT" w:cs="Times New Roman"/>
          <w:noProof/>
          <w:color w:val="0D0D0D" w:themeColor="text1" w:themeTint="F2"/>
          <w:kern w:val="0"/>
          <w14:ligatures w14:val="none"/>
        </w:rPr>
        <w:t xml:space="preserve"> </w:t>
      </w:r>
      <w:bookmarkEnd w:id="1"/>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{"citationItems":[{"id":"ITEM-1","itemData":{"abstract":"Employee training is important to employees who work in any organization in any sector including apparel sector and garment factory. Previous studies have been conducted in different countries and in different contexts. This difference gave a research gap to researchers to carry out a research study on employee training and employee performance. This study attempts to determine the correlation between Employee Training Programmes and Employee Performance. Review of Literature is based on training, performance and Employee Training &amp; Employees Performance which led to draw the conceptual model and hypotheses. A sample size of 100 respondents who work in Brandix Apparel Solution in Sri Lanka was selected in this study using random selection method and convenience sampling procedure. The data for this study were collected from both primary as well as the secondary data sources. Data Presentation &amp; Analysis and Hypothesis Test are based on the overall analysis. Results of the correlation have revealed that there is correlation between Employee Training Programmes and Employee Performance in Brandix company. It can be concluded as employee training has proved a positive correlation with employee performance in this company.","author":[{"dropping-particle":"","family":"Nethmini","given":"L.D.P.","non-dropping-particle":"","parse-names":false,"suffix":""},{"dropping-particle":"","family":"Ismail","given":"M. B. B.","non-dropping-particle":"","parse-names":false,"suffix":""}],"container-title":"International Journal on Global Business Management and Research (IJGBMR)","id":"ITEM-1","issue":"1","issued":{"date-parts":[["2019"]]},"page":"13-20","title":"Correlation between Employee Training Programmes on Employee Performance with Special Reference to Brandix Company","type":"article-journal","volume":"8"},"uris":["http://www.mendeley.com/documents/?uuid=df05bf22-6474-478a-b0e7-fac5b26db719"]}],"mendeley":{"formattedCitation":"(Nethmini &amp; Ismail, 2019)","manualFormatting":"Nethmini &amp; Ismail, 2019 ","plainTextFormattedCitation":"(Nethmini &amp; Ismail, 2019)","previouslyFormattedCitation":"(Nethmini &amp; Ismail,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Nethmini &amp; Ismail, 2019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{"citationItems":[{"id":"ITEM-1","itemData":{"DOI":"10.1108/IJQRM-08-2019-0253","ISSN":"0265671X","abstract":"Purpose: The purpose of this paper is to examine the mediating role of total quality management (TQM) internalization factors on the relationship between the proposed drivers (internal/external motives) and outcomes (external benefits and financial results). Design/methodology/approach: Using a sample of quality managers, this study adopts a two-step methodological approach to explore the key components of TQM internalization via an initial exploratory study followed up with a quantitative study to examine the relationships between the proposed drivers using structural equation modeling. Findings: The qualitative study revealed the key components of TQM implementation factors, namely top management commitment, middle management commitment and audits, training and employees’ commitment. The quantitative results show that a positive relationship between external motives and TQM internalization was not supported; yet, the results supported the influence of internal motives on TQM internalization. Further, the results revealed a significant relationship between TQM internalization and internal benefits but not financial benefits. Finally, a strong positive link between internal and financial benefits emerged. Research limitations/implications: The study findings are only based on the perceptions of quality managers and future research could test the proposed model using other units of analysis in order to fully capture the role of TQM internalization. Practical implications: The findings show that award model adoption is a significant tool for quality improvement in organizations, a procedure that drives both internal and financial benefits. Further, the study points out areas that companies should emphasize in order to successfully implement a quality award model and therefore harvest its potential benefits. Originality/value: The paper proposes an empirically tested conceptual framework that examines vital issues concerning the internalization of the TQM approach through award models, thus providing valuable outcomes for decision makers to improve service quality.","author":[{"dropping-particle":"","family":"Lasrado","given":"Flevy","non-dropping-particle":"","parse-names":false,"suffix":""},{"dropping-particle":"","family":"Nyadzayo","given":"Munyaradzi","non-dropping-particle":"","parse-names":false,"suffix":""}],"container-title":"International Journal of Quality and Reliability Management","id":"ITEM-1","issue":"3","issued":{"date-parts":[["2020"]]},"page":"393-410","title":"Improving service quality: Examining the drivers and outcomes of TQM internalization in organizations","type":"article-journal","volume":"37"},"uris":["http://www.mendeley.com/documents/?uuid=e8dab5f7-fff6-4aa1-bbc2-4222a8ec9523"]}],"mendeley":{"formattedCitation":"(Lasrado &amp; Nyadzayo, 2020)","manualFormatting":"Lasrado &amp; Nyadzayo, 2020 ","plainTextFormattedCitation":"(Lasrado &amp; Nyadzayo, 2020)","previouslyFormattedCitation":"(Lasrado &amp; Nyadzayo,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Lasrado &amp; Nyadzayo, 2020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w:t>
      </w:r>
      <w:r w:rsidR="00A11202" w:rsidRPr="004D3880">
        <w:rPr>
          <w:rFonts w:ascii="Calisto MT" w:hAnsi="Calisto MT" w:cs="Times New Roman"/>
          <w:color w:val="0D0D0D" w:themeColor="text1" w:themeTint="F2"/>
          <w:kern w:val="0"/>
          <w14:ligatures w14:val="none"/>
        </w:rPr>
        <w:t xml:space="preserve"> </w:t>
      </w:r>
      <w:r w:rsidR="00A11202" w:rsidRPr="004D3880">
        <w:rPr>
          <w:rFonts w:ascii="Calisto MT" w:hAnsi="Calisto MT" w:cs="Times New Roman"/>
          <w:color w:val="0D0D0D" w:themeColor="text1" w:themeTint="F2"/>
          <w:kern w:val="0"/>
          <w14:ligatures w14:val="none"/>
        </w:rPr>
        <w:fldChar w:fldCharType="begin" w:fldLock="1"/>
      </w:r>
      <w:r w:rsidR="0051249F" w:rsidRPr="004D3880">
        <w:rPr>
          <w:rFonts w:ascii="Calisto MT" w:hAnsi="Calisto MT" w:cs="Times New Roman"/>
          <w:color w:val="0D0D0D" w:themeColor="text1" w:themeTint="F2"/>
          <w:kern w:val="0"/>
          <w14:ligatures w14:val="none"/>
        </w:rPr>
        <w:instrText>ADDIN CSL_CITATION {"citationItems":[{"id":"ITEM-1","itemData":{"DOI":"10.37641/jiakes.v11i3.2064","abstract":"The purpose of this research is to analyze the influence of earnings management, leverage and good corporate governance against tax avoidance. The sample used in this research is raw materials sector companies listed on the Indonesia Stock Exchange (IDX) during the period 2019 until 2022. The population of this research is 97 companies in the raw materials sector. The sampling technique used is purposive sampling So the total sample used in this research was 16 companies in the raw materials sector. The design of this research is causality which looks for the influence of cause and effect relationships. The data analysis technique in this research uses multiple linear regression analysis. The results of the research indicate that partially the earnings management and good corporate governance has no effect on tax avoidance, while the variable leverage has a positive effect on tax avoidance. Earnings management variables, leverage, and good corporate governance simultaneously influences tax avoidance.","author":[{"dropping-particle":"","family":"Indriani","given":"Sintiati","non-dropping-particle":"","parse-names":false,"suffix":""},{"dropping-particle":"","family":"Ramli","given":"Abdul Haeba","non-dropping-particle":"","parse-names":false,"suffix":""}],"container-title":"Jurnal Ilmiah Akuntansi Kesatuan","id":"ITEM-1","issue":"1","issued":{"date-parts":[["2024"]]},"page":"93-106","title":"Earnings Management , Leverage , Good Corporate Governance , And Tax Avoidance","type":"article-journal","volume":"12"},"uris":["http://www.mendeley.com/documents/?uuid=4e0e5de6-2420-4d44-b20d-1bf408fc0d7a"]},{"id":"ITEM-2","itemData":{"ISSN":"21828466","abstract":"This study aims to determine the effect of performance incentives and transformational leadership on job performance both directly and indirectly by mediating work engagement in Civil Servants working at Government Hospitals in Kabupetan Tangerang. The research was conducted quantitatively using the Structural Equational Model (SEM) method. The study was conducted in 2023 with a focus on Civil Servant respondents who have worked for at least 3 years at a Government Hospital within Tangerang Regency. The results showed that performance incentives affect work engagmenet and job performance both directly and indirectly. The results showed that to improve job performance, hospital management must be able to create a comfortable environment both regarding work and with fellow colleagues so as to increase work engagement, and pay attention to the provision of performance incentives as motivating. While the findings in this study are transformational leadership in government hospitals does not have a direct effect on job performance but has an effect on mediating work engagement.","author":[{"dropping-particle":"","family":"Kadir","given":"Ing","non-dropping-particle":"","parse-names":false,"suffix":""},{"dropping-particle":"","family":"Ramli","given":"Abdul Haeba","non-dropping-particle":"","parse-names":false,"suffix":""}],"container-title":"Journal of Research Administration","id":"ITEM-2","issue":"1","issued":{"date-parts":[["2024"]]},"page":"5827-5847","title":"The Role of Transformational Leadership and Performance Incentives on Job Performance Mediated by Mediating Work Engagement in Hospitals","type":"article-journal","volume":"6"},"uris":["http://www.mendeley.com/documents/?uuid=1fb2fd3b-362a-4025-91f3-4065ed9bf5c8"]},{"id":"ITEM-3","itemData":{"DOI":"https://doi.org/10.55338/jpkmn.v4i2.1675","abstract":"The aim of the research in this service activity is to identify the effect of ethical and transformational leadership on employee creativity, with the mediating role of organizational citizenship behavior (OCB) and work engagement on employees of medium category MSME in Indonesia. The data analysis method used is Structural Equation Modeling (SEM-PLS) using SmartPLS software by distributing questionnaires to employees of micro to medium-sized MSME throughout Indonesia who have worked for at least 1 year. This data was collected from October to December 2022 with a total of 185 respondents. The findings in this study showed that ethical and transformational leadership affect employee creativity, through OCB and also high work engagement in the organization. In accordance with the results of the research, it is recommended that MSME practitioners placed more emphasis on development programs and conducted appropriate training for leaders and employees. That is to maximize the effectiveness of leadership that can make employees more engaged, has OCB behavior and be more creative in the workplace. This","author":[{"dropping-particle":"","family":"Salma","given":"Aderisma Nafisa","non-dropping-particle":"","parse-names":false,"suffix":""},{"dropping-particle":"","family":"Ramli","given":"Abdul Haeba","non-dropping-particle":"","parse-names":false,"suffix":""}],"container-title":"Jurnal Pengabdian kepada Masyarakat Nusantara (JPkMN)","id":"ITEM-3","issue":"3","issued":{"date-parts":[["2023"]]},"page":"2946-2953","title":"Pengaruh Ethical dan Transformational Leadership Terhadap Employee Creativity , OCB dan Work Engagement Pada UMKM","type":"article-journal","volume":"4"},"uris":["http://www.mendeley.com/documents/?uuid=6c2844a4-365d-4f6f-ac0a-b00abd3acd2d"]},{"id":"ITEM-4","itemData":{"DOI":"10.37641/jimkes.v11i3.2306","abstract":"This study aims to prove that there is a relationship between all the variables assumed to occur in the snack food industry employees in West Jakarta and Central Jakarta which consist of the variables intrinsic motivation, extrinsic motivation, employee involvement and job satisfaction. The research approach used in this research is quantitative research. The population in this study are employees who work in the snack industry in West Jakarta and Central Jakarta. Data was collected using a survey method by distributing questionnaires to respondents, namely snack food industry employees with a working period of more than 1 year at the age of 21 years to 55 years. Questionnaires were collected as many as 209 respondents, the data was then processed using Smart PLS. Based on the results of the analysis it is known that the variable. Partially, the Intrinsic Motivation and Extrinsic Motivation variables are proven to have a positive effect on Employee Engagement and Job Satisfaction. Most of the respondents feel that the motivation provided by the Company can increase morale which strengthens employee engagement and job satisfaction.","author":[{"dropping-particle":"","family":"Novianti","given":"Intan Erlita","non-dropping-particle":"","parse-names":false,"suffix":""},{"dropping-particle":"","family":"Ramli","given":"Abdul Haeba","non-dropping-particle":"","parse-names":false,"suffix":""}],"container-title":"Jurnal Ilmiah Manajemen Kesatuan","id":"ITEM-4","issue":"3","issued":{"date-parts":[["2023"]]},"page":"1389-1400","title":"The influence of intrinsic and extrinsic motivation on employee engagement And Job Satisfaction In The Snack Food Industry","type":"article-journal","volume":"11"},"uris":["http://www.mendeley.com/documents/?uuid=34e3dbe5-696f-404b-980e-855ad6b70dfb"]},{"id":"ITEM-5","itemData":{"DOI":"10.37641/jimkes.v11i2.2001","author":[{"dropping-particle":"","family":"Sylvyani","given":"Novi Rohma","non-dropping-particle":"","parse-names":false,"suffix":""},{"dropping-particle":"","family":"Ramli","given":"Abdul Haeba","non-dropping-particle":"","parse-names":false,"suffix":""}],"container-title":"Jurnal Ilmiah Manajemen Kesatuan","id":"ITEM-5","issue":"2","issued":{"date-parts":[["2023"]]},"page":"339-352","title":"Transformational Leadership , Knowledge Sharing Dan Organizational Commitment Terhadap Job Satisfaction","type":"article-journal","volume":"11"},"uris":["http://www.mendeley.com/documents/?uuid=a6cf878a-53f4-4739-a518-6f26739533f9"]},{"id":"ITEM-6","itemData":{"DOI":"10.37641/jimkes.v12i3.2567","abstract":"This study aims to test and analyze the effect of Trust, Perceived behavioral control and perceived value both partially and simultaneously on Behavioral Intention in Go Food inter-food application users and the moderating effect of optimism and pessimism levels. The research approach used in this research is quantitative research. The population in this study are consumers who use the Go Food food delivery application. Data was collected using the survey method by distributing questionnaires to respondents who had ordered through the Go Food food delivery application, ordered food using the Go Food food delivery application in the last 1 month and were in the Jabodetabek area. Questionnaires collected as many as 190 respondents, the data is then processed using multiple linear regression method. Results of data analysis performed with the help of SPSS tools. Based on the results of this analysis it is known that the variables Trust, perceived behavioral control and perceived value partially and simultaneously have a positive effect on Behavioral Intention in Go Food Inter-food applications. Most of the respondents felt that using the food delivery application provided added value for consumers in the form of ordering food activities to be more practical. This made respondents feel that the food delivery application provided benefits that helped activities become more effective and time efficient which strengthened their intention to use the application.","author":[{"dropping-particle":"","family":"Arbol","given":"Dolfina Martila","non-dropping-particle":"","parse-names":false,"suffix":""},{"dropping-particle":"","family":"Ramli","given":"Abdul Haeba","non-dropping-particle":"","parse-names":false,"suffix":""}],"container-title":"Jurnal Ilmiah Manajemen Kesatuan","id":"ITEM-6","issue":"3","issued":{"date-parts":[["2024"]]},"page":"701-718","title":"Trust , Perceived Behavioral Control , Perceived Value and Efect Moderation of Optimism-Pessimism Level on Behavioral Intention","type":"article-journal","volume":"12"},"uris":["http://www.mendeley.com/documents/?uuid=4551fd06-8eac-41d1-9b5b-d938af9c6bfa"]},{"id":"ITEM-7","itemData":{"ISBN":"0000000251198","author":[{"dropping-particle":"","family":"Mariam","given":"Siti","non-dropping-particle":"","parse-names":false,"suffix":""},{"dropping-particle":"","family":"Ramli","given":"Abdul Haeba","non-dropping-particle":"","parse-names":false,"suffix":""}],"container-title":"Prosiding Seminar Stiami","id":"ITEM-7","issue":"2","issued":{"date-parts":[["2020"]]},"page":"46-52","publisher":"Institut Ilmu Sosial dan Manajemen STIAMI","publisher-place":"Jakarta, Indonersia","title":"Peran Mediasi Strategic Change Management pada Usaha Mikro Kecil dan Menengah dalam Kondisi Pandemik Covid-19","type":"paper-conference","volume":"7"},"uris":["http://www.mendeley.com/documents/?uuid=904840a1-cb7e-45f0-8c1e-54010b305e4a"]},{"id":"ITEM-8","itemData":{"DOI":"https://doi.org/10.52644/joeb.v13i1.1501","abstract":"Kepemimpinan Digital telah menjadi sebuah model kepemimpinan yang sangat penting dalam memastikan dan mendorong transformasi dan mendorong perubahan di industri 4.0. Kepemimpinan Digital dan Pemberdayaan Karyawan memiliki hal penting yang dimana untuk mengetahui kinerja karyawan dalam suatu organisasi. Tujuan penelitian ini adalah mengidentifikasi pengaruh Kepemimpinan Digital. Penelitian ini didesain dengan menggunakan metode purposive sampling yang melibatkan 305 karyawan garment dari 2 perusahaan manufaktur terbesar di Indonesia. Data dianalisis menggunakan Structural Equation Model (SEM) dengan SmartPLS 3.0. Beberapa temuan dalam studi ini adalah Kepemimpinan Digital danPemberdayaan Karyawan berpengaruh langsung terhadap Kinerja Karyawan melalui mediasi Komitmen Organisasi. Sedangkan Komitmen Organisasi berpengaruh signifikan terhadap Kinerja Karyawan. Implikasi manajerial dari penelitian ini untuk praktisi industri maupun peneliti adalah dengan menerapkan Kepemimpinan Digital dalam perusahaan, meningkatkan Pemberdayaan Karyawan, serta mengembangkan Komitmen Organisasi yang kuat dapat meningkatkan Kinerja Karyawan yang akan mengarah pada keungulan kompetitif masing-masing karyawan di perusahaan.","author":[{"dropping-particle":"","family":"Samuel","given":"Lucky","non-dropping-particle":"","parse-names":false,"suffix":""},{"dropping-particle":"","family":"Ramli","given":"Abdul Haeba","non-dropping-particle":"","parse-names":false,"suffix":""}],"container-title":"Journal of Economics and Business UBS","id":"ITEM-8","issue":"1","issued":{"date-parts":[["2024"]]},"page":"282-295","title":"Pengaruh Kepemimpinan Digital dan Pemberdayaan Karyawan Terhadap Kinerja Karyawan Dimediasi oleh Komitmen Organisasi Pada Industri Manufaktur","type":"article-journal","volume":"13"},"uris":["http://www.mendeley.com/documents/?uuid=63b588a3-f325-4ceb-bfa7-cfa664aa8c5a"]},{"id":"ITEM-9","itemData":{"DOI":"10.2991/aebmr.k.200915.066","abstract":"… Emotional Intelligence would produce good Job Satisfaction [35… by employees' Emotional Intelligence on job satisfaction [36]. … H2: Emotional Intelligence has a positive and significant …","author":[{"dropping-particle":"","family":"Novarian","given":"Fairynda","non-dropping-particle":"","parse-names":false,"suffix":""},{"dropping-particle":"","family":"Ramli","given":"Abdul Haeba","non-dropping-particle":"","parse-names":false,"suffix":""}],"container-title":"Proceedings of the International Conference on Management, Accounting, and Economy (ICMAE 2020)","id":"ITEM-9","issue":"Icmae","issued":{"date-parts":[["2020"]]},"page":"293-297","title":"The Mediating Role of Job Satisfaction in the Hospital","type":"article-journal","volume":"151"},"uris":["http://www.mendeley.com/documents/?uuid=8fa53e57-5a76-4802-84e4-390c90cd4fdc"]},{"id":"ITEM-10","itemData":{"DOI":"10.2991/aebmr.k.200915.008","abstract":"… Humility is regarded as the core content of servant leadership and verify a positive … These factors in turn may affect the commitment, engagement, and employee performance [28]. …","author":[{"dropping-particle":"","family":"Ramli","given":"Abdul Haeba","non-dropping-particle":"","parse-names":false,"suffix":""}],"container-title":"Proceedings of the International Conference on Management, Accounting, and Economy (ICMAE 2020)","id":"ITEM-10","issue":"Icmae","issued":{"date-parts":[["2020"]]},"page":"31-34","title":"Employee Innovation Behavior in Health Care","type":"article-journal","volume":"151"},"uris":["http://www.mendeley.com/documents/?uuid=81c313f7-c228-4052-bf0d-ea56a3f4ea19"]},{"id":"ITEM-11","itemData":{"DOI":"10.37641/jimkes.v12i3.2336","ISSN":"2337-7860","abstract":"This study aims to analyze the influence of five variables, namely procedural justice, organizational trust, organizational commitment, in assessing job crafting's impact on strengthening or weakening the relationship between procedural justice and work engagement. The research is analyzed using Structural Equation Modeling-Partial Least Square (SEM-PLS) with 200 respondents from Civil Servants in the Indonesian National Police (Polri). The results show that procedural justice has a positive effect on organizational trust, organizational commitment, and work engagement. Organizational commitment positively influences work engagement, and job crafting moderates the procedural justice variable's impact on work engagement. Keywords: Procedural Justice, Organizational Trust, Organizational Commitment, Work Engagement and Job Crafting","author":[{"dropping-particle":"","family":"Kurniawati","given":"Erna","non-dropping-particle":"","parse-names":false,"suffix":""},{"dropping-particle":"","family":"Ramli","given":"Abdul Haeba","non-dropping-particle":"","parse-names":false,"suffix":""}],"container-title":"Jurnal Ilmiah Manajemen Kesatuan","id":"ITEM-11","issue":"3","issued":{"date-parts":[["2024"]]},"page":"755-772","title":"The Influence of Procedural Justice, Organizational Trust, and Organizational Commitment on Work Engagement","type":"article-journal","volume":"12"},"uris":["http://www.mendeley.com/documents/?uuid=24c6a526-a02a-4f92-a46f-46484860ddfd"]},{"id":"ITEM-12","itemData":{"DOI":"10.2991/aebmr.k.200915.039","author":[{"dropping-particle":"","family":"Ramli","given":"Abdul Haeba","non-dropping-particle":"","parse-names":false,"suffix":""},{"dropping-particle":"","family":"Arsil","given":"","non-dropping-particle":"","parse-names":false,"suffix":""},{"dropping-particle":"","family":"Takaya","given":"Rowlan","non-dropping-particle":"","parse-names":false,"suffix":""},{"dropping-particle":"","family":"Mariam","given":"Siti","non-dropping-particle":"","parse-names":false,"suffix":""}],"container-title":"Proceedings of the International Conference on Management, Accounting, and Economy (ICMAE 2020)","id":"ITEM-12","issue":"ICMAE","issued":{"date-parts":[["2020"]]},"page":"167-171","title":"Professional Identity in Private Hospital","type":"article-journal","volume":"151"},"uris":["http://www.mendeley.com/documents/?uuid=02209290-a1b9-4eb9-ac05-4787fa342a2f"]},{"id":"ITEM-13","itemData":{"DOI":"10.31334/jks.v5i1.2429","abstract":"The purpose of community service is to introduce e-catalog digital marketing to MSME players in DKI Jakarta Province. Jakpreneur-assisted MSME actors in DKI Jakarta Province are partners in this community service. The main problems faced by partners are the limited knowledge and skills of partners in utilizing digital marketing, partners do not have good quality product photos and partners do not have product catalogs. The solutions offered to partners are assistance in understanding the right digital marketing and making product catalogs including product data collection, product photos and product descriptions and understanding the benefits of updating product type information, photos and prices. The target to be achieved from this PKM implementation activity is the understanding of partners in the creation and use of digital marketing. Increase business through the use of advertising in digital marketing; facebook shop, facebook ads, instagram ads, google ads, e-brochures, and e-catalogs. With the digital marketing system, partners can do long-term marketing easily and quickly and can reach a wider market. The implementation of community service activities is carried out using the tutorial method, where partners get direct assistance in introducing the use and making of digital marketing. Partners are divided into several groups. This was followed by a question and answer discussion and evaluation and monitoring. Based on the results of the activity, partners were very enthusiastic as long as they followed the digital marketing e-catalog mentoring tutorial. Several questions were given by partners and partners following suggestions by utilizing the existing market place in addition to the use of social media in marketing their products.","author":[{"dropping-particle":"","family":"Mariam","given":"Siti","non-dropping-particle":"","parse-names":false,"suffix":""},{"dropping-particle":"","family":"Ramli","given":"Abdul Haeba","non-dropping-particle":"","parse-names":false,"suffix":""}],"container-title":"Jurnal Komunitas : Jurnal Pengabdian kepada Masyarakat","id":"ITEM-13","issue":"1","issued":{"date-parts":[["2022"]]},"page":"74-83","title":"Pengenalan Digital Marketing E-Katalog bagi UMKM Binaan Jakpreneur","type":"article-journal","volume":"5"},"uris":["http://www.mendeley.com/documents/?uuid=5380306e-7096-4ba4-adc1-9aef4815506d"]},{"id":"ITEM-14","itemData":{"DOI":"10.37641/jimkes.v12i4.2641","abstract":"This study is a quantitative study to determine the direct influence between promotion, attitude, perception of trust, perception of ease of use, perception of usefulness on purchase intention on Sociolla e-commerce. Data collection in this study was conducted through a survey with a questionnaire in the form of a google form. The population in this study were Sociolla e-commerce consumers who live in the province of DKI Jakarta, have made transactions more than twice and are 17 years of age and over. The questionnaires collected amounted to 135 respondents using the formula (Hair et al., 2020). Sampling used a purposive sampling technique, then the data was processed using a multiple regression analysis method. Based on the results of the study, from the 5 hypotheses accepted, namely promotion has a positive effect on purchase intention, attitude has a positive effect on purchase intention, perception of trust has a positive effect on purchase intention, perception of ease of use has a positive effect on purchase intention, perception of benefits does not have a positive effect on purchase intention. The results of this study are expected to provide input for beauty product e-commerce to better understand customer needs and continue to develop better digital sales strategies to help consumers in their shopping activities.","author":[{"dropping-particle":"","family":"Thamanda","given":"Dhea Rusli","non-dropping-particle":"","parse-names":false,"suffix":""},{"dropping-particle":"","family":"Mariam","given":"Siti","non-dropping-particle":"","parse-names":false,"suffix":""},{"dropping-particle":"","family":"Ramli","given":"Abdul Haeba","non-dropping-particle":"","parse-names":false,"suffix":""}],"container-title":"Jurnal Ilmiah Manajemen Kesatuan","id":"ITEM-14","issue":"4","issued":{"date-parts":[["2024"]]},"page":"1295 - 1316","title":"The Influence of Promotion and Perceived Trust on Purchase Intention in Beauty Product E-Commerce","type":"article-journal","volume":"12"},"uris":["http://www.mendeley.com/documents/?uuid=d2bf4a92-58e2-423f-ae29-d41836584cf8"]}],"mendeley":{"formattedCitation":"(Arbol &amp; Ramli, 2024; Indriani &amp; Ramli, 2024; Kadir &amp; Ramli, 2024; E. Kurniawati &amp; Ramli, 2024; Mariam &amp; Ramli, 2022, 2020; Novarian &amp; Ramli, 2020; Novianti &amp; Ramli, 2023; Ramli, 2020a; Ramli et al., 2020; Salma &amp; Ramli, 2023; Samuel &amp; Ramli, 2024; Sylvyani &amp; Ramli, 2023; Thamanda et al., 2024)","manualFormatting":"Novarian &amp; Ramli, 2020; ","plainTextFormattedCitation":"(Arbol &amp; Ramli, 2024; Indriani &amp; Ramli, 2024; Kadir &amp; Ramli, 2024; E. Kurniawati &amp; Ramli, 2024; Mariam &amp; Ramli, 2022, 2020; Novarian &amp; Ramli, 2020; Novianti &amp; Ramli, 2023; Ramli, 2020a; Ramli et al., 2020; Salma &amp; Ramli, 2023; Samuel &amp; Ramli, 2024; Sylvyani &amp; Ramli, 2023; Thamanda et al., 2024)","previouslyFormattedCitation":"(Arbol &amp; Ramli, 2024; Indriani &amp; Ramli, 2024; Kadir &amp; Ramli, 2024; E. Kurniawati &amp; Ramli, 2024; Mariam &amp; Ramli, 2022, 2020; Novarian &amp; Ramli, 2020; Novianti &amp; Ramli, 2023; Ramli, 2020a; Ramli et al., 2020; Salma &amp; Ramli, 2023; Samuel &amp; Ramli, 2024; Sylvyani &amp; Ramli, 2023; Thamanda et al., 2024)"},"properties":{"noteIndex":0},"schema":"https://github.com/citation-style-language/schema/raw/master/csl-citation.json"}</w:instrText>
      </w:r>
      <w:r w:rsidR="00A11202" w:rsidRPr="004D3880">
        <w:rPr>
          <w:rFonts w:ascii="Calisto MT" w:hAnsi="Calisto MT" w:cs="Times New Roman"/>
          <w:color w:val="0D0D0D" w:themeColor="text1" w:themeTint="F2"/>
          <w:kern w:val="0"/>
          <w14:ligatures w14:val="none"/>
        </w:rPr>
        <w:fldChar w:fldCharType="separate"/>
      </w:r>
      <w:r w:rsidR="00A11202" w:rsidRPr="004D3880">
        <w:rPr>
          <w:rFonts w:ascii="Calisto MT" w:hAnsi="Calisto MT" w:cs="Times New Roman"/>
          <w:noProof/>
          <w:color w:val="0D0D0D" w:themeColor="text1" w:themeTint="F2"/>
          <w:kern w:val="0"/>
          <w14:ligatures w14:val="none"/>
        </w:rPr>
        <w:t xml:space="preserve">Novarian &amp; Ramli, 2020; </w:t>
      </w:r>
      <w:r w:rsidR="00A11202"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{"citationItems":[{"id":"ITEM-1","itemData":{"DOI":"10.17512/pjms.2021.23.2.23","ISSN":"20817452","abstract":"Customer service quality is the essential element for the success of an organization that needs the attention of researchers and regulators. Therefore, the present study investigates the role of management training on the organizational strength, organizational performance, and customer service quality of the banking sector in Vietnam. This study also examines the impact of organizational performance and organizational strength on the customer services quality and also mediating role of organizational performance and organizational strength among the links of management training and customer services quality of the banking sector in Vietnam. The questionnaires have been used by the research to gather the data, and smart-PLS has been used to test the hypotheses. The results revealed that management training has a positive association with organizational strength, organizational performance, and customer service quality of the banking sector in Vietnam. The results also indicated that organizational performance and organizational strength have a positive association with customer service quality and organizational performance, and organizational strength positively mediates among the nexus of management training and customer service quality of the banking sector in Vietnam. This research has guided the regulation-making authorities to focus on the management training that could enhance organizational success.","author":[{"dropping-particle":"","family":"Phan","given":"Thi Cam Lai","non-dropping-particle":"","parse-names":false,"suffix":""},{"dropping-particle":"","family":"Nguyen","given":"Ngoc Danh","non-dropping-particle":"","parse-names":false,"suffix":""},{"dropping-particle":"Van","family":"Tien","given":"Cao","non-dropping-particle":"","parse-names":false,"suffix":""}],"container-title":"Polish Journal of Management Studies","id":"ITEM-1","issue":"2","issued":{"date-parts":[["2021"]]},"page":"386-402","title":"The role of management training in improving customer service quality","type":"article-journal","volume":"23"},"uris":["http://www.mendeley.com/documents/?uuid=7dae4641-1709-4f81-b89b-6d2faec78554"]}],"mendeley":{"formattedCitation":"(Phan et al., 2021)","manualFormatting":"Phan et al ., 2021 ","plainTextFormattedCitation":"(Phan et al., 2021)","previouslyFormattedCitation":"(Phan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Phan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0051249F" w:rsidRPr="004D3880">
        <w:rPr>
          <w:rFonts w:ascii="Calisto MT" w:hAnsi="Calisto MT" w:cs="Times New Roman"/>
          <w:color w:val="0D0D0D" w:themeColor="text1" w:themeTint="F2"/>
          <w:kern w:val="0"/>
          <w14:ligatures w14:val="none"/>
        </w:rPr>
        <w:instrText>ADDIN CSL_CITATION {"citationItems":[{"id":"ITEM-1","itemData":{"ISSN":"19396104","abstract":"In the past, education was seen merely as a non-profit human training career activity. Today, it is under the influence of external factors and especially the impact of the market economy. Education has been seen as an “Educational service” where the customer (students, investors) chooses a service provider to join the university to study with the best fit. Therefore, the paper aims to determine the factors affecting students’ satisfaction based on the training service quality at universities in Dong Nai province. The results showed five factors affecting the training service quality, including the quality of Human Resources (HR), Training Program (TP), Facilities (FA), Support Services (SUS), and Extracurricular Activities (EA). Besides, the training service quality affecting the students’ satisfaction with 1% significance. Finally, the authors proposed some recommendations to enhance the training service quality and the students’ satisfaction at universities in Dong Nai.","author":[{"dropping-particle":"","family":"Hieu","given":"Huynh Thuc","non-dropping-particle":"","parse-names":false,"suffix":""},{"dropping-particle":"","family":"Huan","given":"Ngo Quang","non-dropping-particle":"","parse-names":false,"suffix":""},{"dropping-particle":"","family":"Phong","given":"Vo Tan","non-dropping-particle":"","parse-names":false,"suffix":""}],"container-title":"Academy of Strategic Management Journal","id":"ITEM-1","issue":"SpecialIssue2","issued":{"date-parts":[["2021"]]},"page":"1-12","title":"Impacting training service quality on students’ satisfaction at universities in Dong Nai Province","type":"article-journal","volume":"20"},"uris":["http://www.mendeley.com/documents/?uuid=a089a4de-7bbd-4d65-b9ae-5bc3acd51829"]}],"mendeley":{"formattedCitation":"(Hieu et al., 2021)","manualFormatting":"Hieu et al. , 2021 ; Samuel &amp; Ramli, 2024 ; Al-najjar, 2023 ","plainTextFormattedCitation":"(Hieu et al., 2021)","previouslyFormattedCitation":"(Hieu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Hieu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w:t>
      </w:r>
      <w:r w:rsidR="00176CEE">
        <w:rPr>
          <w:rFonts w:ascii="Calisto MT" w:hAnsi="Calisto MT" w:cs="Times New Roman"/>
          <w:noProof/>
          <w:color w:val="0D0D0D" w:themeColor="text1" w:themeTint="F2"/>
          <w:kern w:val="0"/>
          <w14:ligatures w14:val="none"/>
        </w:rPr>
        <w:t>;</w:t>
      </w:r>
      <w:r w:rsidR="00A11202" w:rsidRPr="004D3880">
        <w:rPr>
          <w:rFonts w:ascii="Calisto MT" w:hAnsi="Calisto MT" w:cs="Times New Roman"/>
          <w:noProof/>
          <w:color w:val="0D0D0D" w:themeColor="text1" w:themeTint="F2"/>
          <w:kern w:val="0"/>
          <w:lang w:val="en-US"/>
          <w14:ligatures w14:val="none"/>
        </w:rPr>
        <w:t xml:space="preserve"> </w:t>
      </w:r>
      <w:r w:rsidR="00A11202" w:rsidRPr="004D3880">
        <w:rPr>
          <w:rFonts w:ascii="Calisto MT" w:hAnsi="Calisto MT" w:cs="Times New Roman"/>
          <w:noProof/>
          <w:color w:val="0D0D0D" w:themeColor="text1" w:themeTint="F2"/>
          <w:kern w:val="0"/>
          <w14:ligatures w14:val="none"/>
        </w:rPr>
        <w:t>Samuel &amp; Ramli, 2024</w:t>
      </w:r>
      <w:r w:rsidR="00176CEE">
        <w:rPr>
          <w:rFonts w:ascii="Calisto MT" w:hAnsi="Calisto MT" w:cs="Times New Roman"/>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noProof/>
          <w:color w:val="0D0D0D" w:themeColor="text1" w:themeTint="F2"/>
          <w:kern w:val="0"/>
          <w14:ligatures w14:val="none"/>
        </w:rPr>
        <w:fldChar w:fldCharType="begin" w:fldLock="1"/>
      </w:r>
      <w:r w:rsidRPr="004D3880">
        <w:rPr>
          <w:rFonts w:ascii="Calisto MT" w:hAnsi="Calisto MT" w:cs="Times New Roman"/>
          <w:noProof/>
          <w:color w:val="0D0D0D" w:themeColor="text1" w:themeTint="F2"/>
          <w:kern w:val="0"/>
          <w14:ligatures w14:val="none"/>
        </w:rPr>
        <w:instrText>ADDIN CSL_CITATION {"citationItems":[{"id":"ITEM-1","itemData":{"abstract":"Purpose: This study presents a conceptual framework that brings together top management commitment (TMC) and Training &amp; education that can help the organizations to achieve a competitive advantage (CA) through enhancing the Quality performance (QP) and Lean Six sigma (LSS) in healthcare (HC). Design/methodology/approach: The models of LSS, QP, and CA measures were reviewed in the conceptual framework construction. A synthesis of the existing literature provides the basis for the conceptual framework development for the LSS measures. The independent variables are TMC and Training. The mediator variables in this framework were QP and LSS. In addition, the CA was presented as the dependent variable. Findings: The framework provides a systematic way of evaluating the measures of LSS in health care. Accordingly, the newly developed conceptual framework identifies and describes the direct relationships between organizational factors and CA in the HC sector and the indirect relationships through QP and LSS. Originality/value: This research is valuable for the professionals working in HC, seeking to improve QP and achieve CA in the hospitals. Moreover, this study is beneficial to researchers and academics working in LSS fields through its exploration of the importance of LSS implementation in hospitals. However, owing to the limited studies on the status of LSS implementation in HC, this study is expected to provide theoretical and practical contributions for LSS approach in healthcare.","author":[{"dropping-particle":"","family":"Al-najjar","given":"Suzan","non-dropping-particle":"","parse-names":false,"suffix":""}],"container-title":"Global Business and Management Research: An International Journal","id":"ITEM-1","issue":"3","issued":{"date-parts":[["2023"]]},"page":"176-194","title":"The Mediating Role of Lean Six Sigma and Quality Performance on the Association between Organizational Factors and Competitive Advantage in Health Care Sector","type":"article-journal","volume":"15"},"uris":["http://www.mendeley.com/documents/?uuid=08dc60e3-6b20-4ae6-8027-90a3c8e54654"]}],"mendeley":{"formattedCitation":"(Al-najjar, 2023)","manualFormatting":"Al-najjar, 2023 ","plainTextFormattedCitation":"(Al-najjar, 2023)","previouslyFormattedCitation":"(Al-najjar, 2023)"},"properties":{"noteIndex":0},"schema":"https://github.com/citation-style-language/schema/raw/master/csl-citation.json"}</w:instrText>
      </w:r>
      <w:r w:rsidRPr="004D3880">
        <w:rPr>
          <w:rFonts w:ascii="Calisto MT" w:hAnsi="Calisto MT" w:cs="Times New Roman"/>
          <w:noProof/>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Al-najjar, 2023 </w:t>
      </w:r>
      <w:r w:rsidRPr="004D3880">
        <w:rPr>
          <w:rFonts w:ascii="Calisto MT" w:hAnsi="Calisto MT" w:cs="Times New Roman"/>
          <w:noProof/>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{"citationItems":[{"id":"ITEM-1","itemData":{"DOI":"10.1108/maem-01-2024-0002","ISSN":"2516-158X","author":[{"dropping-particle":"","family":"Bilderback","given":"Stephanie","non-dropping-particle":"","parse-names":false,"suffix":""}],"container-title":"Marine Economics and Management","id":"ITEM-1","issue":"1","issued":{"date-parts":[["2024"]]},"page":"67-78","title":"Tides of change: employee training strategies for promoting risk-taking tourism in the North Sea","type":"article-journal","volume":"7"},"uris":["http://www.mendeley.com/documents/?uuid=9ff86c26-830b-4c04-829e-516165cc5031"]}],"mendeley":{"formattedCitation":"(Bilderback, 2024)","manualFormatting":"Bilderback, 2024) ","plainTextFormattedCitation":"(Bilderback, 2024)","previouslyFormattedCitation":"(Bilderback, 2024)"},"properties":{"noteIndex":0},"schema":"https://github.com/citation-style-language/schema/raw/master/csl-citation.json"}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Bilderback, 2024)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Internal communication mediates the effect of employee empowerment on perceptions of service quality</w:t>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0051249F" w:rsidRPr="004D3880">
        <w:rPr>
          <w:rFonts w:ascii="Calisto MT" w:hAnsi="Calisto MT" w:cs="Times New Roman"/>
          <w:color w:val="0D0D0D" w:themeColor="text1" w:themeTint="F2"/>
          <w:kern w:val="0"/>
          <w14:ligatures w14:val="none"/>
        </w:rPr>
        <w:instrText>ADDIN CSL_CITATION {"citationItems":[{"id":"ITEM-1","itemData":{"DOI":"10.1016/j.ssci.2022.105947","ISSN":"18791042","abstract":"The importance of employees’ voice for workplace safety management is receiving growing attention. The present contribution focuses on three different categories of safety-specific voice behaviours and their links with complementary safety supervision styles: promotive voice (i.e. offering original suggestions to improve safety in work practices), preventive voice (i.e. raising personal concerns for potential risks), and proscriptive voice (i.e. speaking up against violations of safety standards). The first aim of the study is to provide evidence of the differential validity of the three categories of safety voice. Second, it intends to investigate how team leaders can stimulate these different kinds of employees’ voice. A survey investigation was conducted in a multinational chemical industry (N = 192). The statistical results of the study unveil that only empowering supervision affected promotive and preventive voices, whereas proscriptive voice was found to be affected by both empowering and monitoring supervision. Overall, the findings seem to indicate a substantial conceptual independence between the three categories of safety voice. At the same time, the study suggests that distinct supervision actions may affect these different expressions of employees’ safety voice in different ways, underlining the importance of a differential approach to these constructs, not only for research advancement, but also for the design of appropriate organisational programs aimed at stimulating open safety communication in the workplace, and to develop a more articulated approach to safety supervision, in order to support employees’ propensity to engage in appropriate safety voice actions, in accordance with their working situations.","author":[{"dropping-particle":"","family":"Curcuruto","given":"Matteo","non-dropping-particle":"","parse-names":false,"suffix":""},{"dropping-particle":"","family":"Griffin","given":"Mark A.","non-dropping-particle":"","parse-names":false,"suffix":""}],"container-title":"Safety Science","id":"ITEM-1","issue":"September 2022","issued":{"date-parts":[["2023"]]},"page":"105947","publisher":"Elsevier Ltd","title":"Upward safety communication in the workplace: How team leaders stimulate employees’ voice through empowering and monitoring supervision","type":"article-journal","volume":"157"},"uris":["http://www.mendeley.com/documents/?uuid=71981ea8-9029-4b59-9d84-79d186e73df8"]}],"mendeley":{"formattedCitation":"(Curcuruto &amp; Griffin, 2023)","manualFormatting":"( Tkalac Ver</w:instrText>
      </w:r>
      <w:r w:rsidR="0051249F" w:rsidRPr="004D3880">
        <w:rPr>
          <w:rFonts w:ascii="Cambria" w:hAnsi="Cambria" w:cs="Cambria"/>
          <w:color w:val="0D0D0D" w:themeColor="text1" w:themeTint="F2"/>
          <w:kern w:val="0"/>
          <w14:ligatures w14:val="none"/>
        </w:rPr>
        <w:instrText>č</w:instrText>
      </w:r>
      <w:r w:rsidR="0051249F" w:rsidRPr="004D3880">
        <w:rPr>
          <w:rFonts w:ascii="Calisto MT" w:hAnsi="Calisto MT" w:cs="Times New Roman"/>
          <w:color w:val="0D0D0D" w:themeColor="text1" w:themeTint="F2"/>
          <w:kern w:val="0"/>
          <w14:ligatures w14:val="none"/>
        </w:rPr>
        <w:instrText>i</w:instrText>
      </w:r>
      <w:r w:rsidR="0051249F" w:rsidRPr="004D3880">
        <w:rPr>
          <w:rFonts w:ascii="Cambria" w:hAnsi="Cambria" w:cs="Cambria"/>
          <w:color w:val="0D0D0D" w:themeColor="text1" w:themeTint="F2"/>
          <w:kern w:val="0"/>
          <w14:ligatures w14:val="none"/>
        </w:rPr>
        <w:instrText>č</w:instrText>
      </w:r>
      <w:r w:rsidR="0051249F" w:rsidRPr="004D3880">
        <w:rPr>
          <w:rFonts w:ascii="Calisto MT" w:hAnsi="Calisto MT" w:cs="Times New Roman"/>
          <w:color w:val="0D0D0D" w:themeColor="text1" w:themeTint="F2"/>
          <w:kern w:val="0"/>
          <w14:ligatures w14:val="none"/>
        </w:rPr>
        <w:instrText xml:space="preserve"> et al. , 2021 ; Salma &amp; Ramli, 2023 ; Bruin et al. , 2021 ; Curcuruto &amp; Griffin, 2023 ","plainTextFormattedCitation":"(Curcuruto &amp; Griffin, 2023)","previouslyFormattedCitation":"(Curcuruto &amp; Griffin,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noProof/>
          <w:color w:val="0D0D0D" w:themeColor="text1" w:themeTint="F2"/>
          <w:kern w:val="0"/>
          <w14:ligatures w14:val="none"/>
        </w:rPr>
        <w:fldChar w:fldCharType="begin" w:fldLock="1"/>
      </w:r>
      <w:r w:rsidRPr="004D3880">
        <w:rPr>
          <w:rFonts w:ascii="Calisto MT" w:hAnsi="Calisto MT" w:cs="Times New Roman"/>
          <w:noProof/>
          <w:color w:val="0D0D0D" w:themeColor="text1" w:themeTint="F2"/>
          <w:kern w:val="0"/>
          <w14:ligatures w14:val="none"/>
        </w:rPr>
        <w:instrText>ADDIN CSL_CITATION {"citationItems":[{"id":"ITEM-1","itemData":{"DOI":"10.1108/CCIJ-01-2021-0006","ISSN":"13563289","abstract":"Purpose: The study examines the psychometric properties of internal communication satisfaction questionnaire (ICSQ), an instrument originally developed in Croatian. A need for a contemporary instrument validated among a non-English-speaking population of employees who use English as their second language motivated the authors to translate the scale. Design/methodology/approach: ICSQ was validated on a sample of 507 employees of a large Croatian subsidiary of a multinational bank, where English is the official corporate language. Findings: ICSQ displayed satisfactory levels of psychometric properties, retaining the psychometric properties of the original version of the instrument. A confirmatory factor analysis revealed the acceptable model–data fit of the eight-factor model. Additionally, findings supported the reliability and construct validity of the English version of the instrument. Good internal consistencies of all eight internal communication satisfaction (ICS) dimensions and the total ICSQ and an adequate level of scale homogeneity according to the inter-item and inter-total correlations were found. Research limitations/implications: In order to generalize the study’s results to other business areas and industries, the study should be replicated in other contexts. Additionally, construct validity was tested by applying cross-sectional design, and therefore, no conclusion can be drawn on the causal direction of the relationship. Finally, the discriminant validity of ICSQ was not tested and should be examined in future studies. Practical implications: The resulting 32-item instrument, in English, can be used for empirical and practical purposes in improving internal communication. Originality/value: The study confirms that internal communication is a multidimensional construct and should be measured as such.","author":[{"dropping-particle":"","family":"Tkalac Ver</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i</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","given":"Ana","non-dropping-particle":"","parse-names":false,"suffix":""},{"dropping-particle":"","family":"Sin</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i</w:instrText>
      </w:r>
      <w:r w:rsidRPr="004D3880">
        <w:rPr>
          <w:rFonts w:ascii="Cambria" w:hAnsi="Cambria" w:cs="Cambria"/>
          <w:noProof/>
          <w:color w:val="0D0D0D" w:themeColor="text1" w:themeTint="F2"/>
          <w:kern w:val="0"/>
          <w14:ligatures w14:val="none"/>
        </w:rPr>
        <w:instrText>ć</w:instrText>
      </w:r>
      <w:r w:rsidRPr="004D3880">
        <w:rPr>
          <w:rFonts w:ascii="Calisto MT" w:hAnsi="Calisto MT" w:cs="Times New Roman"/>
          <w:noProof/>
          <w:color w:val="0D0D0D" w:themeColor="text1" w:themeTint="F2"/>
          <w:kern w:val="0"/>
          <w14:ligatures w14:val="none"/>
        </w:rPr>
        <w:instrText xml:space="preserve"> </w:instrText>
      </w:r>
      <w:r w:rsidRPr="004D3880">
        <w:rPr>
          <w:rFonts w:ascii="Cambria" w:hAnsi="Cambria" w:cs="Cambria"/>
          <w:noProof/>
          <w:color w:val="0D0D0D" w:themeColor="text1" w:themeTint="F2"/>
          <w:kern w:val="0"/>
          <w14:ligatures w14:val="none"/>
        </w:rPr>
        <w:instrText>Ć</w:instrText>
      </w:r>
      <w:r w:rsidRPr="004D3880">
        <w:rPr>
          <w:rFonts w:ascii="Calisto MT" w:hAnsi="Calisto MT" w:cs="Times New Roman"/>
          <w:noProof/>
          <w:color w:val="0D0D0D" w:themeColor="text1" w:themeTint="F2"/>
          <w:kern w:val="0"/>
          <w14:ligatures w14:val="none"/>
        </w:rPr>
        <w:instrText>ori</w:instrText>
      </w:r>
      <w:r w:rsidRPr="004D3880">
        <w:rPr>
          <w:rFonts w:ascii="Cambria" w:hAnsi="Cambria" w:cs="Cambria"/>
          <w:noProof/>
          <w:color w:val="0D0D0D" w:themeColor="text1" w:themeTint="F2"/>
          <w:kern w:val="0"/>
          <w14:ligatures w14:val="none"/>
        </w:rPr>
        <w:instrText>ć</w:instrText>
      </w:r>
      <w:r w:rsidRPr="004D3880">
        <w:rPr>
          <w:rFonts w:ascii="Calisto MT" w:hAnsi="Calisto MT" w:cs="Times New Roman"/>
          <w:noProof/>
          <w:color w:val="0D0D0D" w:themeColor="text1" w:themeTint="F2"/>
          <w:kern w:val="0"/>
          <w14:ligatures w14:val="none"/>
        </w:rPr>
        <w:instrText>","given":"Dubravka","non-dropping-particle":"","parse-names":false,"suffix":""},{"dropping-particle":"","family":"Polo</w:instrText>
      </w:r>
      <w:r w:rsidRPr="004D3880">
        <w:rPr>
          <w:rFonts w:ascii="Calisto MT" w:hAnsi="Calisto MT" w:cs="Calisto MT"/>
          <w:noProof/>
          <w:color w:val="0D0D0D" w:themeColor="text1" w:themeTint="F2"/>
          <w:kern w:val="0"/>
          <w14:ligatures w14:val="none"/>
        </w:rPr>
        <w:instrText>š</w:instrText>
      </w:r>
      <w:r w:rsidRPr="004D3880">
        <w:rPr>
          <w:rFonts w:ascii="Calisto MT" w:hAnsi="Calisto MT" w:cs="Times New Roman"/>
          <w:noProof/>
          <w:color w:val="0D0D0D" w:themeColor="text1" w:themeTint="F2"/>
          <w:kern w:val="0"/>
          <w14:ligatures w14:val="none"/>
        </w:rPr>
        <w:instrText>ki Voki</w:instrText>
      </w:r>
      <w:r w:rsidRPr="004D3880">
        <w:rPr>
          <w:rFonts w:ascii="Cambria" w:hAnsi="Cambria" w:cs="Cambria"/>
          <w:noProof/>
          <w:color w:val="0D0D0D" w:themeColor="text1" w:themeTint="F2"/>
          <w:kern w:val="0"/>
          <w14:ligatures w14:val="none"/>
        </w:rPr>
        <w:instrText>ć</w:instrText>
      </w:r>
      <w:r w:rsidRPr="004D3880">
        <w:rPr>
          <w:rFonts w:ascii="Calisto MT" w:hAnsi="Calisto MT" w:cs="Times New Roman"/>
          <w:noProof/>
          <w:color w:val="0D0D0D" w:themeColor="text1" w:themeTint="F2"/>
          <w:kern w:val="0"/>
          <w14:ligatures w14:val="none"/>
        </w:rPr>
        <w:instrText>","given":"Nina","non-dropping-particle":"","parse-names":false,"suffix":""}],"container-title":"Corporate Communications","id":"ITEM-1","issue":"3","issued":{"date-parts":[["2021"]]},"page":"589-604","title":"Measuring internal communication satisfaction: validating the internal communication satisfaction questionnaire","type":"article-journal","volume":"26"},"uris":["http://www.mendeley.com/documents/?uuid=1d13feeb-a99d-4d07-88b4-8fa646c19f6a"]}],"mendeley":{"formattedCitation":"(Tkalac Ver</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i</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 xml:space="preserve"> et al., 2021)","manualFormatting":"Tkalac Ver</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i</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 xml:space="preserve"> et al. , 2021 ","plainTextFormattedCitation":"(Tkalac Ver</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i</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 xml:space="preserve"> et al., 2021)","previouslyFormattedCitation":"(Tkalac Ver</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i</w:instrText>
      </w:r>
      <w:r w:rsidRPr="004D3880">
        <w:rPr>
          <w:rFonts w:ascii="Cambria" w:hAnsi="Cambria" w:cs="Cambria"/>
          <w:noProof/>
          <w:color w:val="0D0D0D" w:themeColor="text1" w:themeTint="F2"/>
          <w:kern w:val="0"/>
          <w14:ligatures w14:val="none"/>
        </w:rPr>
        <w:instrText>č</w:instrText>
      </w:r>
      <w:r w:rsidRPr="004D3880">
        <w:rPr>
          <w:rFonts w:ascii="Calisto MT" w:hAnsi="Calisto MT" w:cs="Times New Roman"/>
          <w:noProof/>
          <w:color w:val="0D0D0D" w:themeColor="text1" w:themeTint="F2"/>
          <w:kern w:val="0"/>
          <w14:ligatures w14:val="none"/>
        </w:rPr>
        <w:instrText xml:space="preserve"> et al., 2021)"},"properties":{"noteIndex":0},"schema":"https://github.com/citation-style-language/schema/raw/master/csl-citation.json"}</w:instrText>
      </w:r>
      <w:r w:rsidRPr="004D3880">
        <w:rPr>
          <w:rFonts w:ascii="Calisto MT" w:hAnsi="Calisto MT" w:cs="Times New Roman"/>
          <w:noProof/>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Tkalac Ver</w:t>
      </w:r>
      <w:r w:rsidRPr="004D3880">
        <w:rPr>
          <w:rFonts w:ascii="Cambria" w:hAnsi="Cambria" w:cs="Cambria"/>
          <w:noProof/>
          <w:color w:val="0D0D0D" w:themeColor="text1" w:themeTint="F2"/>
          <w:kern w:val="0"/>
          <w14:ligatures w14:val="none"/>
        </w:rPr>
        <w:t>č</w:t>
      </w:r>
      <w:r w:rsidRPr="004D3880">
        <w:rPr>
          <w:rFonts w:ascii="Calisto MT" w:hAnsi="Calisto MT" w:cs="Times New Roman"/>
          <w:noProof/>
          <w:color w:val="0D0D0D" w:themeColor="text1" w:themeTint="F2"/>
          <w:kern w:val="0"/>
          <w14:ligatures w14:val="none"/>
        </w:rPr>
        <w:t>i</w:t>
      </w:r>
      <w:r w:rsidRPr="004D3880">
        <w:rPr>
          <w:rFonts w:ascii="Cambria" w:hAnsi="Cambria" w:cs="Cambria"/>
          <w:noProof/>
          <w:color w:val="0D0D0D" w:themeColor="text1" w:themeTint="F2"/>
          <w:kern w:val="0"/>
          <w14:ligatures w14:val="none"/>
        </w:rPr>
        <w:t>č</w:t>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noProof/>
          <w:color w:val="0D0D0D" w:themeColor="text1" w:themeTint="F2"/>
          <w:kern w:val="0"/>
          <w14:ligatures w14:val="none"/>
        </w:rPr>
        <w:fldChar w:fldCharType="end"/>
      </w:r>
      <w:r w:rsidRPr="004D3880">
        <w:rPr>
          <w:rFonts w:ascii="Calisto MT" w:hAnsi="Calisto MT" w:cs="Times New Roman"/>
          <w:i/>
          <w:noProof/>
          <w:color w:val="0D0D0D" w:themeColor="text1" w:themeTint="F2"/>
          <w:kern w:val="0"/>
          <w14:ligatures w14:val="none"/>
        </w:rPr>
        <w:t>;</w:t>
      </w:r>
      <w:r w:rsidR="00A11202" w:rsidRPr="004D3880">
        <w:rPr>
          <w:rFonts w:ascii="Calisto MT" w:hAnsi="Calisto MT" w:cs="Times New Roman"/>
          <w:i/>
          <w:noProof/>
          <w:color w:val="0D0D0D" w:themeColor="text1" w:themeTint="F2"/>
          <w:kern w:val="0"/>
          <w14:ligatures w14:val="none"/>
        </w:rPr>
        <w:t xml:space="preserve"> </w:t>
      </w:r>
      <w:r w:rsidR="00A11202" w:rsidRPr="004D3880">
        <w:rPr>
          <w:rFonts w:ascii="Calisto MT" w:hAnsi="Calisto MT" w:cs="Times New Roman"/>
          <w:noProof/>
          <w:color w:val="0D0D0D" w:themeColor="text1" w:themeTint="F2"/>
          <w:kern w:val="0"/>
          <w14:ligatures w14:val="none"/>
        </w:rPr>
        <w:t>Salma &amp; Ramli, 2023</w:t>
      </w:r>
      <w:r w:rsidR="00176CEE">
        <w:rPr>
          <w:rFonts w:ascii="Calisto MT" w:hAnsi="Calisto MT" w:cs="Times New Roman"/>
          <w:noProof/>
          <w:color w:val="0D0D0D" w:themeColor="text1" w:themeTint="F2"/>
          <w:kern w:val="0"/>
          <w14:ligatures w14:val="none"/>
        </w:rPr>
        <w:t>;</w:t>
      </w:r>
      <w:r w:rsidRPr="004D3880">
        <w:rPr>
          <w:rFonts w:ascii="Calisto MT" w:hAnsi="Calisto MT" w:cs="Times New Roman"/>
          <w:i/>
          <w:noProof/>
          <w:color w:val="0D0D0D" w:themeColor="text1" w:themeTint="F2"/>
          <w:kern w:val="0"/>
          <w14:ligatures w14:val="none"/>
        </w:rPr>
        <w:t xml:space="preserve"> </w:t>
      </w:r>
      <w:r w:rsidRPr="004D3880">
        <w:rPr>
          <w:rFonts w:ascii="Calisto MT" w:hAnsi="Calisto MT" w:cs="Times New Roman"/>
          <w:i/>
          <w:noProof/>
          <w:color w:val="0D0D0D" w:themeColor="text1" w:themeTint="F2"/>
          <w:kern w:val="0"/>
          <w14:ligatures w14:val="none"/>
        </w:rPr>
        <w:fldChar w:fldCharType="begin" w:fldLock="1"/>
      </w:r>
      <w:r w:rsidRPr="004D3880">
        <w:rPr>
          <w:rFonts w:ascii="Calisto MT" w:hAnsi="Calisto MT" w:cs="Times New Roman"/>
          <w:i/>
          <w:noProof/>
          <w:color w:val="0D0D0D" w:themeColor="text1" w:themeTint="F2"/>
          <w:kern w:val="0"/>
          <w14:ligatures w14:val="none"/>
        </w:rPr>
        <w:instrText>ADDIN CSL_CITATION {"citationItems":[{"id":"ITEM-1","itemData":{"DOI":"10.1108/JIMA-09-2019-0185","ISSN":"1759-0833","abstract":"Purpose – This study aims to explore the extent to which internal marketing influences employees’ perceived ability to deliver service quality in the Islamic banking industry in Oman. Additionally, the influence of perceived service quality on perceived customer satisfaction is established. Design/methodology/approach – Data was obtained from retail banking branch employees at the customer front line of Islamic banks in Oman using electronic and person-administered surveys, and 272 responses were deemed suitable for data analysis. The measurement and structural models were measured through structural equation modelling. Findings – The findings show that internal promotion, internal process and internal purpose are enablers of employees’ perceived ability to deliver service quality in the Islamic banking industry of Oman. In addition, service quality was found to have a strong positive influence on perceived customer satisfaction in Islamic banks. Research limitations/implications – This study demonstrates that internal product, internal price, internal promotion, internal process and internal purpose are influencers of service quality, and the latter has a direct relationship with perceived customer satisfaction in Islamic banking. Practical implications – The findings can guide the Islamic banking sector in Oman on how internal marketing can foster service quality, ultimately leading to positive perceived customer satisfaction experiences. Originality/value – The internal marketing mix model is predominately a Western model, which has been tested primarily in mature Western markets. This study reflects on ten internal marketing mix elements, which have been tested for the enablement of service quality and perceived customer satisfaction in Oman","author":[{"dropping-particle":"De","family":"Bruin","given":"Leigh","non-dropping-particle":"","parse-names":false,"suffix":""},{"dropping-particle":"","family":"Roberts-Lombard","given":"Mornay","non-dropping-particle":"","parse-names":false,"suffix":""},{"dropping-particle":"","family":"Meyer-Heydenrych","given":"Christine","non-dropping-particle":"de","parse-names":false,"suffix":""}],"container-title":"Journal of Islamic Marketing","id":"ITEM-1","issue":"1","issued":{"date-parts":[["2021","1"]]},"page":"199-224","title":"Internal marketing, service quality and perceived customer satisfaction","type":"article-journal","volume":"12"},"uris":["http://www.mendeley.com/documents/?uuid=bb51490a-be6e-487b-a77b-e69bd7b814a5"]}],"mendeley":{"formattedCitation":"(Bruin et al., 2021)","manualFormatting":"Bruin et al. , 2021 ","plainTextFormattedCitation":"(Bruin et al., 2021)","previouslyFormattedCitation":"(Bruin et al., 2021)"},"properties":{"noteIndex":0},"schema":"https://github.com/citation-style-language/schema/raw/master/csl-citation.json"}</w:instrText>
      </w:r>
      <w:r w:rsidRPr="004D3880">
        <w:rPr>
          <w:rFonts w:ascii="Calisto MT" w:hAnsi="Calisto MT" w:cs="Times New Roman"/>
          <w:i/>
          <w:noProof/>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Bruin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i/>
          <w:noProof/>
          <w:color w:val="0D0D0D" w:themeColor="text1" w:themeTint="F2"/>
          <w:kern w:val="0"/>
          <w14:ligatures w14:val="none"/>
        </w:rPr>
        <w:fldChar w:fldCharType="end"/>
      </w:r>
      <w:r w:rsidRPr="004D3880">
        <w:rPr>
          <w:rFonts w:ascii="Calisto MT" w:hAnsi="Calisto MT" w:cs="Times New Roman"/>
          <w:i/>
          <w:noProof/>
          <w:color w:val="0D0D0D" w:themeColor="text1" w:themeTint="F2"/>
          <w:kern w:val="0"/>
          <w:lang w:val="id-ID"/>
          <w14:ligatures w14:val="none"/>
        </w:rPr>
        <w:t xml:space="preserve">; </w:t>
      </w:r>
      <w:r w:rsidRPr="004D3880">
        <w:rPr>
          <w:rFonts w:ascii="Calisto MT" w:hAnsi="Calisto MT" w:cs="Times New Roman"/>
          <w:noProof/>
          <w:color w:val="0D0D0D" w:themeColor="text1" w:themeTint="F2"/>
          <w:kern w:val="0"/>
          <w14:ligatures w14:val="none"/>
        </w:rPr>
        <w:t xml:space="preserve">Curcuruto &amp; Griffin,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w:t>
      </w:r>
      <w:r w:rsidR="006D7731" w:rsidRPr="004D3880">
        <w:rPr>
          <w:rFonts w:ascii="Calisto MT" w:hAnsi="Calisto MT" w:cs="Times New Roman"/>
          <w:color w:val="0D0D0D" w:themeColor="text1" w:themeTint="F2"/>
          <w:kern w:val="0"/>
          <w:lang w:val="en-US"/>
          <w14:ligatures w14:val="none"/>
        </w:rPr>
        <w:t xml:space="preserve"> </w:t>
      </w:r>
      <w:r w:rsidR="006D7731" w:rsidRPr="004D3880">
        <w:rPr>
          <w:rFonts w:ascii="Calisto MT" w:hAnsi="Calisto MT" w:cs="Times New Roman"/>
          <w:noProof/>
          <w:color w:val="0D0D0D" w:themeColor="text1" w:themeTint="F2"/>
          <w:kern w:val="0"/>
          <w14:ligatures w14:val="none"/>
        </w:rPr>
        <w:t>Kadir &amp; Ramli, 2024</w:t>
      </w:r>
      <w:r w:rsidR="00176CEE">
        <w:rPr>
          <w:rFonts w:ascii="Calisto MT" w:hAnsi="Calisto MT" w:cs="Times New Roman"/>
          <w:noProof/>
          <w:color w:val="0D0D0D" w:themeColor="text1" w:themeTint="F2"/>
          <w:kern w:val="0"/>
          <w14:ligatures w14:val="none"/>
        </w:rPr>
        <w:t>;</w:t>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{"citationItems":[{"id":"ITEM-1","itemData":{"abstract":"Purpose: The aim of this study is to provide a conceptual model that links several key variables including employee empowerment &amp; involvement, communication, and teamwork of organisational factors (OF) and organisational culture (OC) to enhance quality performance (QP) of Hong Kong watchmaking industry. Design/methodology/approach: Literature review was conducted extensively, and the approach employed was conceptualized into a proposed conceptual framework. Findings: A conceptual framework was suggested in this paper to enhance QP of Hong Kong watchmaking industry through employee empowerment &amp; involvement, communication, and teamwork of OF, and a moderator OC. The literature review was performed extensively to provide two hypotheses including 1) the OF-QP relationship, and 2) the OF-QP relationship through the moderator OC. Research limitations/implications: More opportunities were provided in this study for researchers to expand further the research in QP of Hong Kong watchmaking industry on the basis of the theories from Hofstede’s cultural dimensions in the organisations. Practical implications: The study attempted to explore good employee empowerment &amp; involvement, communication, and teamwork together with strategic OC to enhance QP of Hong Kong watchmaking industry. Originality/value: According to this study, the moderator OC for the OF-QP relationship can be expected to enhance QP of Hong Kong watchmaking industry since OC moderates the OFQP relationship. In this connection, the study is significant with both theoretical perspective and practical perspective. A research gap is existed to find out a moderating role of OC in the OF-QP relationship","author":[{"dropping-particle":"","family":"Tommy","given":"Kim Ki","non-dropping-particle":"","parse-names":false,"suffix":""}],"container-title":"Global Business and Management Research: An International Journa","id":"ITEM-1","issue":"3","issued":{"date-parts":[["2023"]]},"page":"194-213","title":"Influence of Organisational Factors on Quality Performance : Critical Review on Moderating Role of Organisational Culture","type":"article-journal","volume":"15"},"uris":["http://www.mendeley.com/documents/?uuid=420d7af8-63c7-4c85-b839-d3330bf80a89"]}],"mendeley":{"formattedCitation":"(Tommy, 2023)","manualFormatting":"Tommy, 2023 ","plainTextFormattedCitation":"(Tommy, 2023)","previouslyFormattedCitation":"(Tommy, 2023)"},"properties":{"noteIndex":0},"schema":"https://github.com/citation-style-language/schema/raw/master/csl-citation.json"}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Tommy, 2023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Employee motivation </w:t>
      </w:r>
      <w:r w:rsidRPr="004D3880">
        <w:rPr>
          <w:rFonts w:ascii="Calisto MT" w:hAnsi="Calisto MT" w:cs="Times New Roman"/>
          <w:color w:val="0D0D0D" w:themeColor="text1" w:themeTint="F2"/>
          <w:kern w:val="0"/>
          <w14:ligatures w14:val="none"/>
        </w:rPr>
        <w:t>mediates the effect of employee empowerment on perceptions of service quality</w:t>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{"citationItems":[{"id":"ITEM-1","itemData":{"DOI":"10.3846/btp.2022.15316","ISSN":"18224202","abstract":"This study mainly focuses on examining the effects of employee motivation on Job Satisfaction, job satisfaction on customer satisfaction, customer satisfaction on firm performance, and the moderating role of employee empowerment on the relationship between employee motivation and job satisfaction. The current study follows convenience sampling to collect the data. The questionnaire uses the survey method of self-administered. To analyse the relationship between the variable and test the hypothesis PLS3 (Partial least-squares) equation is used. The main contributors to the current study were staff of the hotels. The sample size of the study is 380 worker staff of a hotel. The findings of the study indicated that employee motivation effect significantly and positively on job satisfaction, job satisfaction effect significantly and positively on customer satisfaction, customer satisfaction effect significantly and positively on firm performance, and for the moderation the finding shows that Employee empowerment effect positively and significantly on the relationship between Employee motivation and Job Satisfaction.","author":[{"dropping-particle":"","family":"Makhamreh","given":"Hebah Zaki","non-dropping-particle":"","parse-names":false,"suffix":""},{"dropping-particle":"","family":"Alsakarneh","given":"Asaad","non-dropping-particle":"","parse-names":false,"suffix":""},{"dropping-particle":"","family":"Eneizan","given":"Bilal","non-dropping-particle":"","parse-names":false,"suffix":""},{"dropping-particle":"","family":"Ngah","given":"Abdul Hafaz","non-dropping-particle":"","parse-names":false,"suffix":""}],"container-title":"Business: Theory and Practice","id":"ITEM-1","issue":"2","issued":{"date-parts":[["2022"]]},"page":"357-364","title":"Employee Motivation, Job Satisfaction, Customer Satisfaction, and Firm Performance: the Moderating Role of Employee Empowerment","type":"article-journal","volume":"23"},"uris":["http://www.mendeley.com/documents/?uuid=04c5ddc3-58d7-465f-8d82-08c0e37da9f6"]}],"mendeley":{"formattedCitation":"(Makhamreh et al., 2022)","manualFormatting":"(Makhamreh et al ., 2022 ","plainTextFormattedCitation":"(Makhamreh et al., 2022)","previouslyFormattedCitation":"(Makhamreh et al., 2022)"},"properties":{"noteIndex":0},"schema":"https://github.com/citation-style-language/schema/raw/master/csl-citation.json"}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(Makhamreh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2022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w:t>
      </w:r>
      <w:r w:rsidR="006D7731" w:rsidRPr="004D3880">
        <w:rPr>
          <w:rFonts w:ascii="Calisto MT" w:hAnsi="Calisto MT" w:cs="Times New Roman"/>
          <w:color w:val="0D0D0D" w:themeColor="text1" w:themeTint="F2"/>
          <w:kern w:val="0"/>
          <w:lang w:val="fi-FI"/>
          <w14:ligatures w14:val="none"/>
        </w:rPr>
        <w:t xml:space="preserve"> </w:t>
      </w:r>
      <w:r w:rsidR="006D7731" w:rsidRPr="004D3880">
        <w:rPr>
          <w:rFonts w:ascii="Calisto MT" w:hAnsi="Calisto MT" w:cs="Times New Roman"/>
          <w:noProof/>
          <w:color w:val="0D0D0D" w:themeColor="text1" w:themeTint="F2"/>
          <w:kern w:val="0"/>
          <w:lang w:val="fi-FI"/>
          <w14:ligatures w14:val="none"/>
        </w:rPr>
        <w:t>Kurniawati &amp; Ramli, 2024</w:t>
      </w:r>
      <w:r w:rsidR="00176CEE">
        <w:rPr>
          <w:rFonts w:ascii="Calisto MT" w:hAnsi="Calisto MT" w:cs="Times New Roman"/>
          <w:noProof/>
          <w:color w:val="0D0D0D" w:themeColor="text1" w:themeTint="F2"/>
          <w:kern w:val="0"/>
          <w:lang w:val="fi-FI"/>
          <w14:ligatures w14:val="none"/>
        </w:rPr>
        <w:t>;</w:t>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i/>
          <w:color w:val="0D0D0D" w:themeColor="text1" w:themeTint="F2"/>
          <w:kern w:val="0"/>
          <w14:ligatures w14:val="none"/>
        </w:rPr>
        <w:fldChar w:fldCharType="begin" w:fldLock="1"/>
      </w:r>
      <w:r w:rsidRPr="004D3880">
        <w:rPr>
          <w:rFonts w:ascii="Calisto MT" w:hAnsi="Calisto MT" w:cs="Times New Roman"/>
          <w:i/>
          <w:color w:val="0D0D0D" w:themeColor="text1" w:themeTint="F2"/>
          <w:kern w:val="0"/>
          <w:lang w:val="fi-FI"/>
          <w14:ligatures w14:val="none"/>
        </w:rPr>
        <w:instrText>ADDIN CSL_CITATION {"citationItems":[{"id":"ITEM-1","itemData":{"ISSN":"23041013","abstract":"Public service motivation (PSM) and civil servant job performance are primary concerns in government. As a result, utilizing the PSM Model, this study was undertaken to analyze employee motivation in the public sector. Commitment to the public interest is one of the model's components. This study aims to look into the link among PSM, organizational commitment, work performance, and the impact of empowerment and job characteristics. The study analyzed a data collection of 499 public servants in Ho Chi Minh City, Vietnam, where public sector organizations are characterized by a culture of high-power distance, collectivism, and a high level of bureaucracy. The findings show that PSM is positively affected by empowerment and job characteristics, which in turn can enhance the organizational commitment and job performance among public servants. At the same time, the skill variety, task significance, task identity, feedback, and autonomy do not affect the job performance among public servants.","author":[{"dropping-particle":"","family":"Pham","given":"Thao Thi Phuong","non-dropping-particle":"","parse-names":false,"suffix":""},{"dropping-particle":"","family":"Truong","given":"Giao Quynh","non-dropping-particle":"","parse-names":false,"suffix":""},{"dropping-particle":"","family":"Nguyen","given":"Tung","non-dropping-particle":"Van","parse-names":false,"suffix":""},{"dropping-particle":"V.","family":"Nguyen","given":"Phuong","non-dropping-particle":"","parse-names":false,"suffix":""}],"container-title":"Review of Integrative Business and Economics Research","id":"ITEM-1","issue":"2","issued":{"date-parts":[["2023"]]},"page":"1-27","title":"The Meaning of Public Service Motivation: Human Resource Management Practices in the Public Sector","type":"article-journal","volume":"12"},"uris":["http://www.mendeley.com/documents/?uuid=0407711d-5ab6-4e27-9b83-a0dcf61148d6"]}],"mendeley":{"formattedCitation":"(Pham et al., 2023)","manualFormatting":"Pham et al ., 2023 ","plainTextFormattedCitation":"(Pham et al., 2023)","previouslyFormattedCitation":"(Pham et al., 2023)"},"properties":{"noteIndex":0},"schema":"https://github.com/citation-style-language/schema/raw/master/csl-citation.json"}</w:instrText>
      </w:r>
      <w:r w:rsidRPr="004D3880">
        <w:rPr>
          <w:rFonts w:ascii="Calisto MT" w:hAnsi="Calisto MT" w:cs="Times New Roman"/>
          <w:i/>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Pham </w:t>
      </w:r>
      <w:r w:rsidRPr="004D3880">
        <w:rPr>
          <w:rFonts w:ascii="Calisto MT" w:hAnsi="Calisto MT" w:cs="Times New Roman"/>
          <w:i/>
          <w:noProof/>
          <w:color w:val="0D0D0D" w:themeColor="text1" w:themeTint="F2"/>
          <w:kern w:val="0"/>
          <w:lang w:val="fi-FI"/>
          <w14:ligatures w14:val="none"/>
        </w:rPr>
        <w:t>et al</w:t>
      </w:r>
      <w:r w:rsidR="00176CEE">
        <w:rPr>
          <w:rFonts w:ascii="Calisto MT" w:hAnsi="Calisto MT" w:cs="Times New Roman"/>
          <w:i/>
          <w:noProof/>
          <w:color w:val="0D0D0D" w:themeColor="text1" w:themeTint="F2"/>
          <w:kern w:val="0"/>
          <w:lang w:val="fi-FI"/>
          <w14:ligatures w14:val="none"/>
        </w:rPr>
        <w:t>.</w:t>
      </w:r>
      <w:r w:rsidRPr="004D3880">
        <w:rPr>
          <w:rFonts w:ascii="Calisto MT" w:hAnsi="Calisto MT" w:cs="Times New Roman"/>
          <w:noProof/>
          <w:color w:val="0D0D0D" w:themeColor="text1" w:themeTint="F2"/>
          <w:kern w:val="0"/>
          <w:lang w:val="fi-FI"/>
          <w14:ligatures w14:val="none"/>
        </w:rPr>
        <w:t xml:space="preserve">, 2023 </w:t>
      </w:r>
      <w:r w:rsidRPr="004D3880">
        <w:rPr>
          <w:rFonts w:ascii="Calisto MT" w:hAnsi="Calisto MT" w:cs="Times New Roman"/>
          <w:i/>
          <w:color w:val="0D0D0D" w:themeColor="text1" w:themeTint="F2"/>
          <w:kern w:val="0"/>
          <w14:ligatures w14:val="none"/>
        </w:rPr>
        <w:fldChar w:fldCharType="end"/>
      </w:r>
      <w:r w:rsidRPr="004D3880">
        <w:rPr>
          <w:rFonts w:ascii="Calisto MT" w:hAnsi="Calisto MT" w:cs="Times New Roman"/>
          <w:i/>
          <w:color w:val="0D0D0D" w:themeColor="text1" w:themeTint="F2"/>
          <w:kern w:val="0"/>
          <w:lang w:val="fi-FI"/>
          <w14:ligatures w14:val="none"/>
        </w:rPr>
        <w:t xml:space="preserve">; </w:t>
      </w:r>
      <w:r w:rsidR="006D7731" w:rsidRPr="004D3880">
        <w:rPr>
          <w:rFonts w:ascii="Calisto MT" w:hAnsi="Calisto MT" w:cs="Times New Roman"/>
          <w:noProof/>
          <w:color w:val="0D0D0D" w:themeColor="text1" w:themeTint="F2"/>
          <w:kern w:val="0"/>
          <w:lang w:val="fi-FI"/>
          <w14:ligatures w14:val="none"/>
        </w:rPr>
        <w:t>Mariam &amp; Ramli, 2022, 2020</w:t>
      </w:r>
      <w:r w:rsidR="00176CEE">
        <w:rPr>
          <w:rFonts w:ascii="Calisto MT" w:hAnsi="Calisto MT" w:cs="Times New Roman"/>
          <w:noProof/>
          <w:color w:val="0D0D0D" w:themeColor="text1" w:themeTint="F2"/>
          <w:kern w:val="0"/>
          <w:lang w:val="fi-FI"/>
          <w14:ligatures w14:val="none"/>
        </w:rPr>
        <w:t>;</w:t>
      </w:r>
      <w:r w:rsidR="006D7731" w:rsidRPr="004D3880">
        <w:rPr>
          <w:rFonts w:ascii="Calisto MT" w:hAnsi="Calisto MT" w:cs="Times New Roman"/>
          <w:noProof/>
          <w:color w:val="0D0D0D" w:themeColor="text1" w:themeTint="F2"/>
          <w:kern w:val="0"/>
          <w:lang w:val="fi-FI"/>
          <w14:ligatures w14:val="none"/>
        </w:rPr>
        <w:t xml:space="preserve"> </w:t>
      </w:r>
      <w:r w:rsidRPr="004D3880">
        <w:rPr>
          <w:rFonts w:ascii="Calisto MT" w:hAnsi="Calisto MT" w:cs="Times New Roman"/>
          <w:i/>
          <w:color w:val="0D0D0D" w:themeColor="text1" w:themeTint="F2"/>
          <w:kern w:val="0"/>
          <w14:ligatures w14:val="none"/>
        </w:rPr>
        <w:fldChar w:fldCharType="begin" w:fldLock="1"/>
      </w:r>
      <w:r w:rsidRPr="004D3880">
        <w:rPr>
          <w:rFonts w:ascii="Calisto MT" w:hAnsi="Calisto MT" w:cs="Times New Roman"/>
          <w:i/>
          <w:color w:val="0D0D0D" w:themeColor="text1" w:themeTint="F2"/>
          <w:kern w:val="0"/>
          <w:lang w:val="fi-FI"/>
          <w14:ligatures w14:val="none"/>
        </w:rPr>
        <w:instrText>ADDIN CSL_CITATION {"citationItems":[{"id":"ITEM-1","itemData":{"DOI":"10.31920/1750-4562/2023/v18n2a6","ISSN":"17504562","abstract":"This study assessed the effect of public service motivation and psychological empowerment on individual work performance and whether psychological empowerment moderates the relationship between public service motivation and individual work performance. The research design was cross-sectional, and a convenience sample was obtained through self-report questionnaires. The questionnaires prepared from established scales on the three variables were completed by 161 workers, 68% men and 32% women, with an age mean of 39.4 years (SD, 6. 14) drawn from government establishments. Descriptive statistics revealed that the participants had moderate scores on the variables investigated. The hypotheses test showed that public service motivation related to all aspects of individual work performance as predicted, while psychological empowerment related to contextual performance and counterproductive work behaviour as predicted. None of the hypotheses on moderation was supported. In conclusion, without the intervention of psychological empowerment, public service motivation has the potential to enhance employee performance.","author":[{"dropping-particle":"","family":"Nwanzu","given":"Chiyem Lucky","non-dropping-particle":"","parse-names":false,"suffix":""},{"dropping-particle":"","family":"Babalola","given":"Sunday Samson"</w:instrText>
      </w:r>
      <w:r w:rsidRPr="00176CEE">
        <w:rPr>
          <w:rFonts w:ascii="Calisto MT" w:hAnsi="Calisto MT" w:cs="Times New Roman"/>
          <w:i/>
          <w:color w:val="0D0D0D" w:themeColor="text1" w:themeTint="F2"/>
          <w:kern w:val="0"/>
          <w:lang w:val="fi-FI"/>
          <w14:ligatures w14:val="none"/>
        </w:rPr>
        <w:instrText>,"non-dropping-particle":"","parse-names":false,"suffix":""},{"dropping-particle":"","family":"Osazevbaru","given":"Henry Osahon","non-dropping-particle":"","parse-names":false,"suffix":""}],"container-title":"African Journal of Business and Economic Research","id":"ITEM-1","issue":"2","issued":{"date-parts":[["2023"]]},"page":"111-130","title":"Effect of Public Service Motivation and Psychological Empowerment on Individual Work Performance of Public Sector Employees","type":"article-journal","volume":"18"},"uris":["http://www.mendeley.com/documents/?uuid=a8121fcc-6d7b-4feb-b305-60ffa06b7a49"]}],"mendeley":{"formattedCitation":"(Nwanzu et al., 2023)","manualFormatting":"Nwanzu et al ., 2023 ","plainTextFormattedCitation":"(Nwanzu et al., 2023)","previouslyFormattedCitation":"(Nwanzu et al., 2023)"},"properties":{"noteIndex":0},"schema":"https://github.com/citation-style-language/schema/raw/master/csl-citation.json"}</w:instrText>
      </w:r>
      <w:r w:rsidRPr="004D3880">
        <w:rPr>
          <w:rFonts w:ascii="Calisto MT" w:hAnsi="Calisto MT" w:cs="Times New Roman"/>
          <w:i/>
          <w:color w:val="0D0D0D" w:themeColor="text1" w:themeTint="F2"/>
          <w:kern w:val="0"/>
          <w14:ligatures w14:val="none"/>
        </w:rPr>
        <w:fldChar w:fldCharType="separate"/>
      </w:r>
      <w:r w:rsidRPr="00176CEE">
        <w:rPr>
          <w:rFonts w:ascii="Calisto MT" w:hAnsi="Calisto MT" w:cs="Times New Roman"/>
          <w:noProof/>
          <w:color w:val="0D0D0D" w:themeColor="text1" w:themeTint="F2"/>
          <w:kern w:val="0"/>
          <w:lang w:val="fi-FI"/>
          <w14:ligatures w14:val="none"/>
        </w:rPr>
        <w:t xml:space="preserve">Nwanzu </w:t>
      </w:r>
      <w:r w:rsidRPr="00176CEE">
        <w:rPr>
          <w:rFonts w:ascii="Calisto MT" w:hAnsi="Calisto MT" w:cs="Times New Roman"/>
          <w:i/>
          <w:noProof/>
          <w:color w:val="0D0D0D" w:themeColor="text1" w:themeTint="F2"/>
          <w:kern w:val="0"/>
          <w:lang w:val="fi-FI"/>
          <w14:ligatures w14:val="none"/>
        </w:rPr>
        <w:t>et al</w:t>
      </w:r>
      <w:r w:rsidR="00176CEE">
        <w:rPr>
          <w:rFonts w:ascii="Calisto MT" w:hAnsi="Calisto MT" w:cs="Times New Roman"/>
          <w:i/>
          <w:noProof/>
          <w:color w:val="0D0D0D" w:themeColor="text1" w:themeTint="F2"/>
          <w:kern w:val="0"/>
          <w:lang w:val="fi-FI"/>
          <w14:ligatures w14:val="none"/>
        </w:rPr>
        <w:t>.</w:t>
      </w:r>
      <w:r w:rsidRPr="00176CEE">
        <w:rPr>
          <w:rFonts w:ascii="Calisto MT" w:hAnsi="Calisto MT" w:cs="Times New Roman"/>
          <w:noProof/>
          <w:color w:val="0D0D0D" w:themeColor="text1" w:themeTint="F2"/>
          <w:kern w:val="0"/>
          <w:lang w:val="fi-FI"/>
          <w14:ligatures w14:val="none"/>
        </w:rPr>
        <w:t xml:space="preserve">, 2023 </w:t>
      </w:r>
      <w:r w:rsidRPr="004D3880">
        <w:rPr>
          <w:rFonts w:ascii="Calisto MT" w:hAnsi="Calisto MT" w:cs="Times New Roman"/>
          <w:i/>
          <w:color w:val="0D0D0D" w:themeColor="text1" w:themeTint="F2"/>
          <w:kern w:val="0"/>
          <w14:ligatures w14:val="none"/>
        </w:rPr>
        <w:fldChar w:fldCharType="end"/>
      </w:r>
      <w:r w:rsidRPr="004D3880">
        <w:rPr>
          <w:rFonts w:ascii="Calisto MT" w:hAnsi="Calisto MT" w:cs="Times New Roman"/>
          <w:i/>
          <w:color w:val="0D0D0D" w:themeColor="text1" w:themeTint="F2"/>
          <w:kern w:val="0"/>
          <w:lang w:val="id-ID"/>
          <w14:ligatures w14:val="none"/>
        </w:rPr>
        <w:t xml:space="preserve">; </w:t>
      </w:r>
      <w:r w:rsidRPr="004D3880">
        <w:rPr>
          <w:rFonts w:ascii="Calisto MT" w:hAnsi="Calisto MT" w:cs="Times New Roman"/>
          <w:i/>
          <w:color w:val="0D0D0D" w:themeColor="text1" w:themeTint="F2"/>
          <w:kern w:val="0"/>
          <w:lang w:val="id-ID"/>
          <w14:ligatures w14:val="none"/>
        </w:rPr>
        <w:fldChar w:fldCharType="begin" w:fldLock="1"/>
      </w:r>
      <w:r w:rsidRPr="004D3880">
        <w:rPr>
          <w:rFonts w:ascii="Calisto MT" w:hAnsi="Calisto MT" w:cs="Times New Roman"/>
          <w:i/>
          <w:color w:val="0D0D0D" w:themeColor="text1" w:themeTint="F2"/>
          <w:kern w:val="0"/>
          <w:lang w:val="id-ID"/>
          <w14:ligatures w14:val="none"/>
        </w:rPr>
        <w:instrText>ADDIN CSL_CITATION {"citationItems":[{"id":"ITEM-1","itemData":{"DOI":"10.3390/admsci13110230","ISSN":"20763387","abstract":"Over the last few years, in a continuous and growing way, the motivation of employees has been studied and it is currently agreed that it is an important work factor that significantly influences productivity and individual performance in an organisational context. As an influential factor for this motivation, we can find psychological empowerment in the sense that it gives employees freedom and confidence. This study aimed to understand the role of psychological empowerment in employee motivation. Empowerment can be translated, in a business context, into the training and valorisation of collaborators with a sense of their commitment to better the individual and, consequently, global performance of the organisation. In this research, empowerment was considered a motivational factor in achieving organisational objectives. The methodology used was of a quantitative nature based on a questionnaire survey that aimed to analyse psychological empowerment and the motivation of 620 individuals working in Portuguese organisations in the industry and services sectors. The results obtained, which were based on a structural equation model, show that psychological empowerment at work positively influenced employee motivation, with the meaning and self-determination dimensions contributing the most to motivation. The results obtained in the study have the potential to benefit both employees and organisations, contributing to a more productive and healthy working environment.","author":[{"dropping-particle":"","family":"Sousa","given":"Marlene","non-dropping-particle":"","parse-names":false,"suffix":""},{"dropping-particle":"","family":"Santos","given":"Eulália","non-dropping-particle":"","parse-names":false,"suffix":""},{"dropping-particle":"","family":"Santos","given":"Tânia","non-dropping-particle":"","parse-names":false,"suffix":""},{"dropping-particle":"","family":"Oliveira","given":"Márcio","non-dropping-particle":"","parse-names":false,"suffix":""}],"container-title":"Administrative Sciences","id":"ITEM-1","issue":"11","issued":{"date-parts":[["2023"]]},"title":"The Influence of Empowerment on the Motivation of Portuguese Employees—A Study Based on a Structural Equation Model","type":"article-journal","volume":"13"},"uris":["http://www.mendeley.com/documents/?uuid=a0a01dad-a4e6-48f1-a910-5dd8a84cd730"]}],"mendeley":{"formattedCitation":"(Sousa et al., 2023)","manualFormatting":"Sousa et al. , 2023) ","plainTextFormattedCitation":"(Sousa et al., 2023)","previouslyFormattedCitation":"(Sousa et al., 2023)"},"properties":{"noteIndex":0},"schema":"https://github.com/citation-style-language/schema/raw/master/csl-citation.json"}</w:instrText>
      </w:r>
      <w:r w:rsidRPr="004D3880">
        <w:rPr>
          <w:rFonts w:ascii="Calisto MT" w:hAnsi="Calisto MT" w:cs="Times New Roman"/>
          <w:i/>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Sousa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2023) </w:t>
      </w:r>
      <w:r w:rsidRPr="004D3880">
        <w:rPr>
          <w:rFonts w:ascii="Calisto MT" w:hAnsi="Calisto MT" w:cs="Times New Roman"/>
          <w:i/>
          <w:color w:val="0D0D0D" w:themeColor="text1" w:themeTint="F2"/>
          <w:kern w:val="0"/>
          <w:lang w:val="id-ID"/>
          <w14:ligatures w14:val="none"/>
        </w:rPr>
        <w:fldChar w:fldCharType="end"/>
      </w:r>
      <w:r w:rsidRPr="004D3880">
        <w:rPr>
          <w:rFonts w:ascii="Calisto MT" w:hAnsi="Calisto MT" w:cs="Times New Roman"/>
          <w:i/>
          <w:color w:val="0D0D0D" w:themeColor="text1" w:themeTint="F2"/>
          <w:kern w:val="0"/>
          <w:lang w:val="id-ID"/>
          <w14:ligatures w14:val="none"/>
        </w:rPr>
        <w:t xml:space="preserve">. </w:t>
      </w:r>
      <w:r w:rsidRPr="004D3880">
        <w:rPr>
          <w:rFonts w:ascii="Calisto MT" w:hAnsi="Calisto MT" w:cs="Times New Roman"/>
          <w:iCs/>
          <w:color w:val="0D0D0D" w:themeColor="text1" w:themeTint="F2"/>
          <w:kern w:val="0"/>
          <w:lang w:val="id-ID"/>
          <w14:ligatures w14:val="none"/>
        </w:rPr>
        <w:t xml:space="preserve">Employee empowerment mediates the effect of employee training on perceptions of service quality ( </w:t>
      </w:r>
      <w:r w:rsidRPr="004D3880">
        <w:rPr>
          <w:rFonts w:ascii="Calisto MT" w:hAnsi="Calisto MT" w:cs="Times New Roman"/>
          <w:color w:val="0D0D0D" w:themeColor="text1" w:themeTint="F2"/>
          <w:kern w:val="0"/>
          <w14:ligatures w14:val="none"/>
        </w:rPr>
        <w:fldChar w:fldCharType="begin" w:fldLock="1"/>
      </w:r>
      <w:r w:rsidRPr="00176CEE">
        <w:rPr>
          <w:rFonts w:ascii="Calisto MT" w:hAnsi="Calisto MT" w:cs="Times New Roman"/>
          <w:color w:val="0D0D0D" w:themeColor="text1" w:themeTint="F2"/>
          <w:kern w:val="0"/>
          <w:lang w:val="fi-FI"/>
          <w14:ligatures w14:val="none"/>
        </w:rPr>
        <w:instrText>ADDIN CSL_CITATION {"citationItems":[{"id":"ITEM-1","itemData":{"abstract":"Employee training is important to employees who work in any organization in any sector including apparel sector and garment factory. Previous studies have been conducted in different countries and in different contexts. This difference gave a research gap to researchers to carry out a research study on employee training and employee performance. This study attempts to determine the correlation between Employee Training Programmes and Employee Performance. Review of Literature is based on training, performance and Employee Training &amp; Employees Performance which led to draw the conceptual model and hypotheses. A sample size of 100 respondents who work in Brandix Apparel Solution in Sri Lanka was selected in this study using random selection method and convenience sampling procedure. The data for this study were collected from both primary as well as the secondary data sources. Data Presentation &amp; Analysis and Hypothesis Test are based on the overall analysis. Results of the correlation have revealed that there is correlation between Employee Training Programmes and Employee Performance in Brandix company. It can be concluded as employee training has proved a positive correlation with employee performance in this company.","author":[{"dropping-particle":"","family":"Nethmini","given":"L.D.P.","non-dropping-particle":"","parse-names":false,"suffix":""},{"dropping-particle":"","family":"Ismail","given":"M. B. B.","non-dropping-particle":"","parse-names":false,"suffix":""}],"container-title":"International Journal on Global Business Management and Research (IJGBMR)","id":"ITEM-1","issue":"1","issued":{"date-parts":[["2019"]]},"page":"13-20","title":"Correlation between Employee Training Programmes on Employee Performance with Special Reference to Brandix Company","type":"article-journal","volume":"8"},"uris":["http://www.mendeley.com/documents/?uuid=df05bf22-6474-478a-b0e7-fac5b26db719"]}],"mendeley":{"formattedCitation":"(Nethmini &amp; Ismail, 2019)","manualFormatting":"Nethmini &amp; Ismail, 2019 ","plainTextFormattedCitation":"(Nethmini &amp; Ismail, 2019)","previouslyFormattedCitation":"(Nethmini &amp; Ismail,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176CEE">
        <w:rPr>
          <w:rFonts w:ascii="Calisto MT" w:hAnsi="Calisto MT" w:cs="Times New Roman"/>
          <w:noProof/>
          <w:color w:val="0D0D0D" w:themeColor="text1" w:themeTint="F2"/>
          <w:kern w:val="0"/>
          <w:lang w:val="fi-FI"/>
          <w14:ligatures w14:val="none"/>
        </w:rPr>
        <w:t xml:space="preserve">Nethmini &amp; Ismail, 2019 </w:t>
      </w:r>
      <w:r w:rsidRPr="004D3880">
        <w:rPr>
          <w:rFonts w:ascii="Calisto MT" w:hAnsi="Calisto MT" w:cs="Times New Roman"/>
          <w:color w:val="0D0D0D" w:themeColor="text1" w:themeTint="F2"/>
          <w:kern w:val="0"/>
          <w14:ligatures w14:val="none"/>
        </w:rPr>
        <w:fldChar w:fldCharType="end"/>
      </w:r>
      <w:r w:rsidRPr="00176CEE">
        <w:rPr>
          <w:rFonts w:ascii="Calisto MT" w:hAnsi="Calisto MT" w:cs="Times New Roman"/>
          <w:color w:val="0D0D0D" w:themeColor="text1" w:themeTint="F2"/>
          <w:kern w:val="0"/>
          <w:lang w:val="fi-FI"/>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176CEE">
        <w:rPr>
          <w:rFonts w:ascii="Calisto MT" w:hAnsi="Calisto MT" w:cs="Times New Roman"/>
          <w:color w:val="0D0D0D" w:themeColor="text1" w:themeTint="F2"/>
          <w:kern w:val="0"/>
          <w:lang w:val="fi-FI"/>
          <w14:ligatures w14:val="none"/>
        </w:rPr>
        <w:instrText>ADDIN CSL_CITATION {"citationItems":[{"id":"ITEM-1","itemData":{"DOI":"10.17512/pjms.2021.23.2.23","ISSN":"20817452","abstract":"Customer service quality is the essential element for the success of an organization that needs the attention of researchers and regulators. Therefore, the present study investigates the role of management training on the organizational strength, organizational performance, and customer service quality of the banking sector in Vietnam. This study also examines the impact of organizational performance and organizational strength on the customer services quality and also mediating role of organizational performance and organizational strength among the links of management training and customer services quality of the banking sector in Vietnam. The questionnaires have been used by the research to gather the data, and smart-PLS has been used to test the hypotheses. The results revealed that management training has a positive association with organizational strength, organizational performance, and customer service quality of the banking sector in Vietnam. The results also indicated that organizational performance and organizational strength have a positive association with customer service quality and organizational performance, and organizational strength positively mediates among the nexus of management training and customer service quality of the banking sector in Vietnam. This research has guided the regulation-making authorities to focus on the management training that could enhance organizational success.","author":[{"dropping-particle":"","family":"Phan","given":"Thi Cam Lai","non-dropping-particle":"","parse-names":false,"suffix":""},{"dropping-particle":"","family":"Nguyen","given":"Ngoc Danh","non-dropping-particle":"","parse-names":false,"suffix":""},{"dropping-particle":"Van","family":"Tien","given":"Cao","non-dropping-particle":"","parse-names":false,"suffix":""}],"container-title":"Polish Journal of Management Studies","id":"ITEM-1","issue":"2","issued":{"date-parts":[["2021"]]},"page":"386-402","title":"The role of management training in improving customer service quality","type":"article-journal","volume":"23"},"uris":["http://www.mendeley.com/documents/?uuid=7dae4641-1709-4f81-b89b-6d2faec78554"]}],"mendeley":{"formattedCitation":"(Phan et al., 2021)","manualFormatting":"Phan et al., 2021 ","plainTextFormattedCitation":"(Phan et al., 2021)","previouslyFormattedCitation":"(Phan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176CEE">
        <w:rPr>
          <w:rFonts w:ascii="Calisto MT" w:hAnsi="Calisto MT" w:cs="Times New Roman"/>
          <w:noProof/>
          <w:color w:val="0D0D0D" w:themeColor="text1" w:themeTint="F2"/>
          <w:kern w:val="0"/>
          <w:lang w:val="fi-FI"/>
          <w14:ligatures w14:val="none"/>
        </w:rPr>
        <w:t xml:space="preserve">Phan </w:t>
      </w:r>
      <w:r w:rsidRPr="00176CEE">
        <w:rPr>
          <w:rFonts w:ascii="Calisto MT" w:hAnsi="Calisto MT" w:cs="Times New Roman"/>
          <w:i/>
          <w:noProof/>
          <w:color w:val="0D0D0D" w:themeColor="text1" w:themeTint="F2"/>
          <w:kern w:val="0"/>
          <w:lang w:val="fi-FI"/>
          <w14:ligatures w14:val="none"/>
        </w:rPr>
        <w:t xml:space="preserve">et al., </w:t>
      </w:r>
      <w:r w:rsidRPr="00176CEE">
        <w:rPr>
          <w:rFonts w:ascii="Calisto MT" w:hAnsi="Calisto MT" w:cs="Times New Roman"/>
          <w:noProof/>
          <w:color w:val="0D0D0D" w:themeColor="text1" w:themeTint="F2"/>
          <w:kern w:val="0"/>
          <w:lang w:val="fi-FI"/>
          <w14:ligatures w14:val="none"/>
        </w:rPr>
        <w:t xml:space="preserve">2021 </w:t>
      </w:r>
      <w:r w:rsidRPr="004D3880">
        <w:rPr>
          <w:rFonts w:ascii="Calisto MT" w:hAnsi="Calisto MT" w:cs="Times New Roman"/>
          <w:color w:val="0D0D0D" w:themeColor="text1" w:themeTint="F2"/>
          <w:kern w:val="0"/>
          <w14:ligatures w14:val="none"/>
        </w:rPr>
        <w:fldChar w:fldCharType="end"/>
      </w:r>
      <w:r w:rsidRPr="00176CEE">
        <w:rPr>
          <w:rFonts w:ascii="Calisto MT" w:hAnsi="Calisto MT" w:cs="Times New Roman"/>
          <w:color w:val="0D0D0D" w:themeColor="text1" w:themeTint="F2"/>
          <w:kern w:val="0"/>
          <w:lang w:val="fi-FI"/>
          <w14:ligatures w14:val="none"/>
        </w:rPr>
        <w:t xml:space="preserve">; </w:t>
      </w:r>
      <w:r w:rsidR="006D7731" w:rsidRPr="00176CEE">
        <w:rPr>
          <w:rFonts w:ascii="Calisto MT" w:hAnsi="Calisto MT" w:cs="Times New Roman"/>
          <w:noProof/>
          <w:color w:val="0D0D0D" w:themeColor="text1" w:themeTint="F2"/>
          <w:kern w:val="0"/>
          <w:lang w:val="fi-FI"/>
          <w14:ligatures w14:val="none"/>
        </w:rPr>
        <w:t>Indriani &amp; Ramli, 2024</w:t>
      </w:r>
      <w:r w:rsidR="00176CEE">
        <w:rPr>
          <w:rFonts w:ascii="Calisto MT" w:hAnsi="Calisto MT" w:cs="Times New Roman"/>
          <w:noProof/>
          <w:color w:val="0D0D0D" w:themeColor="text1" w:themeTint="F2"/>
          <w:kern w:val="0"/>
          <w:lang w:val="fi-FI"/>
          <w14:ligatures w14:val="none"/>
        </w:rPr>
        <w:t>;</w:t>
      </w:r>
      <w:r w:rsidR="006D7731" w:rsidRPr="00176CEE">
        <w:rPr>
          <w:rFonts w:ascii="Calisto MT" w:hAnsi="Calisto MT" w:cs="Times New Roman"/>
          <w:noProof/>
          <w:color w:val="0D0D0D" w:themeColor="text1" w:themeTint="F2"/>
          <w:kern w:val="0"/>
          <w:lang w:val="fi-FI"/>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176CEE">
        <w:rPr>
          <w:rFonts w:ascii="Calisto MT" w:hAnsi="Calisto MT" w:cs="Times New Roman"/>
          <w:color w:val="0D0D0D" w:themeColor="text1" w:themeTint="F2"/>
          <w:kern w:val="0"/>
          <w:lang w:val="fi-FI"/>
          <w14:ligatures w14:val="none"/>
        </w:rPr>
        <w:instrText>ADDIN CSL_CITATION {"citationItems":[{"id":"ITEM-1","itemData":{"abstract":"Purpose: This study presents a conceptual framework that brings together top management commitment (TMC) and Training &amp; education that can help the organizations to achieve a competitive advantage (CA) through enhancing the Quality performance (QP) and Lean Six sigma (LSS) in healthcare (HC). Design/methodology/approach: The models of LSS, QP, and CA measures were reviewed in the conceptual framework construction. A synthesis of the existing literature provides the basis for the conceptual framework development for the LSS measures. The independent variables are TMC and Training. The mediator variables in this framework were QP and LSS. In addition, the CA was presented as the dependent variable. Findings: The framework provides a systematic way of evaluating the measures of LSS in health care. Accordingly, the newly developed conceptual framework identifies and describes the direct relationships between organizational factors and CA in the HC sector and the indirect relationships through QP and LSS. Originality/value: This research is valuable for the professionals working in HC, seeking to improve QP and achieve CA in the hospitals. Moreover, this study is beneficial to researchers and academics working in LSS fields through its exploration of the importance of LSS implementation in hospitals. However, owing to the limited studies on the status of LSS implementation in HC, this study is expected to provide theoretical and practical contributions for LSS approach in healthcare.","author":[{"dropping-particle":"","family":"Al-najjar","given":"Suzan","non-dropping-particle":"","parse-names":false,"suffix":""}],"container-title":"Global Business and Management Research: An International Journal","id":"ITEM-1","issue":"3","issued":{"date-parts":[["2023"]]},"page":"176-194","title":"The Mediating Role of Lean Six Sigma and Quality Performance on the Association between Organizational Factors and Competitive Advantage in Health Care Sector","type":"article-journal","volume":"15"},"uris":["http://www.mendeley.com/documents/?uuid=08dc60e3-6b20-4ae6-8027-90a3c8e54654"]}],"mendeley":{"formattedCitation":"(Al-najjar, 2023)","manualFormatting":"Al-najjar 2023) ","plainTextFormattedCitation":"(Al-najjar, 2023)","previouslyFormattedCitation":"(Al-najjar,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176CEE">
        <w:rPr>
          <w:rFonts w:ascii="Calisto MT" w:hAnsi="Calisto MT" w:cs="Times New Roman"/>
          <w:noProof/>
          <w:color w:val="0D0D0D" w:themeColor="text1" w:themeTint="F2"/>
          <w:kern w:val="0"/>
          <w:lang w:val="fi-FI"/>
          <w14:ligatures w14:val="none"/>
        </w:rPr>
        <w:t xml:space="preserve">Al-najjar 2023) </w:t>
      </w:r>
      <w:r w:rsidRPr="004D3880">
        <w:rPr>
          <w:rFonts w:ascii="Calisto MT" w:hAnsi="Calisto MT" w:cs="Times New Roman"/>
          <w:color w:val="0D0D0D" w:themeColor="text1" w:themeTint="F2"/>
          <w:kern w:val="0"/>
          <w14:ligatures w14:val="none"/>
        </w:rPr>
        <w:fldChar w:fldCharType="end"/>
      </w:r>
      <w:r w:rsidRPr="00176CEE">
        <w:rPr>
          <w:rFonts w:ascii="Calisto MT" w:hAnsi="Calisto MT" w:cs="Times New Roman"/>
          <w:color w:val="0D0D0D" w:themeColor="text1" w:themeTint="F2"/>
          <w:kern w:val="0"/>
          <w:lang w:val="fi-FI"/>
          <w14:ligatures w14:val="none"/>
        </w:rPr>
        <w:t>.</w:t>
      </w:r>
    </w:p>
    <w:p w14:paraId="4FD799AF" w14:textId="15E09D78" w:rsidR="00985158" w:rsidRPr="004D3880" w:rsidRDefault="00985158" w:rsidP="004D3880">
      <w:pPr>
        <w:spacing w:after="0" w:line="240" w:lineRule="auto"/>
        <w:ind w:firstLine="284"/>
        <w:jc w:val="both"/>
        <w:rPr>
          <w:rFonts w:ascii="Calisto MT" w:hAnsi="Calisto MT" w:cs="Times New Roman"/>
          <w:color w:val="FF0000"/>
          <w:kern w:val="0"/>
          <w:lang w:val="id-ID"/>
          <w14:ligatures w14:val="none"/>
        </w:rPr>
      </w:pPr>
      <w:bookmarkStart w:id="2" w:name="_Toc141295884"/>
      <w:r w:rsidRPr="00176CEE">
        <w:rPr>
          <w:rFonts w:ascii="Calisto MT" w:hAnsi="Calisto MT" w:cs="Times New Roman"/>
          <w:color w:val="0D0D0D" w:themeColor="text1" w:themeTint="F2"/>
          <w:kern w:val="0"/>
          <w:lang w:val="en-US"/>
          <w14:ligatures w14:val="none"/>
        </w:rPr>
        <w:t xml:space="preserve">Based on studies previously conducted </w:t>
      </w:r>
      <w:r w:rsidRPr="004D3880">
        <w:rPr>
          <w:rFonts w:ascii="Calisto MT" w:hAnsi="Calisto MT" w:cs="Times New Roman"/>
          <w:color w:val="0D0D0D" w:themeColor="text1" w:themeTint="F2"/>
          <w:kern w:val="0"/>
          <w:lang w:val="id-ID"/>
          <w14:ligatures w14:val="none"/>
        </w:rPr>
        <w:t xml:space="preserve">by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{"citationItems":[{"id":"ITEM-1","itemData":{"DOI":"10.1080/15332969.2021.1992560","ISSN":"15332977","abstract":"Superior service quality plays a crucial role within the services industry. The study examined the effect of employee training and empowerment on perceived service quality. Also, the study investigated the mediating role of employee motivation and internal communication on the effect of employee empowerment on perceived service quality. The study results confirm that both employee training and empowerment positively influence perceived service quality. Also, internal communication and employee motivation were found to partially meditate the effect of employee empowerment on perceived service quality. Theoretical, practical, and future research implications were discussed.","author":[{"dropping-particle":"","family":"Chikazhe","given":"Lovemore","non-dropping-particle":"","parse-names":false,"suffix":""},{"dropping-particle":"","family":"Nyakunuwa","given":"Esthery","non-dropping-particle":"","parse-names":false,"suffix":""}],"container-title":"Services Marketing Quarterly","id":"ITEM-1","issue":"3","issued":{"date-parts":[["2022"]]},"page":"294-311","publisher":"Routledge","title":"Promotion of Perceived Service Quality Through Employee Training and Empowerment: The Mediating Role of Employee Motivation and Internal Communication","type":"article-journal","volume":"43"},"uris":["http://www.mendeley.com/documents/?uuid=21bf6421-e030-4772-9851-794b03b1b065"]}],"mendeley":{"formattedCitation":"(Chikazhe &amp; Nyakunuwa, 2022)","manualFormatting":"(Chikazhe &amp; Nyakunuwa, 2022 ","plainTextFormattedCitation":"(Chikazhe &amp; Nyakunuwa, 2022)","previouslyFormattedCitation":"(Chikazhe &amp; Nyakunuwa, 2022)"},"properties":{"noteIndex":0},"schema":"https://github.com/citation-style-language/schema/raw/master/csl-citation.json"}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(Chikazhe &amp; Nyakunuwa, 2022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{"citationItems":[{"id":"ITEM-1","itemData":{"DOI":"10.1108/TLO-09-2022-0100","ISSN":"17587905","abstract":"Purpose: This study aims to examine the web of relationships among training value, employee internal states (psychological empowerment, employee engagement and motivation to transfer) and training transfer. Design/methodology/approach: Data is obtained from different categories of employees a few months after attending different training programs organized by their organization. Structural equation modeling is used to analyze the data. Bias-corrected and accelerated (BCa) confidence intervals are used to determine the significance of the hypothesized paths. Findings: This study finds that training value relates to motivation to transfer, psychological empowerment and employee engagement. Motivation to transfer also relates to training transfer and employee engagement. Again, psychological empowerment relates to motivation to transfer, employee engagement and training transfer. Concerning the mediated relationship, psychological empowerment and motivation to transfer fully mediate the relationship between training value and training transfer. Practical implications: Internal states must be the focus of human resource department (HRD) scholars in their quest to discover training transfer improvement mechanisms. HRD practitioners and organizations generally should also prioritize the enhancement of the internal states of employees to aid training transfer. Originality/value: In this study, training transfer facilitating factors particularly employee internal states are explored by examining the web of relationships comprising training value, motivation to transfer, psychological empowerment, employee engagement and training transfer in a pentagonal model using a homogeneous sample with a common understanding of training transfer due to the similarities in their training as well as job conditions.","author":[{"dropping-particle":"","family":"Andoh","given":"Raphael Papa Kweku","non-dropping-particle":"","parse-names":false,"suffix":""},{"dropping-particle":"","family":"Owusu","given":"Emmanuel Afreh","non-dropping-particle":"","parse-names":false,"suffix":""},{"dropping-particle":"","family":"Annan-Prah","given":"Elizabeth Cornelia","non-dropping-particle":"","parse-names":false,"suffix":""},{"dropping-particle":"","family":"Boampong","given":"Georgina Nyantakyiwaa","non-dropping-particle":"","parse-names":false,"suffix":""}],"container-title":"Learning Organization","id":"ITEM-1","issue":"6","issued":{"date-parts":[["2022"]]},"page":"688-705","title":"Training value, employee internal states and training transfer: examining the web of relationships","type":"article-journal","volume":"29"},"uris":["http://www.mendeley.com/documents/?uuid=dbd6287a-46c7-43e4-b96b-5eb4ff63be67"]}],"mendeley":{"formattedCitation":"(Andoh et al., 2022)","manualFormatting":"(Andoh et al ., 2022 ","plainTextFormattedCitation":"(Andoh et al., 2022)","previouslyFormattedCitation":"(Andoh et al., 2022)"},"properties":{"noteIndex":0},"schema":"https://github.com/citation-style-language/schema/raw/master/csl-citation.json"}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(Andoh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2022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006D7731" w:rsidRPr="004D3880">
        <w:rPr>
          <w:rFonts w:ascii="Calisto MT" w:hAnsi="Calisto MT" w:cs="Times New Roman"/>
          <w:noProof/>
          <w:color w:val="0D0D0D" w:themeColor="text1" w:themeTint="F2"/>
          <w:kern w:val="0"/>
          <w:lang w:val="id-ID"/>
          <w14:ligatures w14:val="none"/>
        </w:rPr>
        <w:t>Novianti &amp; Ramli, 2023</w:t>
      </w:r>
      <w:r w:rsidR="00176CEE">
        <w:rPr>
          <w:rFonts w:ascii="Calisto MT" w:hAnsi="Calisto MT" w:cs="Times New Roman"/>
          <w:noProof/>
          <w:color w:val="0D0D0D" w:themeColor="text1" w:themeTint="F2"/>
          <w:kern w:val="0"/>
          <w:lang w:val="id-ID"/>
          <w14:ligatures w14:val="none"/>
        </w:rPr>
        <w:t>;</w:t>
      </w:r>
      <w:r w:rsidR="006D7731" w:rsidRPr="004D3880">
        <w:rPr>
          <w:rFonts w:ascii="Calisto MT" w:hAnsi="Calisto MT" w:cs="Times New Roman"/>
          <w:noProof/>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{"citationItems":[{"id":"ITEM-1","itemData":{"DOI":"10.17512/pjms.2021.23.2.23","ISSN":"20817452","abstract":"Customer service quality is the essential element for the success of an organization that needs the attention of researchers and regulators. Therefore, the present study investigates the role of management training on the organizational strength, organizational performance, and customer service quality of the banking sector in Vietnam. This study also examines the impact of organizational performance and organizational strength on the customer services quality and also mediating role of organizational performance and organizational strength among the links of management training and customer services quality of the banking sector in Vietnam. The questionnaires have been used by the research to gather the data, and smart-PLS has been used to test the hypotheses. The results revealed that management training has a positive association with organizational strength, organizational performance, and customer service quality of the banking sector in Vietnam. The results also indicated that organizational performance and organizational strength have a positive association with customer service quality and organizational performance, and organizational strength positively mediates among the nexus of management training and customer service quality of the banking sector in Vietnam. This research has guided the regulation-making authorities to focus on the management training that could enhance organizational success.","author":[{"dropping-particle":"","family":"Phan","given":"Thi Cam Lai","non-dropping-particle":"","parse-names":false,"suffix":""},{"dropping-particle":"","family":"Nguyen","given":"Ngoc Danh","non-dropping-particle":"","parse-names":false,"suffix":""},{"dropping-particle":"Van","family":"Tien","given":"Cao","non-dropping-particle":"","parse-names":false,"suffix":""}],"container-title":"Polish Journal of Management Studies","id":"ITEM-1","issue":"2","issued":{"date-parts":[["2021"]]},"page":"386-402","title":"The role of management training in improving customer service quality","type":"article-journal","volume":"23"},"uris":["http://www.mendeley.com/documents/?uuid=7dae4641-1709-4f81-b89b-6d2faec78554"]}],"mendeley":{"formattedCitation":"(Phan et al., 2021)","manualFormatting":"Phan et al ., 2021 ","plainTextFormattedCitation":"(Phan et al., 2021)","previouslyFormattedCitation":"(Phan et al., 2021)"},"properties":{"noteIndex":0},"schema":"https://github.com/citation-style-language/schema/raw/master/csl-citation.json"}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Phan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2021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{"citationItems":[{"id":"ITEM-1","itemData":{"DOI":"10.3846/btp.2022.15316","ISSN":"18224202","abstract":"This study mainly focuses on examining the effects of employee motivation on Job Satisfaction, job satisfaction on customer satisfaction, customer satisfaction on firm performance, and the moderating role of employee empowerment on the relationship between employee motivation and job satisfaction. The current study follows convenience sampling to collect the data. The questionnaire uses the survey method of self-administered. To analyse the relationship between the variable and test the hypothesis PLS3 (Partial least-squares) equation is used. The main contributors to the current study were staff of the hotels. The sample size of the study is 380 worker staff of a hotel. The findings of the study indicated that employee motivation effect significantly and positively on job satisfaction, job satisfaction effect significantly and positively on customer satisfaction, customer satisfaction effect significantly and positively on firm performance, and for the moderation the finding shows that Employee empowerment effect positively and significantly on the relationship between Employee motivation and Job Satisfaction.","author":[{"dropping-particle":"","family":"Makhamreh","given":"Hebah Zaki","non-dropping-particle":"","parse-names":false,"suffix":""},{"dropping-particle":"","family":"Alsakarneh","given":"Asaad","non-dropping-particle":"","parse-names":false,"suffix":""},{"dropping-particle":"","family":"Eneizan","given":"Bilal","non-dropping-particle":"","parse-names":false,"suffix":""},{"dropping-particle":"","family":"Ngah","given":"Abdul Hafaz","non-dropping-particle":"","parse-names":false,"suffix":""}],"container-title":"Business: Theory and Practice","id":"ITEM-1","issue":"2","issued":{"date-parts":[["2022"]]},"page":"357-364","title":"Employee Motivation, Job Satisfaction, Customer Satisfaction, and Firm Performance: the Moderating Role of Employee Empowerment","type":"article-journal","volume":"23"},"uris":["http://www.mendeley.com/documents/?uuid=04c5ddc3-58d7-465f-8d82-08c0e37da9f6"]}],"mendeley":{"formattedCitation":"(Makhamreh et al., 2022)","manualFormatting":"Makhamreh et al. , 2022)","plainTextFormattedCitation":"(Makhamreh et al., 2022)","previouslyFormattedCitation":"(Makhamreh et al., 2022)"},"properties":{"noteIndex":0},"schema":"https://github.com/citation-style-language/schema/raw/master/csl-citation.json"}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Makhamreh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2022)</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regarding employee training which influences employee empowerment and other variables such as employee motivation and perceptions of service quality. </w:t>
      </w:r>
      <w:r w:rsidRPr="004D3880">
        <w:rPr>
          <w:rFonts w:ascii="Calisto MT" w:hAnsi="Calisto MT" w:cs="Times New Roman"/>
          <w:kern w:val="0"/>
          <w:lang w:val="id-ID"/>
          <w14:ligatures w14:val="none"/>
        </w:rPr>
        <w:t>However</w:t>
      </w:r>
      <w:r w:rsidR="00176CEE">
        <w:rPr>
          <w:rFonts w:ascii="Calisto MT" w:hAnsi="Calisto MT" w:cs="Times New Roman"/>
          <w:kern w:val="0"/>
          <w:lang w:val="id-ID"/>
          <w14:ligatures w14:val="none"/>
        </w:rPr>
        <w:t>,</w:t>
      </w:r>
      <w:r w:rsidRPr="004D3880">
        <w:rPr>
          <w:rFonts w:ascii="Calisto MT" w:hAnsi="Calisto MT" w:cs="Times New Roman"/>
          <w:kern w:val="0"/>
          <w14:ligatures w14:val="none"/>
        </w:rPr>
        <w:t xml:space="preserve"> </w:t>
      </w:r>
      <w:r w:rsidRPr="004D3880">
        <w:rPr>
          <w:rFonts w:ascii="Calisto MT" w:hAnsi="Calisto MT" w:cs="Times New Roman"/>
          <w:kern w:val="0"/>
          <w:lang w:val="id-ID"/>
          <w14:ligatures w14:val="none"/>
        </w:rPr>
        <w:t xml:space="preserve">to continue previous research, this research was carried out in another sector and in a different location than before. </w:t>
      </w:r>
      <w:r w:rsidRPr="004D3880">
        <w:rPr>
          <w:rFonts w:ascii="Calisto MT" w:hAnsi="Calisto MT" w:cs="Times New Roman"/>
          <w:color w:val="0D0D0D" w:themeColor="text1" w:themeTint="F2"/>
          <w:kern w:val="0"/>
          <w14:ligatures w14:val="none"/>
        </w:rPr>
        <w:t xml:space="preserve">Besides that, the exploration in this research uses employees who work in the service/frontliner department as research objects, </w:t>
      </w:r>
      <w:bookmarkStart w:id="3" w:name="_Toc151195431"/>
      <w:bookmarkStart w:id="4" w:name="_Toc137667712"/>
      <w:bookmarkStart w:id="5" w:name="_Toc141295885"/>
      <w:bookmarkStart w:id="6" w:name="_Toc141298894"/>
      <w:bookmarkStart w:id="7" w:name="_Toc141299172"/>
      <w:bookmarkStart w:id="8" w:name="_Toc141300009"/>
      <w:bookmarkEnd w:id="2"/>
      <w:r w:rsidRPr="004D3880">
        <w:rPr>
          <w:rFonts w:ascii="Calisto MT" w:hAnsi="Calisto MT" w:cs="Times New Roman"/>
          <w:color w:val="0D0D0D" w:themeColor="text1" w:themeTint="F2"/>
          <w:kern w:val="0"/>
          <w:lang w:val="id-ID"/>
          <w14:ligatures w14:val="none"/>
        </w:rPr>
        <w:t>which is different from previous studies and is still rarely used as research objects.</w:t>
      </w:r>
    </w:p>
    <w:p w14:paraId="1D2FA8A4" w14:textId="40282E67" w:rsidR="00985158" w:rsidRDefault="00985158" w:rsidP="004D3880">
      <w:pPr>
        <w:spacing w:after="0" w:line="240" w:lineRule="auto"/>
        <w:ind w:firstLine="284"/>
        <w:jc w:val="both"/>
        <w:rPr>
          <w:rFonts w:ascii="Calisto MT" w:hAnsi="Calisto MT" w:cs="Times New Roman"/>
          <w:color w:val="0D0D0D" w:themeColor="text1" w:themeTint="F2"/>
          <w:kern w:val="0"/>
          <w14:ligatures w14:val="none"/>
        </w:rPr>
      </w:pPr>
      <w:r w:rsidRPr="004D3880">
        <w:rPr>
          <w:rFonts w:ascii="Calisto MT" w:hAnsi="Calisto MT" w:cs="Times New Roman"/>
          <w:kern w:val="0"/>
          <w14:ligatures w14:val="none"/>
        </w:rPr>
        <w:t>The main objective of this research is to examine the influence of staff training and employee empowerment on perceptions of service quality. In addition, this research also aims to investigate the mediating role of employee motivation and internal communication on the relationship between employee empowerment and service quality.</w:t>
      </w:r>
      <w:r w:rsidRPr="004D3880">
        <w:rPr>
          <w:rFonts w:ascii="Calisto MT" w:hAnsi="Calisto MT" w:cs="Times New Roman"/>
          <w:kern w:val="0"/>
          <w:shd w:val="clear" w:color="auto" w:fill="FFFFFF"/>
          <w:lang w:val="id-ID"/>
          <w14:ligatures w14:val="none"/>
        </w:rPr>
        <w:t xml:space="preserve"> </w:t>
      </w:r>
      <w:r w:rsidRPr="004D3880">
        <w:rPr>
          <w:rFonts w:ascii="Calisto MT" w:hAnsi="Calisto MT" w:cs="Times New Roman"/>
          <w:color w:val="0D0D0D" w:themeColor="text1" w:themeTint="F2"/>
          <w:kern w:val="0"/>
          <w14:ligatures w14:val="none"/>
        </w:rPr>
        <w:t>Expected</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study</w:t>
      </w:r>
      <w:r w:rsidRPr="004D3880">
        <w:rPr>
          <w:rFonts w:ascii="Calisto MT" w:hAnsi="Calisto MT" w:cs="Times New Roman"/>
          <w:kern w:val="0"/>
          <w:shd w:val="clear" w:color="auto" w:fill="FFFFFF"/>
          <w14:ligatures w14:val="none"/>
        </w:rPr>
        <w:t xml:space="preserve"> </w:t>
      </w:r>
      <w:proofErr w:type="gramStart"/>
      <w:r w:rsidRPr="004D3880">
        <w:rPr>
          <w:rFonts w:ascii="Calisto MT" w:hAnsi="Calisto MT" w:cs="Times New Roman"/>
          <w:color w:val="0D0D0D" w:themeColor="text1" w:themeTint="F2"/>
          <w:kern w:val="0"/>
          <w14:ligatures w14:val="none"/>
        </w:rPr>
        <w:t>this</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bCs/>
          <w:color w:val="0D0D0D" w:themeColor="text1" w:themeTint="F2"/>
          <w:kern w:val="0"/>
          <w14:ligatures w14:val="none"/>
        </w:rPr>
        <w:t>implications</w:t>
      </w:r>
      <w:proofErr w:type="gramEnd"/>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direct</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bCs/>
          <w:color w:val="0D0D0D" w:themeColor="text1" w:themeTint="F2"/>
          <w:kern w:val="0"/>
          <w14:ligatures w14:val="none"/>
        </w:rPr>
        <w:t>and</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no</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direct</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to</w:t>
      </w:r>
      <w:r w:rsidR="00176CEE">
        <w:rPr>
          <w:rFonts w:ascii="Calisto MT" w:hAnsi="Calisto MT" w:cs="Times New Roman"/>
          <w:kern w:val="0"/>
          <w:shd w:val="clear" w:color="auto" w:fill="FFFFFF"/>
          <w14:ligatures w14:val="none"/>
        </w:rPr>
        <w:t xml:space="preserve"> </w:t>
      </w:r>
      <w:r w:rsidRPr="004D3880">
        <w:rPr>
          <w:rFonts w:ascii="Calisto MT" w:hAnsi="Calisto MT" w:cs="Times New Roman"/>
          <w:bCs/>
          <w:color w:val="0D0D0D" w:themeColor="text1" w:themeTint="F2"/>
          <w:kern w:val="0"/>
          <w14:ligatures w14:val="none"/>
        </w:rPr>
        <w:t>knowledge</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specifically</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management</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source</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Power</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man</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in</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implementation</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leadership</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in</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bCs/>
          <w:color w:val="0D0D0D" w:themeColor="text1" w:themeTint="F2"/>
          <w:kern w:val="0"/>
          <w14:ligatures w14:val="none"/>
        </w:rPr>
        <w:t>company.</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So that</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bCs/>
          <w:color w:val="0D0D0D" w:themeColor="text1" w:themeTint="F2"/>
          <w:kern w:val="0"/>
          <w14:ligatures w14:val="none"/>
        </w:rPr>
        <w:t>performance</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Which</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expected</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can</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bCs/>
          <w:color w:val="0D0D0D" w:themeColor="text1" w:themeTint="F2"/>
          <w:kern w:val="0"/>
          <w14:ligatures w14:val="none"/>
        </w:rPr>
        <w:t>bring</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results</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bCs/>
          <w:color w:val="0D0D0D" w:themeColor="text1" w:themeTint="F2"/>
          <w:kern w:val="0"/>
          <w14:ligatures w14:val="none"/>
        </w:rPr>
        <w:t>Which</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positive</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bCs/>
          <w:color w:val="0D0D0D" w:themeColor="text1" w:themeTint="F2"/>
          <w:kern w:val="0"/>
          <w14:ligatures w14:val="none"/>
        </w:rPr>
        <w:t>for</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employee</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Which</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support</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full</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bCs/>
          <w:color w:val="0D0D0D" w:themeColor="text1" w:themeTint="F2"/>
          <w:kern w:val="0"/>
          <w14:ligatures w14:val="none"/>
        </w:rPr>
        <w:t>achieved</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objective</w:t>
      </w:r>
      <w:r w:rsidRPr="004D3880">
        <w:rPr>
          <w:rFonts w:ascii="Calisto MT" w:hAnsi="Calisto MT" w:cs="Times New Roman"/>
          <w:kern w:val="0"/>
          <w:shd w:val="clear" w:color="auto" w:fill="FFFFFF"/>
          <w14:ligatures w14:val="none"/>
        </w:rPr>
        <w:t xml:space="preserve"> </w:t>
      </w:r>
      <w:r w:rsidRPr="004D3880">
        <w:rPr>
          <w:rFonts w:ascii="Calisto MT" w:hAnsi="Calisto MT" w:cs="Times New Roman"/>
          <w:color w:val="0D0D0D" w:themeColor="text1" w:themeTint="F2"/>
          <w:kern w:val="0"/>
          <w14:ligatures w14:val="none"/>
        </w:rPr>
        <w:t>company</w:t>
      </w:r>
      <w:bookmarkEnd w:id="3"/>
      <w:r w:rsidRPr="004D3880">
        <w:rPr>
          <w:rFonts w:ascii="Calisto MT" w:hAnsi="Calisto MT" w:cs="Times New Roman"/>
          <w:color w:val="0D0D0D" w:themeColor="text1" w:themeTint="F2"/>
          <w:kern w:val="0"/>
          <w14:ligatures w14:val="none"/>
        </w:rPr>
        <w:t>.</w:t>
      </w:r>
    </w:p>
    <w:p w14:paraId="4FDF363D" w14:textId="77777777" w:rsidR="00176CEE" w:rsidRPr="004D3880" w:rsidRDefault="00176CEE" w:rsidP="004D3880">
      <w:pPr>
        <w:spacing w:after="0" w:line="240" w:lineRule="auto"/>
        <w:ind w:firstLine="284"/>
        <w:jc w:val="both"/>
        <w:rPr>
          <w:rFonts w:ascii="Calisto MT" w:hAnsi="Calisto MT" w:cs="Times New Roman"/>
          <w:color w:val="0D0D0D" w:themeColor="text1" w:themeTint="F2"/>
          <w:kern w:val="0"/>
          <w:lang w:val="id-ID"/>
          <w14:ligatures w14:val="none"/>
        </w:rPr>
      </w:pPr>
    </w:p>
    <w:p w14:paraId="48655BCB" w14:textId="77777777" w:rsidR="00985158" w:rsidRPr="004D3880" w:rsidRDefault="00985158" w:rsidP="00176CEE">
      <w:pPr>
        <w:spacing w:after="0" w:line="240" w:lineRule="auto"/>
        <w:jc w:val="both"/>
        <w:outlineLvl w:val="0"/>
        <w:rPr>
          <w:rFonts w:ascii="Calisto MT" w:eastAsia="Times New Roman" w:hAnsi="Calisto MT" w:cs="Times New Roman"/>
          <w:b/>
          <w:bCs/>
          <w:color w:val="0D0D0D" w:themeColor="text1" w:themeTint="F2"/>
          <w:kern w:val="36"/>
          <w14:ligatures w14:val="none"/>
        </w:rPr>
      </w:pPr>
      <w:r w:rsidRPr="004D3880">
        <w:rPr>
          <w:rFonts w:ascii="Calisto MT" w:eastAsia="Times New Roman" w:hAnsi="Calisto MT" w:cs="Times New Roman"/>
          <w:b/>
          <w:bCs/>
          <w:color w:val="0D0D0D" w:themeColor="text1" w:themeTint="F2"/>
          <w:kern w:val="36"/>
          <w14:ligatures w14:val="none"/>
        </w:rPr>
        <w:t>LITERATURE REVIEW</w:t>
      </w:r>
    </w:p>
    <w:p w14:paraId="737F47C5"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color w:val="0D0D0D" w:themeColor="text1" w:themeTint="F2"/>
          <w:kern w:val="0"/>
          <w:lang w:val="id-ID"/>
          <w14:ligatures w14:val="none"/>
        </w:rPr>
      </w:pPr>
      <w:bookmarkStart w:id="9" w:name="_Toc172472612"/>
      <w:bookmarkStart w:id="10" w:name="_Toc172472916"/>
      <w:bookmarkStart w:id="11" w:name="_Toc172472973"/>
      <w:bookmarkStart w:id="12" w:name="_Toc173269670"/>
      <w:bookmarkStart w:id="13" w:name="_Toc173663044"/>
      <w:bookmarkStart w:id="14" w:name="_Toc174811178"/>
      <w:bookmarkStart w:id="15" w:name="_Toc175080380"/>
      <w:bookmarkStart w:id="16" w:name="_Toc172472611"/>
      <w:bookmarkStart w:id="17" w:name="_Toc172472915"/>
      <w:bookmarkStart w:id="18" w:name="_Toc172472972"/>
      <w:bookmarkStart w:id="19" w:name="_Toc173269669"/>
      <w:bookmarkStart w:id="20" w:name="_Toc173663043"/>
      <w:bookmarkStart w:id="21" w:name="_Toc174811177"/>
      <w:bookmarkStart w:id="22" w:name="_Toc175080379"/>
      <w:r w:rsidRPr="004D3880">
        <w:rPr>
          <w:rFonts w:ascii="Calisto MT" w:eastAsiaTheme="majorEastAsia" w:hAnsi="Calisto MT" w:cs="Times New Roman"/>
          <w:b/>
          <w:color w:val="0D0D0D" w:themeColor="text1" w:themeTint="F2"/>
          <w:kern w:val="0"/>
          <w:lang w:val="id-ID"/>
          <w14:ligatures w14:val="none"/>
        </w:rPr>
        <w:t>Perceived Service Quality</w:t>
      </w:r>
      <w:bookmarkEnd w:id="9"/>
      <w:bookmarkEnd w:id="10"/>
      <w:bookmarkEnd w:id="11"/>
      <w:bookmarkEnd w:id="12"/>
      <w:bookmarkEnd w:id="13"/>
      <w:bookmarkEnd w:id="14"/>
      <w:bookmarkEnd w:id="15"/>
    </w:p>
    <w:p w14:paraId="74F14647" w14:textId="6FA30D50" w:rsidR="00985158" w:rsidRPr="004D3880" w:rsidRDefault="00985158" w:rsidP="004D3880">
      <w:pPr>
        <w:spacing w:after="0" w:line="240" w:lineRule="auto"/>
        <w:ind w:firstLine="284"/>
        <w:jc w:val="both"/>
        <w:rPr>
          <w:rFonts w:ascii="Calisto MT" w:hAnsi="Calisto MT" w:cs="Times New Roman"/>
          <w:color w:val="0D0D0D" w:themeColor="text1" w:themeTint="F2"/>
          <w:kern w:val="0"/>
          <w14:ligatures w14:val="none"/>
        </w:rPr>
      </w:pP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{"citationItems":[{"id":"ITEM-1","itemData":{"abstract":"Five brand personality dimensions: sincerity, excitement, competence, sophistication, and ruggedness (Aaker 1997) can create identity to hotels while enabling customers to differentiate a hotel from another. Because customers' perceived service quality and perceived service value can lead to their choice of service, the present research, therefore, studies the influence of five brand personality dimensions (Aaker 1997) on the perceived service quality and the perceived service value. Data were collected data with a sample of 400 undergraduate students in Thailand. Results reveal that only three personality dimensions (sincerity, competence, and sophistication) have impacts on the perceived service quality and the perceived service value. Sincerity and competence affect both the perceived service quality and the perceived service value while sophistication solely affects the perceived service quality. These findings are useful for marketers and thus can serve as guidelines on drawing competitive marketing strategies for hotel industry.","author":[{"dropping-particle":"","family":"Thongthip","given":"Wananya","non-dropping-particle":"","parse-names":false,"suffix":""},{"dropping-particle":"","family":"Polyorat","given":"Kawpong","non-dropping-particle":"","parse-names":false,"suffix":""}],"container-title":"The Business &amp; Management Review; London","id":"ITEM-1","issue":"4","issued":{"date-parts":[["2015"]]},"page":"22-27","title":"The influence of brand personality dimensions on perceived service quality and perceived service value","type":"article-journal","volume":"6"},"uris":["http://www.mendeley.com/documents/?uuid=90e0a370-1e4e-4f95-934e-c10e6f121b8d"]}],"mendeley":{"formattedCitation":"(Thongthip &amp; Polyorat, 2015)","manualFormatting":"Thongthip &amp; Polyorat (2015) ","plainTextFormattedCitation":"(Thongthip &amp; Polyorat, 2015)","previouslyFormattedCitation":"(Thongthip &amp; Polyorat, 2015)"},"properties":{"noteIndex":0},"schema":"https://github.com/citation-style-language/schema/raw/master/csl-citation.json"}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Thongthip &amp; Polyorat (2015)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say that</w:t>
      </w:r>
      <w:r w:rsidRPr="004D3880">
        <w:rPr>
          <w:rFonts w:ascii="Calisto MT" w:hAnsi="Calisto MT" w:cs="Times New Roman"/>
          <w:kern w:val="0"/>
          <w:lang w:val="id-ID"/>
          <w14:ligatures w14:val="none"/>
        </w:rPr>
        <w:t xml:space="preserve"> </w:t>
      </w:r>
      <w:r w:rsidRPr="004D3880">
        <w:rPr>
          <w:rFonts w:ascii="Calisto MT" w:hAnsi="Calisto MT" w:cs="Times New Roman"/>
          <w:color w:val="0D0D0D" w:themeColor="text1" w:themeTint="F2"/>
          <w:kern w:val="0"/>
          <w:lang w:val="id-ID"/>
          <w14:ligatures w14:val="none"/>
        </w:rPr>
        <w:t xml:space="preserve">Perception of service quality </w:t>
      </w:r>
      <w:r w:rsidRPr="004D3880">
        <w:rPr>
          <w:rFonts w:ascii="Calisto MT" w:hAnsi="Calisto MT" w:cs="Times New Roman"/>
          <w:color w:val="0D0D0D" w:themeColor="text1" w:themeTint="F2"/>
          <w:kern w:val="0"/>
          <w14:ligatures w14:val="none"/>
        </w:rPr>
        <w:t>is a comparison between customer expectations and the reality of the service received</w:t>
      </w:r>
      <w:r w:rsidR="00176CEE">
        <w:rPr>
          <w:rFonts w:ascii="Calisto MT" w:hAnsi="Calisto MT" w:cs="Times New Roman"/>
          <w:color w:val="0D0D0D" w:themeColor="text1" w:themeTint="F2"/>
          <w:kern w:val="0"/>
          <w14:ligatures w14:val="none"/>
        </w:rPr>
        <w:t>.</w:t>
      </w:r>
      <w:r w:rsidRPr="004D3880">
        <w:rPr>
          <w:rFonts w:ascii="Calisto MT" w:hAnsi="Calisto MT" w:cs="Times New Roman"/>
          <w:kern w:val="0"/>
          <w14:ligatures w14:val="none"/>
        </w:rPr>
        <w:t xml:space="preserve"> In </w:t>
      </w:r>
      <w:r w:rsidRPr="004D3880">
        <w:rPr>
          <w:rFonts w:ascii="Calisto MT" w:hAnsi="Calisto MT" w:cs="Times New Roman"/>
          <w:kern w:val="0"/>
          <w:lang w:val="id-ID"/>
          <w14:ligatures w14:val="none"/>
        </w:rPr>
        <w:t xml:space="preserve">further research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{"citationItems":[{"id":"ITEM-1","itemData":{"DOI":"10.5937/sjm13-14734","ISSN":"1452-4864","abstract":"Job satisfaction and Service quality are very important concepts that organizations must understand it in order to remain competitive and hence grow. It is very important for organizations to know how to measure these constructs in order to better understand their employees and customers. This study aims to highlight the job satisfaction and service quality. Also, identify the relationship between them in context of public sector - Syrian General Establishment for Insurance as a model. This study applied on a sample of (226) employees and (226) customers. The findings showed negative gaps between expect service and received service in all dimensions of quality and there is no significant correlation between job satisfaction and service quality of Syrian General Establishment for Insurance. In this context, this study is able to help public organization identify important areas for improvement.","author":[{"dropping-particle":"","family":"Milana","given":"Elias","non-dropping-particle":"","parse-names":false,"suffix":""}],"container-title":"Serbian Journal of Management","id":"ITEM-1","issue":"2","issued":{"date-parts":[["2018"]]},"page":"233-250","title":"Impact of job satisfaction on public service quality: Evidence from Syria","type":"article-journal","volume":"13"},"uris":["http://www.mendeley.com/documents/?uuid=13f3bdf6-54b6-4907-98e5-277a533eeb61"]}],"mendeley":{"formattedCitation":"(Milana, 2018)","manualFormatting":"(Milana, 2018) ","plainTextFormattedCitation":"(Milana, 2018)","previouslyFormattedCitation":"(Milana, 2018)"},"properties":{"noteIndex":0},"schema":"https://github.com/citation-style-language/schema/raw/master/csl-citation.json"}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(Milana, 2018) </w:t>
      </w:r>
      <w:r w:rsidRPr="004D3880">
        <w:rPr>
          <w:rFonts w:ascii="Calisto MT" w:hAnsi="Calisto MT" w:cs="Times New Roman"/>
          <w:kern w:val="0"/>
          <w14:ligatures w14:val="none"/>
        </w:rPr>
        <w:fldChar w:fldCharType="end"/>
      </w:r>
      <w:r w:rsidRPr="004D3880">
        <w:rPr>
          <w:rFonts w:ascii="Calisto MT" w:hAnsi="Calisto MT" w:cs="Times New Roman"/>
          <w:kern w:val="0"/>
          <w:lang w:val="id-ID"/>
          <w14:ligatures w14:val="none"/>
        </w:rPr>
        <w:t xml:space="preserve">explains that perceived </w:t>
      </w:r>
      <w:r w:rsidRPr="004D3880">
        <w:rPr>
          <w:rFonts w:ascii="Calisto MT" w:hAnsi="Calisto MT" w:cs="Times New Roman"/>
          <w:kern w:val="0"/>
          <w14:ligatures w14:val="none"/>
        </w:rPr>
        <w:t>service quality is the difference between customer perceptions of the services provided by the organization or customer expectations of the organization</w:t>
      </w:r>
      <w:r w:rsidR="00176CEE">
        <w:rPr>
          <w:rFonts w:ascii="Calisto MT" w:hAnsi="Calisto MT" w:cs="Times New Roman"/>
          <w:kern w:val="0"/>
          <w14:ligatures w14:val="none"/>
        </w:rPr>
        <w:t>.</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In addition,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{"citationItems":[{"id":"ITEM-1","itemData":{"DOI":"10.21884/ijmter.2018.5167.hztsj","ISSN":"23938161","abstract":"Patient satisfaction was one of internal factors that need improvement for betterment of the health care organizations so that the doctors, nurses and administratives staff can produce maximum work productivity. Hospitals and other health care providers assumed an important role in service sector is growing rapidly. Hospitals must paid attention to the decline in the number of inpatients. In case that determined the quality of hospitals, among others: to minimize patient's complaints against service of doctors, nurses and administrators who were often late and less nimble. Hospital industry must achieved service quality parameters with accuracy and precision of the results of medical examination, courteous and friendly service. Patient satisfaction had an important role on several aspects of health care organizations. Service quality was considered as an important factor for developing patient loyalty. Balaraja Hospital made progress of safety patient to improve the service quality. Patients received such satisfaction will feel comfortable and form a positive perception of service quality. Service quality played a major role in achieving patient satisfaction. This condition then made hospital services deserve the number one position according to patient so that he becomes loyalty by not using the hospital services of competitors. The aim of this study was to determine the effect of service quality on loyalty with mediation of patient satisfaction. Respondents were used as many as 170 inpatients grade two and grade three in Hospital Balaraja. Data were analyzed using Structural Equation Model (SEM). The results showed that service quality has an influence on patient satisfaction, patient satisfaction has an influence on loyalty and service quality has an influence on loyalty.","author":[{"dropping-particle":"","family":"Kulsum","given":"Umie","non-dropping-particle":"","parse-names":false,"suffix":""},{"dropping-particle":"","family":"Yanuar","given":"Tantri","non-dropping-particle":"","parse-names":false,"suffix":""},{"dropping-particle":"","family":"Syah","given":"Rahmat","non-dropping-particle":"","parse-names":false,"suffix":""}],"container-title":"International Journal of Modern Trends in Engineering &amp; Research","id":"ITEM-1","issue":"6","issued":{"date-parts":[["2018"]]},"page":"34-36","title":"The Effect of Service Quality on The Patient Satisfaction","type":"article-journal","volume":"5"},"uris":["http://www.mendeley.com/documents/?uuid=4782d9e9-5d6f-4189-8f5b-cf752b0eb285"]}],"mendeley":{"formattedCitation":"(Kulsum et al., 2018)","manualFormatting":"Kulsum et al ., ( 2018) ","plainTextFormattedCitation":"(Kulsum et al., 2018)","previouslyFormattedCitation":"(Kulsum et al., 2018)"},"properties":{"noteIndex":0},"schema":"https://github.com/citation-style-language/schema/raw/master/csl-citation.json"}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Kulsum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noProof/>
          <w:color w:val="0D0D0D" w:themeColor="text1" w:themeTint="F2"/>
          <w:kern w:val="0"/>
          <w:lang w:val="id-ID"/>
          <w14:ligatures w14:val="none"/>
        </w:rPr>
        <w:t xml:space="preserve">( </w:t>
      </w:r>
      <w:r w:rsidRPr="004D3880">
        <w:rPr>
          <w:rFonts w:ascii="Calisto MT" w:hAnsi="Calisto MT" w:cs="Times New Roman"/>
          <w:noProof/>
          <w:color w:val="0D0D0D" w:themeColor="text1" w:themeTint="F2"/>
          <w:kern w:val="0"/>
          <w14:ligatures w14:val="none"/>
        </w:rPr>
        <w:t xml:space="preserve">2018) </w:t>
      </w:r>
      <w:r w:rsidRPr="004D3880">
        <w:rPr>
          <w:rFonts w:ascii="Calisto MT" w:hAnsi="Calisto MT" w:cs="Times New Roman"/>
          <w:color w:val="0D0D0D" w:themeColor="text1" w:themeTint="F2"/>
          <w:kern w:val="0"/>
          <w14:ligatures w14:val="none"/>
        </w:rPr>
        <w:fldChar w:fldCharType="end"/>
      </w:r>
      <w:r w:rsidR="006D7731" w:rsidRPr="004D3880">
        <w:rPr>
          <w:rFonts w:ascii="Calisto MT" w:hAnsi="Calisto MT" w:cs="Times New Roman"/>
          <w:color w:val="0D0D0D" w:themeColor="text1" w:themeTint="F2"/>
          <w:kern w:val="0"/>
          <w14:ligatures w14:val="none"/>
        </w:rPr>
        <w:t xml:space="preserve">and </w:t>
      </w:r>
      <w:r w:rsidR="006D7731" w:rsidRPr="004D3880">
        <w:rPr>
          <w:rFonts w:ascii="Calisto MT" w:hAnsi="Calisto MT" w:cs="Times New Roman"/>
          <w:noProof/>
          <w:color w:val="0D0D0D" w:themeColor="text1" w:themeTint="F2"/>
          <w:kern w:val="0"/>
          <w14:ligatures w14:val="none"/>
        </w:rPr>
        <w:t xml:space="preserve">Sylvyani &amp; Ramli, 2023, </w:t>
      </w:r>
      <w:r w:rsidRPr="004D3880">
        <w:rPr>
          <w:rFonts w:ascii="Calisto MT" w:hAnsi="Calisto MT" w:cs="Times New Roman"/>
          <w:color w:val="0D0D0D" w:themeColor="text1" w:themeTint="F2"/>
          <w:kern w:val="0"/>
          <w:lang w:val="id-ID"/>
          <w14:ligatures w14:val="none"/>
        </w:rPr>
        <w:t xml:space="preserve">define perceived service quality as </w:t>
      </w:r>
      <w:r w:rsidRPr="004D3880">
        <w:rPr>
          <w:rFonts w:ascii="Calisto MT" w:hAnsi="Calisto MT" w:cs="Times New Roman"/>
          <w:color w:val="0D0D0D" w:themeColor="text1" w:themeTint="F2"/>
          <w:kern w:val="0"/>
          <w14:ligatures w14:val="none"/>
        </w:rPr>
        <w:t>the extent to which the level of service capability provided is in accordance with customer desires.</w:t>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{"citationItems":[{"id":"ITEM-1","itemData":{"DOI":"10.1080/23311886.2023.2198784","ISSN":"23311886","abstract":"The public sector performance can be judged through the ability to deliver expected service to residents within the community. The purpose of this study was to examine the influence of leadership style and employee-perceived service quality on perceived public health sector performance. Also, the study sought to understand whether procurement practices mediate the effect of leadership style on perceived service quality. A cross-sectional survey of 380 public health sector employees was conducted in Mashonaland central Province in Zimbabwe between September and October 2022. Structural equation modelling (SEM) in AMOS Version 25 was employed to test research hypotheses. The study established that both leadership style and perceived service quality influence public health sector performance. The study further concluded that procurement practices partially mediate the influence of leadership style on perceived service quality. Also, the study established that employee-perceived service quality partially mediate the influence of procurement practices on perceived public health sector performance. Finally, the study found out that employee-perceived service quality partially mediate the influence of leadership style on perceived public health sector performance.","author":[{"dropping-particle":"","family":"Chikazhe","given":"Lovemore","non-dropping-particle":"","parse-names":false,"suffix":""},{"dropping-particle":"","family":"Bhebhe","given":"Thomas","non-dropping-particle":"","parse-names":false,"suffix":""},{"dropping-particle":"","family":"Tukuta","given":"Marian","non-dropping-particle":"","parse-names":false,"suffix":""},{"dropping-particle":"","family":"Chifamba","given":"Oniwel","non-dropping-particle":"","parse-names":false,"suffix":""},{"dropping-particle":"","family":"Nyagadza","given":"Brighton","non-dropping-particle":"","parse-names":false,"suffix":""}],"container-title":"Cogent Social Sciences","id":"ITEM-1","issue":"1","issued":{"date-parts":[["2023"]]},"publisher":"Cogent","title":"Procurement practices, leadership style and employee-perceived service quality towards the perceived public health sector performance in Zimbabwe","type":"article-journal","volume":"9"},"uris":["http://www.mendeley.com/documents/?uuid=a0177e5a-ca42-4136-9a8d-6c37f3c7df97"]}],"mendeley":{"formattedCitation":"(Chikazhe et al., 2023)","manualFormatting":"Chikazhe et al . (2023) ","plainTextFormattedCitation":"(Chikazhe et al., 2023)","previouslyFormattedCitation":"(Chikazhe et al.,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Chikazhe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considers perceived service quality </w:t>
      </w:r>
      <w:r w:rsidRPr="004D3880">
        <w:rPr>
          <w:rFonts w:ascii="Calisto MT" w:hAnsi="Calisto MT" w:cs="Times New Roman"/>
          <w:color w:val="0D0D0D" w:themeColor="text1" w:themeTint="F2"/>
          <w:kern w:val="0"/>
          <w14:ligatures w14:val="none"/>
        </w:rPr>
        <w:t xml:space="preserve">as the ability </w:t>
      </w:r>
      <w:r w:rsidRPr="004D3880">
        <w:rPr>
          <w:rFonts w:ascii="Calisto MT" w:hAnsi="Calisto MT" w:cs="Times New Roman"/>
          <w:color w:val="0D0D0D" w:themeColor="text1" w:themeTint="F2"/>
          <w:kern w:val="0"/>
          <w:lang w:val="id-ID"/>
          <w14:ligatures w14:val="none"/>
        </w:rPr>
        <w:t xml:space="preserve">of employees </w:t>
      </w:r>
      <w:r w:rsidRPr="004D3880">
        <w:rPr>
          <w:rFonts w:ascii="Calisto MT" w:hAnsi="Calisto MT" w:cs="Times New Roman"/>
          <w:color w:val="0D0D0D" w:themeColor="text1" w:themeTint="F2"/>
          <w:kern w:val="0"/>
          <w14:ligatures w14:val="none"/>
        </w:rPr>
        <w:t xml:space="preserve">to meet customer expectations, in </w:t>
      </w:r>
      <w:r w:rsidRPr="004D3880">
        <w:rPr>
          <w:rFonts w:ascii="Calisto MT" w:hAnsi="Calisto MT" w:cs="Times New Roman"/>
          <w:color w:val="0D0D0D" w:themeColor="text1" w:themeTint="F2"/>
          <w:kern w:val="0"/>
          <w:lang w:val="id-ID"/>
          <w14:ligatures w14:val="none"/>
        </w:rPr>
        <w:t xml:space="preserve">this case </w:t>
      </w:r>
      <w:r w:rsidRPr="004D3880">
        <w:rPr>
          <w:rFonts w:ascii="Calisto MT" w:hAnsi="Calisto MT" w:cs="Times New Roman"/>
          <w:color w:val="0D0D0D" w:themeColor="text1" w:themeTint="F2"/>
          <w:kern w:val="0"/>
          <w14:ligatures w14:val="none"/>
        </w:rPr>
        <w:t xml:space="preserve">providing superior service quality. </w:t>
      </w:r>
      <w:bookmarkEnd w:id="4"/>
      <w:bookmarkEnd w:id="5"/>
      <w:bookmarkEnd w:id="6"/>
      <w:bookmarkEnd w:id="7"/>
      <w:bookmarkEnd w:id="8"/>
      <w:bookmarkEnd w:id="16"/>
      <w:bookmarkEnd w:id="17"/>
      <w:bookmarkEnd w:id="18"/>
      <w:bookmarkEnd w:id="19"/>
      <w:bookmarkEnd w:id="20"/>
      <w:bookmarkEnd w:id="21"/>
      <w:bookmarkEnd w:id="22"/>
    </w:p>
    <w:p w14:paraId="6721F96B"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color w:val="0D0D0D" w:themeColor="text1" w:themeTint="F2"/>
          <w:kern w:val="0"/>
          <w:lang w:val="id-ID"/>
          <w14:ligatures w14:val="none"/>
        </w:rPr>
      </w:pPr>
      <w:bookmarkStart w:id="23" w:name="_Toc172472613"/>
      <w:bookmarkStart w:id="24" w:name="_Toc172472917"/>
      <w:bookmarkStart w:id="25" w:name="_Toc172472974"/>
      <w:bookmarkStart w:id="26" w:name="_Toc173269671"/>
      <w:bookmarkStart w:id="27" w:name="_Toc173663045"/>
      <w:bookmarkStart w:id="28" w:name="_Toc174811179"/>
      <w:bookmarkStart w:id="29" w:name="_Toc175080381"/>
      <w:r w:rsidRPr="004D3880">
        <w:rPr>
          <w:rFonts w:ascii="Calisto MT" w:eastAsiaTheme="majorEastAsia" w:hAnsi="Calisto MT" w:cs="Times New Roman"/>
          <w:b/>
          <w:color w:val="0D0D0D" w:themeColor="text1" w:themeTint="F2"/>
          <w:kern w:val="0"/>
          <w:lang w:val="id-ID"/>
          <w14:ligatures w14:val="none"/>
        </w:rPr>
        <w:t>Employee Empowerment</w:t>
      </w:r>
      <w:bookmarkEnd w:id="23"/>
      <w:bookmarkEnd w:id="24"/>
      <w:bookmarkEnd w:id="25"/>
      <w:bookmarkEnd w:id="26"/>
      <w:bookmarkEnd w:id="27"/>
      <w:bookmarkEnd w:id="28"/>
      <w:bookmarkEnd w:id="29"/>
    </w:p>
    <w:p w14:paraId="1D6A5FCE" w14:textId="5F15B163" w:rsidR="006D7731" w:rsidRPr="004D3880" w:rsidRDefault="00985158" w:rsidP="004D3880">
      <w:pPr>
        <w:spacing w:after="0" w:line="240" w:lineRule="auto"/>
        <w:ind w:firstLine="284"/>
        <w:jc w:val="both"/>
        <w:rPr>
          <w:rFonts w:ascii="Calisto MT" w:hAnsi="Calisto MT" w:cs="Times New Roman"/>
          <w:color w:val="0D0D0D" w:themeColor="text1" w:themeTint="F2"/>
          <w:kern w:val="0"/>
          <w:lang w:val="id-ID"/>
          <w14:ligatures w14:val="none"/>
        </w:rPr>
      </w:pPr>
      <w:r w:rsidRPr="004D3880">
        <w:rPr>
          <w:rFonts w:ascii="Calisto MT" w:hAnsi="Calisto MT" w:cs="Times New Roman"/>
          <w:color w:val="0D0D0D" w:themeColor="text1" w:themeTint="F2"/>
          <w:kern w:val="0"/>
          <w:lang w:val="id-ID"/>
          <w14:ligatures w14:val="none"/>
        </w:rPr>
        <w:t xml:space="preserve">Employee empowerment </w:t>
      </w:r>
      <w:r w:rsidRPr="004D3880">
        <w:rPr>
          <w:rFonts w:ascii="Calisto MT" w:hAnsi="Calisto MT" w:cs="Times New Roman"/>
          <w:color w:val="0D0D0D" w:themeColor="text1" w:themeTint="F2"/>
          <w:kern w:val="0"/>
          <w14:ligatures w14:val="none"/>
        </w:rPr>
        <w:t xml:space="preserve">is a process of giving authority or power to employees to make decisions related to their own work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{"citationItems":[{"id":"ITEM-1","itemData":{"DOI":"10.3846/btp.2016.651","ISSN":"18224202","abstract":"Organizations face immense challenges in improving their performance and productivity in the present changing and competitive business world. Experts view employee empowerment as an effective tool that fosters organizational performance, employee satisfaction and service quality. The present study intends to identify the influence of employee empowerment on employee satisfaction and service quality, and the impact of employee satisfaction on service quality. Fourteen dimensions and 52 item statements of employee empowerment, service quality and employee satisfaction have been adopted from previous studies to undertake this study. Data have been gathered following a quantitative survey conducted among a diverse group of employees (N = 240) working in 20 different financial institutions including private banks, leasing and insurance companies in Bangladesh. Several statistical techniques consisting of descriptive analysis, Pearson correlations and regression analysis have been applied using SPSS software to analyze collected data. The results of the statistical analysis reveal that employee satisfaction and service quality significantly depend on employee empowerment, and satisfied employees provide better quality service. The findings of this research have explicit implications for both the employees and the organizations. This study suggests that by empowering employees, an organization can increase the level of employee satisfaction that in consequence upturns service quality.","author":[{"dropping-particle":"","family":"Ukil","given":"Minhajul Islam","non-dropping-particle":"","parse-names":false,"suffix":""}],"container-title":"Business: Theory and Practice","id":"ITEM-1","issue":"2","issued":{"date-parts":[["2016"]]},"page":"178-189","title":"The impact of employee empowerment on employee satisfaction and service quality: Empirical evidence from financial enterprizes in Bangladesh","type":"article-journal","volume":"17"},"uris":["http://www.mendeley.com/documents/?uuid=c3b501a0-82cb-4bc9-b62e-4e17fc5f15df"]}],"mendeley":{"formattedCitation":"(Ukil, 2016)","manualFormatting":"Ukil (2016) ","plainTextFormattedCitation":"(Ukil, 2016)","previouslyFormattedCitation":"(Ukil, 2016)"},"properties":{"noteIndex":0},"schema":"https://github.com/citation-style-language/schema/raw/master/csl-citation.json"}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Ukil (2016)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Similarly,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{"citationItems":[{"id":"ITEM-1","itemData":{"DOI":"10.1016/j.scaman.2019.101059","ISSN":"09565221","abstract":"While empowerment practices have been the subject of considerable debate, little attention has been paid to how employees shape the outcomes of these practices through their active participation. Through analyses of interactions in workplace voice activities, this study shows how developing initiatives to improve the local organization of work is complicated by the fact that supporting initiatives as an employee can lead to undesired identity ascriptions from other participants, especially in relation to employees’ organizational identification or disidentification. By drawing on the method of membership categorization analysis, it is argued that the appeal of voice activities for employees depends on how the terms of “becoming empowered” are negotiated in practice, and that these negotiations shape the employees’ participation in the practices.","author":[{"dropping-particle":"","family":"Wåhlin-Jacobsen","given":"Christian Dyrlund","non-dropping-particle":"","parse-names":false,"suffix":""}],"container-title":"Scandinavian Journal of Management","id":"ITEM-1","issue":"3","issued":{"date-parts":[["2019"]]},"page":"101059","publisher":"Elsevier","title":"The terms of “becoming empowered”: How ascriptions and negotiations of employee identities shape the outcomes of workplace voice activities","type":"article-journal","volume":"35"},"uris":["http://www.mendeley.com/documents/?uuid=8759b55b-ee08-4c98-a088-0dce09970bb3"]}],"mendeley":{"formattedCitation":"(Wåhlin-Jacobsen, 2019)","manualFormatting":"Wåhlin &amp; Jacobsen (2019) ","plainTextFormattedCitation":"(Wåhlin-Jacobsen, 2019)","previouslyFormattedCitation":"(Wåhlin-Jacobsen,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Wåhlin </w:t>
      </w:r>
      <w:r w:rsidRPr="004D3880">
        <w:rPr>
          <w:rFonts w:ascii="Calisto MT" w:hAnsi="Calisto MT" w:cs="Times New Roman"/>
          <w:noProof/>
          <w:color w:val="0D0D0D" w:themeColor="text1" w:themeTint="F2"/>
          <w:kern w:val="0"/>
          <w:lang w:val="id-ID"/>
          <w14:ligatures w14:val="none"/>
        </w:rPr>
        <w:t xml:space="preserve">&amp; </w:t>
      </w:r>
      <w:r w:rsidRPr="004D3880">
        <w:rPr>
          <w:rFonts w:ascii="Calisto MT" w:hAnsi="Calisto MT" w:cs="Times New Roman"/>
          <w:noProof/>
          <w:color w:val="0D0D0D" w:themeColor="text1" w:themeTint="F2"/>
          <w:kern w:val="0"/>
          <w14:ligatures w14:val="none"/>
        </w:rPr>
        <w:t xml:space="preserve">Jacobsen (2019) </w:t>
      </w:r>
      <w:r w:rsidRPr="004D3880">
        <w:rPr>
          <w:rFonts w:ascii="Calisto MT" w:hAnsi="Calisto MT" w:cs="Times New Roman"/>
          <w:color w:val="0D0D0D" w:themeColor="text1" w:themeTint="F2"/>
          <w:kern w:val="0"/>
          <w14:ligatures w14:val="none"/>
        </w:rPr>
        <w:fldChar w:fldCharType="end"/>
      </w:r>
      <w:r w:rsidR="006D7731" w:rsidRPr="004D3880">
        <w:rPr>
          <w:rFonts w:ascii="Calisto MT" w:hAnsi="Calisto MT" w:cs="Times New Roman"/>
          <w:color w:val="0D0D0D" w:themeColor="text1" w:themeTint="F2"/>
          <w:kern w:val="0"/>
          <w14:ligatures w14:val="none"/>
        </w:rPr>
        <w:t xml:space="preserve">and </w:t>
      </w:r>
      <w:r w:rsidR="006D7731" w:rsidRPr="004D3880">
        <w:rPr>
          <w:rFonts w:ascii="Calisto MT" w:hAnsi="Calisto MT" w:cs="Times New Roman"/>
          <w:noProof/>
          <w:color w:val="0D0D0D" w:themeColor="text1" w:themeTint="F2"/>
          <w:kern w:val="0"/>
          <w14:ligatures w14:val="none"/>
        </w:rPr>
        <w:t xml:space="preserve">Ramli et al., (2020), </w:t>
      </w:r>
      <w:r w:rsidRPr="004D3880">
        <w:rPr>
          <w:rFonts w:ascii="Calisto MT" w:hAnsi="Calisto MT" w:cs="Times New Roman"/>
          <w:color w:val="0D0D0D" w:themeColor="text1" w:themeTint="F2"/>
          <w:kern w:val="0"/>
          <w:lang w:val="id-ID"/>
          <w14:ligatures w14:val="none"/>
        </w:rPr>
        <w:t xml:space="preserve">explain that </w:t>
      </w:r>
      <w:r w:rsidRPr="004D3880">
        <w:rPr>
          <w:rFonts w:ascii="Calisto MT" w:hAnsi="Calisto MT" w:cs="Times New Roman"/>
          <w:kern w:val="0"/>
          <w14:ligatures w14:val="none"/>
        </w:rPr>
        <w:t>employee empowerment is understood as a process in which employees are given power or authority, however, this power is usually limited to certain goals that are considered valuable to both the employee and the organization</w:t>
      </w:r>
      <w:r w:rsidR="00176CEE">
        <w:rPr>
          <w:rFonts w:ascii="Calisto MT" w:hAnsi="Calisto MT" w:cs="Times New Roman"/>
          <w:kern w:val="0"/>
          <w14:ligatures w14:val="none"/>
        </w:rPr>
        <w:t>.</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kern w:val="0"/>
          <w14:ligatures w14:val="none"/>
        </w:rPr>
        <w:t xml:space="preserve">Employee empowerment refers to a relationship structure in an organization where individuals who have power </w:t>
      </w:r>
      <w:r w:rsidRPr="004D3880">
        <w:rPr>
          <w:rFonts w:ascii="Calisto MT" w:hAnsi="Calisto MT" w:cs="Times New Roman"/>
          <w:kern w:val="0"/>
          <w:lang w:val="id-ID"/>
          <w14:ligatures w14:val="none"/>
        </w:rPr>
        <w:t xml:space="preserve">such as leaders </w:t>
      </w:r>
      <w:r w:rsidRPr="004D3880">
        <w:rPr>
          <w:rFonts w:ascii="Calisto MT" w:hAnsi="Calisto MT" w:cs="Times New Roman"/>
          <w:kern w:val="0"/>
          <w14:ligatures w14:val="none"/>
        </w:rPr>
        <w:t>work together with those who do not have power such as ordinary employees</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0051249F" w:rsidRPr="004D3880">
        <w:rPr>
          <w:rFonts w:ascii="Calisto MT" w:hAnsi="Calisto MT" w:cs="Times New Roman"/>
          <w:color w:val="0D0D0D" w:themeColor="text1" w:themeTint="F2"/>
          <w:kern w:val="0"/>
          <w14:ligatures w14:val="none"/>
        </w:rPr>
        <w:instrText>ADDIN CSL_CITATION {"citationItems":[{"id":"ITEM-1","itemData":{"DOI":"10.1108/EJTD-08-2018-0086","ISSN":"20469020","abstract":"Purpose: The purpose of this paper is to examine the impact of team building and employee empowerment on employee competencies and examine the moderating role of organizational learning culture in between these relationships. Design/methodology/approach: An integrated research model is developed by combining resource-based view, signalling theory and experiential learning theory. The validity of the model is tested by applying moderated structural equation modelling (MSEM) approach to the data collected from 653 employees working in cement manufacturing companies. The reliability and validity of the dimensions are established through confirmatory factor analysis and the related hypotheses are tested by using MSEM. Findings: The findings suggest that organizational learning culture significantly strengthens the relationships of team building and employee empowerment on employee competencies. Research limitations/implications: The research is undertaken in Indian cement manufacturing companies which cannot be generalized across a broader range of sectors and international environment. Practical implications: The findings of the study have potential to help decision makers of manufacturing companies to develop strategies which will enable them to improve employee competency, to formulate effective human resource development interventions and to enhance the capability of the employees to achieve desired goals and objectives of the organization. Originality/value: The research is unique in its attempt to combine three frameworks to build a new theoretical model explaining the importance organizational learning culture along with team building and employee empowerment.","author":[{"dropping-particle":"","family":"Potnuru","given":"Rama Krishna Gupta","non-dropping-particle":"","parse-names":false,"suffix":""},{"dropping-particle":"","family":"Sahoo","given":"Chandan Kumar","non-dropping-particle":"","parse-names":false,"suffix":""},{"dropping-particle":"","family":"Sharma","given":"Rohini","non-dropping-particle":"","parse-names":false,"suffix":""}],"container-title":"European Journal of Training and Development","id":"ITEM-1","issue":"1-2","issued":{"date-parts":[["2019"]]},"page":"39-60","title":"Team building, employee empowerment and employee competencies: Moderating role of organizational learning culture","type":"article-journal","volume":"43"},"uris":["http://www.mendeley.com/documents/?uuid=614a3b0a-1a4d-4388-8f91-3198ea0bfce8"]}],"mendeley":{"formattedCitation":"(Potnuru et al., 2019)","manualFormatting":"(Potnuru et al., 2019)","plainTextFormattedCitation":"(Potnuru et al., 2019)","previouslyFormattedCitation":"(Potnuru et al.,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(Potnuru </w:t>
      </w:r>
      <w:r w:rsidRPr="004D3880">
        <w:rPr>
          <w:rFonts w:ascii="Calisto MT" w:hAnsi="Calisto MT" w:cs="Times New Roman"/>
          <w:i/>
          <w:noProof/>
          <w:color w:val="0D0D0D" w:themeColor="text1" w:themeTint="F2"/>
          <w:kern w:val="0"/>
          <w14:ligatures w14:val="none"/>
        </w:rPr>
        <w:t xml:space="preserve">et al., </w:t>
      </w:r>
      <w:r w:rsidRPr="004D3880">
        <w:rPr>
          <w:rFonts w:ascii="Calisto MT" w:hAnsi="Calisto MT" w:cs="Times New Roman"/>
          <w:noProof/>
          <w:color w:val="0D0D0D" w:themeColor="text1" w:themeTint="F2"/>
          <w:kern w:val="0"/>
          <w14:ligatures w14:val="none"/>
        </w:rPr>
        <w:t>2019)</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w:t>
      </w:r>
      <w:r w:rsidRPr="004D3880">
        <w:rPr>
          <w:rFonts w:ascii="Calisto MT" w:hAnsi="Calisto MT" w:cs="Times New Roman"/>
          <w:color w:val="0D0D0D" w:themeColor="text1" w:themeTint="F2"/>
          <w:kern w:val="0"/>
          <w:lang w:val="id-ID"/>
          <w14:ligatures w14:val="none"/>
        </w:rPr>
        <w:t xml:space="preserve"> </w:t>
      </w:r>
      <w:bookmarkStart w:id="30" w:name="_Toc172472614"/>
      <w:bookmarkStart w:id="31" w:name="_Toc172472918"/>
      <w:bookmarkStart w:id="32" w:name="_Toc172472975"/>
      <w:bookmarkStart w:id="33" w:name="_Toc173269672"/>
      <w:bookmarkStart w:id="34" w:name="_Toc173663046"/>
      <w:bookmarkStart w:id="35" w:name="_Toc174811180"/>
      <w:bookmarkStart w:id="36" w:name="_Toc175080382"/>
    </w:p>
    <w:p w14:paraId="14EA24D3" w14:textId="77777777" w:rsidR="00985158" w:rsidRPr="004D3880" w:rsidRDefault="00985158" w:rsidP="00176CEE">
      <w:pPr>
        <w:spacing w:after="0" w:line="240" w:lineRule="auto"/>
        <w:jc w:val="both"/>
        <w:rPr>
          <w:rFonts w:ascii="Calisto MT" w:eastAsiaTheme="majorEastAsia" w:hAnsi="Calisto MT" w:cs="Times New Roman"/>
          <w:b/>
          <w:color w:val="0D0D0D" w:themeColor="text1" w:themeTint="F2"/>
          <w:kern w:val="0"/>
          <w:lang w:val="id-ID"/>
          <w14:ligatures w14:val="none"/>
        </w:rPr>
      </w:pPr>
      <w:r w:rsidRPr="004D3880">
        <w:rPr>
          <w:rFonts w:ascii="Calisto MT" w:eastAsiaTheme="majorEastAsia" w:hAnsi="Calisto MT" w:cs="Times New Roman"/>
          <w:b/>
          <w:color w:val="0D0D0D" w:themeColor="text1" w:themeTint="F2"/>
          <w:kern w:val="0"/>
          <w:lang w:val="id-ID"/>
          <w14:ligatures w14:val="none"/>
        </w:rPr>
        <w:t>Employee Training</w:t>
      </w:r>
      <w:bookmarkEnd w:id="30"/>
      <w:bookmarkEnd w:id="31"/>
      <w:bookmarkEnd w:id="32"/>
      <w:bookmarkEnd w:id="33"/>
      <w:bookmarkEnd w:id="34"/>
      <w:bookmarkEnd w:id="35"/>
      <w:bookmarkEnd w:id="36"/>
    </w:p>
    <w:p w14:paraId="759374F6" w14:textId="77777777" w:rsidR="00985158" w:rsidRPr="004D3880" w:rsidRDefault="00985158" w:rsidP="004D3880">
      <w:pPr>
        <w:keepNext/>
        <w:keepLines/>
        <w:spacing w:after="0" w:line="240" w:lineRule="auto"/>
        <w:ind w:firstLine="284"/>
        <w:jc w:val="both"/>
        <w:outlineLvl w:val="1"/>
        <w:rPr>
          <w:rFonts w:ascii="Calisto MT" w:eastAsiaTheme="majorEastAsia" w:hAnsi="Calisto MT" w:cs="Times New Roman"/>
          <w:bCs/>
          <w:color w:val="0D0D0D" w:themeColor="text1" w:themeTint="F2"/>
          <w:kern w:val="0"/>
          <w:lang w:val="id-ID"/>
          <w14:ligatures w14:val="none"/>
        </w:rPr>
      </w:pPr>
      <w:r w:rsidRPr="004D3880">
        <w:rPr>
          <w:rFonts w:ascii="Calisto MT" w:eastAsiaTheme="majorEastAsia" w:hAnsi="Calisto MT" w:cs="Times New Roman"/>
          <w:bCs/>
          <w:color w:val="0D0D0D" w:themeColor="text1" w:themeTint="F2"/>
          <w:kern w:val="0"/>
          <w:lang w:val="id-ID"/>
          <w14:ligatures w14:val="none"/>
        </w:rPr>
        <w:lastRenderedPageBreak/>
        <w:t xml:space="preserve">Employee training is an organized development process to help employees develop the attitudes, knowledge, and skills needed to carry out their duties and responsibilities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{"citationItems":[{"id":"ITEM-1","itemData":{"DOI":"10.1017/jmo.2019.61","ISSN":"18333672","abstract":"Based on positive organizational scholarship in healthcare, this study examined the relationships between four dimensions of employee perception of training: workplace stress, organizational outcomes, job performance, and turnover intentions. We hypothesized that employee training perception would have a negative relationship with workplace stress and that stress would mediate the relationship between employee training perception, job performance, and turnover intentions. We obtained data on 317 elderly-care workers in Northern Cyprus and analyzed it using structural equation modeling. Employee training perception was negatively related to workplace stress, and stress was negatively related to job performance and positively related to turnover intention. In line with Job Demand-Resource theory (JD-R), workplace stress partially mediated the relationship between employee training perception and organizational outcomes. The study contributes to the literature by confirming that elderly-care organizations that provide training opportunities for employees can reduce workplace stress, build organizational strengths, and facilitate positive outcomes.","author":[{"dropping-particle":"","family":"Ertan","given":"Aenay Sahil","non-dropping-particle":"","parse-names":false,"suffix":""},{"dropping-particle":"","family":"Ae</w:instrText>
      </w:r>
      <w:r w:rsidRPr="004D3880">
        <w:rPr>
          <w:rFonts w:ascii="Cambria" w:hAnsi="Cambria" w:cs="Cambria"/>
          <w:color w:val="0D0D0D" w:themeColor="text1" w:themeTint="F2"/>
          <w:kern w:val="0"/>
          <w14:ligatures w14:val="none"/>
        </w:rPr>
        <w:instrText>ş</w:instrText>
      </w:r>
      <w:r w:rsidRPr="004D3880">
        <w:rPr>
          <w:rFonts w:ascii="Calisto MT" w:hAnsi="Calisto MT" w:cs="Times New Roman"/>
          <w:color w:val="0D0D0D" w:themeColor="text1" w:themeTint="F2"/>
          <w:kern w:val="0"/>
          <w14:ligatures w14:val="none"/>
        </w:rPr>
        <w:instrText>en","given":"Harun","non-dropping-particle":"","parse-names":false,"suffix":""}],"container-title":"Journal of Management and Organization","id":"ITEM-1","issued":{"date-parts":[["2019"]]},"page":"1301-1320","title":"Positive organizational scholarship in healthcare: The impact of employee training on performance, turnover, and stress","type":"article-journal","volume":"28"},"uris":["http://www.mendeley.com/documents/?uuid=e3d1b0f5-774e-4761-b6f8-cccc43f1b8e6"]}],"mendeley":{"formattedCitation":"(Ertan &amp; Ae</w:instrText>
      </w:r>
      <w:r w:rsidRPr="004D3880">
        <w:rPr>
          <w:rFonts w:ascii="Cambria" w:hAnsi="Cambria" w:cs="Cambria"/>
          <w:color w:val="0D0D0D" w:themeColor="text1" w:themeTint="F2"/>
          <w:kern w:val="0"/>
          <w14:ligatures w14:val="none"/>
        </w:rPr>
        <w:instrText>ş</w:instrText>
      </w:r>
      <w:r w:rsidRPr="004D3880">
        <w:rPr>
          <w:rFonts w:ascii="Calisto MT" w:hAnsi="Calisto MT" w:cs="Times New Roman"/>
          <w:color w:val="0D0D0D" w:themeColor="text1" w:themeTint="F2"/>
          <w:kern w:val="0"/>
          <w14:ligatures w14:val="none"/>
        </w:rPr>
        <w:instrText>en, 2019)","manualFormatting":"Ertan &amp; Ae</w:instrText>
      </w:r>
      <w:r w:rsidRPr="004D3880">
        <w:rPr>
          <w:rFonts w:ascii="Cambria" w:hAnsi="Cambria" w:cs="Cambria"/>
          <w:color w:val="0D0D0D" w:themeColor="text1" w:themeTint="F2"/>
          <w:kern w:val="0"/>
          <w14:ligatures w14:val="none"/>
        </w:rPr>
        <w:instrText>ş</w:instrText>
      </w:r>
      <w:r w:rsidRPr="004D3880">
        <w:rPr>
          <w:rFonts w:ascii="Calisto MT" w:hAnsi="Calisto MT" w:cs="Times New Roman"/>
          <w:color w:val="0D0D0D" w:themeColor="text1" w:themeTint="F2"/>
          <w:kern w:val="0"/>
          <w14:ligatures w14:val="none"/>
        </w:rPr>
        <w:instrText>en (2019)","plainTextFormattedCitation":"(Ertan &amp; Ae</w:instrText>
      </w:r>
      <w:r w:rsidRPr="004D3880">
        <w:rPr>
          <w:rFonts w:ascii="Cambria" w:hAnsi="Cambria" w:cs="Cambria"/>
          <w:color w:val="0D0D0D" w:themeColor="text1" w:themeTint="F2"/>
          <w:kern w:val="0"/>
          <w14:ligatures w14:val="none"/>
        </w:rPr>
        <w:instrText>ş</w:instrText>
      </w:r>
      <w:r w:rsidRPr="004D3880">
        <w:rPr>
          <w:rFonts w:ascii="Calisto MT" w:hAnsi="Calisto MT" w:cs="Times New Roman"/>
          <w:color w:val="0D0D0D" w:themeColor="text1" w:themeTint="F2"/>
          <w:kern w:val="0"/>
          <w14:ligatures w14:val="none"/>
        </w:rPr>
        <w:instrText>en, 2019)","previouslyFormattedCitation":"(Ertan &amp; Ae</w:instrText>
      </w:r>
      <w:r w:rsidRPr="004D3880">
        <w:rPr>
          <w:rFonts w:ascii="Cambria" w:hAnsi="Cambria" w:cs="Cambria"/>
          <w:color w:val="0D0D0D" w:themeColor="text1" w:themeTint="F2"/>
          <w:kern w:val="0"/>
          <w14:ligatures w14:val="none"/>
        </w:rPr>
        <w:instrText>ş</w:instrText>
      </w:r>
      <w:r w:rsidRPr="004D3880">
        <w:rPr>
          <w:rFonts w:ascii="Calisto MT" w:hAnsi="Calisto MT" w:cs="Times New Roman"/>
          <w:color w:val="0D0D0D" w:themeColor="text1" w:themeTint="F2"/>
          <w:kern w:val="0"/>
          <w14:ligatures w14:val="none"/>
        </w:rPr>
        <w:instrText>en,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Ertan &amp; Ae</w:t>
      </w:r>
      <w:r w:rsidRPr="004D3880">
        <w:rPr>
          <w:rFonts w:ascii="Cambria" w:hAnsi="Cambria" w:cs="Cambria"/>
          <w:noProof/>
          <w:color w:val="0D0D0D" w:themeColor="text1" w:themeTint="F2"/>
          <w:kern w:val="0"/>
          <w14:ligatures w14:val="none"/>
        </w:rPr>
        <w:t>ş</w:t>
      </w:r>
      <w:r w:rsidRPr="004D3880">
        <w:rPr>
          <w:rFonts w:ascii="Calisto MT" w:hAnsi="Calisto MT" w:cs="Times New Roman"/>
          <w:noProof/>
          <w:color w:val="0D0D0D" w:themeColor="text1" w:themeTint="F2"/>
          <w:kern w:val="0"/>
          <w14:ligatures w14:val="none"/>
        </w:rPr>
        <w:t>en</w:t>
      </w:r>
      <w:r w:rsidRPr="004D3880">
        <w:rPr>
          <w:rFonts w:ascii="Calisto MT" w:hAnsi="Calisto MT" w:cs="Times New Roman"/>
          <w:noProof/>
          <w:color w:val="0D0D0D" w:themeColor="text1" w:themeTint="F2"/>
          <w:kern w:val="0"/>
          <w:lang w:val="id-ID"/>
          <w14:ligatures w14:val="none"/>
        </w:rPr>
        <w:t xml:space="preserve"> </w:t>
      </w:r>
      <w:r w:rsidRPr="004D3880">
        <w:rPr>
          <w:rFonts w:ascii="Calisto MT" w:hAnsi="Calisto MT" w:cs="Times New Roman"/>
          <w:noProof/>
          <w:color w:val="0D0D0D" w:themeColor="text1" w:themeTint="F2"/>
          <w:kern w:val="0"/>
          <w14:ligatures w14:val="none"/>
        </w:rPr>
        <w:t>(2019)</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w:t>
      </w:r>
      <w:r w:rsidRPr="004D3880">
        <w:rPr>
          <w:rFonts w:ascii="Calisto MT" w:eastAsiaTheme="majorEastAsia" w:hAnsi="Calisto MT" w:cs="Times New Roman"/>
          <w:bCs/>
          <w:color w:val="0D0D0D" w:themeColor="text1" w:themeTint="F2"/>
          <w:kern w:val="0"/>
          <w:lang w:val="id-ID"/>
          <w14:ligatures w14:val="none"/>
        </w:rPr>
        <w:t xml:space="preserve">. According to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{"citationItems":[{"id":"ITEM-1","itemData":{"DOI":"10.18415/ijmmu.v8i4.2439","abstract":"This study aims to examine the effect of training satisfaction on work engagement and employee’s OCB in government services. Training satisfaction is necessary since employees do not simply follow the training provided by the organization, but how they like training so that successful training can encourage work engagement and extra behavior at work. In this study, there were 288 questionnaires distributed to employees in this field. The data obtained were analyzed using the Structural Equation Model (SEM). The results showed a positive effect of training satisfaction on Work Engagement (WE) and OCB. Employees with high training satisfaction generate professionalism, passion and dedication in service to the community and create caring behavior within the team. In addition, organizations are advised to further improve the quality of training for employees so that training satisfaction is met. Importantly, organizations also need to perform employee rotation, provide awards for outstanding employees, provide incentives, and other policies that can increase employee productivity for organizational development.","author":[{"dropping-particle":"","family":"Rahman","given":"Mantep Fauzi","non-dropping-particle":"","parse-names":false,"suffix":""},{"dropping-particle":"","family":"Susanti","given":"Evi","non-dropping-particle":"","parse-names":false,"suffix":""},{"dropping-particle":"","family":"Rojuaniah","given":"Rojuaniah","non-dropping-particle":"","parse-names":false,"suffix":""}],"container-title":"International Journal of Multicultural and Multireligious Understanding","id":"ITEM-1","issue":"4","issued":{"date-parts":[["2021"]]},"page":"44","title":"The Role of Training Satisfaction and Work Engagement on Employee’s OCB","type":"article-journal","volume":"8"},"uris":["http://www.mendeley.com/documents/?uuid=f6fb4726-b45b-4c47-96e9-f606ee2863ce"]}],"mendeley":{"formattedCitation":"(Rahman et al., 2021)","manualFormatting":"M. F. Rahman et al. (2021)","plainTextFormattedCitation":"(Rahman et al., 2021)","previouslyFormattedCitation":"(Rahman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M. F. Rahman </w:t>
      </w:r>
      <w:r w:rsidRPr="004D3880">
        <w:rPr>
          <w:rFonts w:ascii="Calisto MT" w:hAnsi="Calisto MT" w:cs="Times New Roman"/>
          <w:i/>
          <w:noProof/>
          <w:color w:val="0D0D0D" w:themeColor="text1" w:themeTint="F2"/>
          <w:kern w:val="0"/>
          <w14:ligatures w14:val="none"/>
        </w:rPr>
        <w:t>et al</w:t>
      </w:r>
      <w:r w:rsidRPr="004D3880">
        <w:rPr>
          <w:rFonts w:ascii="Calisto MT" w:hAnsi="Calisto MT" w:cs="Times New Roman"/>
          <w:noProof/>
          <w:color w:val="0D0D0D" w:themeColor="text1" w:themeTint="F2"/>
          <w:kern w:val="0"/>
          <w14:ligatures w14:val="none"/>
        </w:rPr>
        <w:t>. (2021)</w:t>
      </w:r>
      <w:r w:rsidRPr="004D3880">
        <w:rPr>
          <w:rFonts w:ascii="Calisto MT" w:hAnsi="Calisto MT" w:cs="Times New Roman"/>
          <w:color w:val="0D0D0D" w:themeColor="text1" w:themeTint="F2"/>
          <w:kern w:val="0"/>
          <w14:ligatures w14:val="none"/>
        </w:rPr>
        <w:fldChar w:fldCharType="end"/>
      </w:r>
      <w:r w:rsidRPr="004D3880">
        <w:rPr>
          <w:rFonts w:ascii="Calisto MT" w:eastAsiaTheme="majorEastAsia" w:hAnsi="Calisto MT" w:cs="Times New Roman"/>
          <w:bCs/>
          <w:color w:val="0D0D0D" w:themeColor="text1" w:themeTint="F2"/>
          <w:kern w:val="0"/>
          <w:lang w:val="id-ID"/>
          <w14:ligatures w14:val="none"/>
        </w:rPr>
        <w:t xml:space="preserve">training reflects the extent to which employees feel satisfied or dissatisfied with a series of planned activities held by the organization, these activities aim to develop the knowledge, skills, and attitudes needed to carry out certain tasks or jobs effectively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{"citationItems":[{"id":"ITEM-1","itemData":{"DOI":"10.1080/2331186X.2022.2107301","ISSN":"2331186X","abstract":"Training is a continuous process to improve the caliber of employees. The main objective of this study is to assess and investigate the impact of training on employees’ performance in the technology focused academic institution. Methodology: This study used a quantitative approach and the cross-sectional survey was used to collect data from a sample population of administrative employees of Bahir Dar University, Ethiopia who took training in 2019 chosen by simple random sampling. 316 questionnaires were distributed and collected for the study. Data were analyzed using both descriptive and inferential statistics. Findings: Results show that training design, training needs assessment, training delivery style and training evaluation have significant positive effect on employees’ performance. Finally, the study recommended that human resource management should engage in increasing the qualities and quantities of the training program and properly apply the four phases of the systematic training processes to increase the performance of administrative employees of Bahir Dar University, especially the technology institutions. Originality: This manuscript is written from the raw data collected by the author of this manuscript. So, it’s original work.","author":[{"dropping-particle":"","family":"Yimam","given":"Mohammed Hassen","non-dropping-particle":"","parse-names":false,"suffix":""}],"container-title":"Cogent Education","id":"ITEM-1","issue":"1","issued":{"date-parts":[["2022"]]},"publisher":"Cogent","title":"Impact of training on employees performance: A case study of Bahir Dar university, Ethiopia","type":"article-journal","volume":"9"},"uris":["http://www.mendeley.com/documents/?uuid=8bdd09fd-117c-42ba-9143-5b2d10aebdc5"]}],"mendeley":{"formattedCitation":"(Yimam, 2022)","manualFormatting":"Yimam (2022)","plainTextFormattedCitation":"(Yimam, 2022)","previouslyFormattedCitation":"(Yimam,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Yimam (2022)</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eastAsiaTheme="majorEastAsia" w:hAnsi="Calisto MT" w:cs="Times New Roman"/>
          <w:bCs/>
          <w:color w:val="0D0D0D" w:themeColor="text1" w:themeTint="F2"/>
          <w:kern w:val="0"/>
          <w:lang w:val="id-ID"/>
          <w14:ligatures w14:val="none"/>
        </w:rPr>
        <w:t xml:space="preserve">Similar to him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{"citationItems":[{"id":"ITEM-1","itemData":{"DOI":"10.20409/berj.2022.362","ISSN":"1309-2448","abstract":"This study has been conducted to evaluate the effect of employee training programmes on prosocial organizational behaviors. Empirical research was performed with the employees of Arabian Gulf Oil Company (AGOCO). Questionnaire technique was used for gathering the data. At this juncture, accepted scales in the literature related to variables were utilized. Prosocial organizational behaviors were identified in the literature as prosocial organizational behavior, role-prescribed prosocial behavior, and prosocial individual behavior while employee training programmes were examined in terms of motivation for training, benefits of training, and support for training. Variables of this study were accepted using these classifications and hypotheses were tested through correlation and regression analyses. All the hypotheses were supported and the findings that have been obtained provide that motivation for training, benefits of training, and support for training have a significantly positive effect on prosocial organizational behaviors of employees working at Libyan oil sector and specifically employees of AGOCO. The findings of the study will be beneficial for the Libyan oil sector and other sectors to improve their strategy regarding employee training programmes and prosocial organizational behaviors.","author":[{"dropping-particle":"","family":"Kanbur","given":"Aysun","non-dropping-particle":"","parse-names":false,"suffix":""},{"dropping-particle":"","family":"Elkhdr","given":"Hassan R. H.","non-dropping-particle":"","parse-names":false,"suffix":""}],"container-title":"Business and Economics Research Journal","id":"ITEM-1","issue":"1","issued":{"date-parts":[["2022"]]},"page":"75-88","title":"Evaluating the Linkage Between Employee Training Programmes and Prosocial Organizational Behavior","type":"article-journal","volume":"13"},"uris":["http://www.mendeley.com/documents/?uuid=7c463791-dd10-423f-970f-b13928590ff8"]}],"mendeley":{"formattedCitation":"(Kanbur &amp; Elkhdr, 2022)","plainTextFormattedCitation":"(Kanbur &amp; Elkhdr, 2022)","previouslyFormattedCitation":"(Kanbur &amp; Elkhdr,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(Kanbur &amp; Elkhdr, 2022)</w:t>
      </w:r>
      <w:r w:rsidRPr="004D3880">
        <w:rPr>
          <w:rFonts w:ascii="Calisto MT" w:hAnsi="Calisto MT" w:cs="Times New Roman"/>
          <w:color w:val="0D0D0D" w:themeColor="text1" w:themeTint="F2"/>
          <w:kern w:val="0"/>
          <w14:ligatures w14:val="none"/>
        </w:rPr>
        <w:fldChar w:fldCharType="end"/>
      </w:r>
      <w:r w:rsidR="008F1FD5" w:rsidRPr="004D3880">
        <w:rPr>
          <w:rFonts w:ascii="Calisto MT" w:hAnsi="Calisto MT" w:cs="Times New Roman"/>
          <w:color w:val="0D0D0D" w:themeColor="text1" w:themeTint="F2"/>
          <w:kern w:val="0"/>
          <w14:ligatures w14:val="none"/>
        </w:rPr>
        <w:t xml:space="preserve"> </w:t>
      </w:r>
      <w:r w:rsidRPr="004D3880">
        <w:rPr>
          <w:rFonts w:ascii="Calisto MT" w:eastAsiaTheme="majorEastAsia" w:hAnsi="Calisto MT" w:cs="Times New Roman"/>
          <w:bCs/>
          <w:color w:val="0D0D0D" w:themeColor="text1" w:themeTint="F2"/>
          <w:kern w:val="0"/>
          <w:lang w:val="id-ID"/>
          <w14:ligatures w14:val="none"/>
        </w:rPr>
        <w:t xml:space="preserve">explains that training is a structured process to change behavior through learning, enabling employees to improve the knowledge, skills, and qualifications needed to carry out employee duties more effectively. </w:t>
      </w:r>
    </w:p>
    <w:p w14:paraId="1B0B0023"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bCs/>
          <w:color w:val="0D0D0D" w:themeColor="text1" w:themeTint="F2"/>
          <w:kern w:val="0"/>
          <w:lang w:val="id-ID"/>
          <w14:ligatures w14:val="none"/>
        </w:rPr>
      </w:pPr>
      <w:bookmarkStart w:id="37" w:name="_Toc172472615"/>
      <w:bookmarkStart w:id="38" w:name="_Toc172472919"/>
      <w:bookmarkStart w:id="39" w:name="_Toc172472976"/>
      <w:r w:rsidRPr="004D3880">
        <w:rPr>
          <w:rFonts w:ascii="Calisto MT" w:eastAsiaTheme="majorEastAsia" w:hAnsi="Calisto MT" w:cs="Times New Roman"/>
          <w:b/>
          <w:bCs/>
          <w:color w:val="0D0D0D" w:themeColor="text1" w:themeTint="F2"/>
          <w:kern w:val="0"/>
          <w:lang w:val="id-ID"/>
          <w14:ligatures w14:val="none"/>
        </w:rPr>
        <w:t>Internal Communications</w:t>
      </w:r>
      <w:bookmarkEnd w:id="37"/>
      <w:bookmarkEnd w:id="38"/>
      <w:bookmarkEnd w:id="39"/>
    </w:p>
    <w:p w14:paraId="10110A65" w14:textId="28CB946B" w:rsidR="00985158" w:rsidRPr="004D3880" w:rsidRDefault="00985158" w:rsidP="004D3880">
      <w:pPr>
        <w:spacing w:after="0" w:line="240" w:lineRule="auto"/>
        <w:ind w:firstLine="284"/>
        <w:jc w:val="both"/>
        <w:rPr>
          <w:rFonts w:ascii="Calisto MT" w:hAnsi="Calisto MT" w:cs="Times New Roman"/>
          <w:color w:val="0D0D0D" w:themeColor="text1" w:themeTint="F2"/>
          <w:kern w:val="0"/>
          <w:lang w:val="id-ID"/>
          <w14:ligatures w14:val="none"/>
        </w:rPr>
      </w:pP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{"citationItems":[{"id":"ITEM-1","itemData":{"ISBN":"21552843","ISSN":"21552843","PMID":"67474345","abstract":"This article investigates internal communication at DaimlerChrysler South Africa (DCSA) from a twoway symmetrical model of internal communication and internal marketing perspective. Results show that, for DCSA to improve effective internal communication and corporate efficiency, it needs to adjust its corporate culture and nature of internal communication according to the principles of both two-way symmetrical communication and internal marketing. ABSTRACT FROM AUTHOR Copyright of Journal of Marketing Development &amp; Competitiveness is the property of North American Business Press Inc.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Abstracts.)","author":[{"dropping-particle":"","family":"Steyn","given":"Elanie","non-dropping-particle":"","parse-names":false,"suffix":""},{"dropping-particle":"","family":"Steyn","given":"T F J","non-dropping-particle":"","parse-names":false,"suffix":""},{"dropping-particle":"","family":"Rooyen","given":"Mariéke","non-dropping-particle":"Van","parse-names":false,"suffix":""}],"container-title":"Journal of Marketing","id":"ITEM-1","issue":"4","issued":{"date-parts":[["2011"]]},"page":"8-11","title":"Internal Communication at DaimlerChrysler South Africa : A Qualitative Perspective on Two-Way Symmetrical Communication and Internal Marketing","type":"article-journal","volume":"5"},"uris":["http://www.mendeley.com/documents/?uuid=d9f0be45-0992-4c5f-8c0b-33a69e0c7836"]}],"mendeley":{"formattedCitation":"(Steyn et al., 2011)","manualFormatting":"Steyn et al. (2011)","plainTextFormattedCitation":"(Steyn et al., 2011)","previouslyFormattedCitation":"(Steyn et al., 2011)"},"properties":{"noteIndex":0},"schema":"https://github.com/citation-style-language/schema/raw/master/csl-citation.json"}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Steyn </w:t>
      </w:r>
      <w:r w:rsidRPr="004D3880">
        <w:rPr>
          <w:rFonts w:ascii="Calisto MT" w:hAnsi="Calisto MT" w:cs="Times New Roman"/>
          <w:i/>
          <w:noProof/>
          <w:color w:val="0D0D0D" w:themeColor="text1" w:themeTint="F2"/>
          <w:kern w:val="0"/>
          <w14:ligatures w14:val="none"/>
        </w:rPr>
        <w:t xml:space="preserve">et al. </w:t>
      </w:r>
      <w:r w:rsidRPr="004D3880">
        <w:rPr>
          <w:rFonts w:ascii="Calisto MT" w:hAnsi="Calisto MT" w:cs="Times New Roman"/>
          <w:noProof/>
          <w:color w:val="0D0D0D" w:themeColor="text1" w:themeTint="F2"/>
          <w:kern w:val="0"/>
          <w14:ligatures w14:val="none"/>
        </w:rPr>
        <w:t>(2011)</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in his study explains that internal communication </w:t>
      </w:r>
      <w:r w:rsidRPr="004D3880">
        <w:rPr>
          <w:rFonts w:ascii="Calisto MT" w:hAnsi="Calisto MT" w:cs="Times New Roman"/>
          <w:color w:val="0D0D0D" w:themeColor="text1" w:themeTint="F2"/>
          <w:kern w:val="0"/>
          <w14:ligatures w14:val="none"/>
        </w:rPr>
        <w:t>is a series of strategies implemented by individuals in an organization to interact with each other</w:t>
      </w:r>
      <w:r w:rsidR="00176CEE">
        <w:rPr>
          <w:rFonts w:ascii="Calisto MT" w:hAnsi="Calisto MT" w:cs="Times New Roman"/>
          <w:color w:val="0D0D0D" w:themeColor="text1" w:themeTint="F2"/>
          <w:kern w:val="0"/>
          <w14:ligatures w14:val="none"/>
        </w:rPr>
        <w:t>.</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Internal communication </w:t>
      </w:r>
      <w:r w:rsidRPr="004D3880">
        <w:rPr>
          <w:rFonts w:ascii="Calisto MT" w:hAnsi="Calisto MT" w:cs="Times New Roman"/>
          <w:color w:val="0D0D0D" w:themeColor="text1" w:themeTint="F2"/>
          <w:kern w:val="0"/>
          <w14:ligatures w14:val="none"/>
        </w:rPr>
        <w:t xml:space="preserve">is an effective process in disseminating information between team members and all forms of communication interaction between management and employees in a service organization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{"citationItems":[{"id":"ITEM-1","itemData":{"DOI":"10.1080/22243534.2020.1869458","ISSN":"2224-3534","abstract":"This article focuses on communication, specifically internal communication, which is often underestimated when changes to management strategy affect both employees and customer perception. The article focuses on the front-office team in a hotel that is carrying out a new revenue strategy. Typically, this involved some internal communication about the new revenue strategy. How this information was delivered to the front desk employees and the value of the information is discussed in this article. The data was gathered by means of semi-structured, face-to-face interviews with five experts, and showed that in most cases the front desk employees either received some form of training or at least some information about the new system. The data also illustrates that this information was beneficial and helped the front desk employees deal with situations where customers had been given a room rate via an online travel agency (OTA) or booking platform and the employees had to deal with the confusion caused for the customer and agree on a room rate. Most of the staff were empowered to make adjustment to the price to satisfy the customers. Internal communication appears to play a more important role in achieving customer satisfaction when comparing the outcome of the research with academic literature. The latter often illustrates that companies focus more on consumer marketing (external communication for customers) and not enough on internal communication.","author":[{"dropping-particle":"","family":"Vries","given":"Marit","non-dropping-particle":"De","parse-names":false,"suffix":""},{"dropping-particle":"","family":"Rowson","given":"Bill","non-dropping-particle":"","parse-names":false,"suffix":""},{"dropping-particle":"","family":"Vasse","given":"Xandra","non-dropping-particle":"","parse-names":false,"suffix":""}],"container-title":"Research in Hospitality Management","id":"ITEM-1","issue":"2","issued":{"date-parts":[["2020"]]},"page":"69-74","title":"The impact of internal communication on customers’ perception of revenue strategies","type":"article-journal","volume":"10"},"uris":["http://www.mendeley.com/documents/?uuid=0f2a94bb-e4a2-4c11-89be-f9cbcd67c664"]}],"mendeley":{"formattedCitation":"(De Vries et al., 2020)","manualFormatting":"De Vries et al. ( 2020) ","plainTextFormattedCitation":"(De Vries et al., 2020)","previouslyFormattedCitation":"(De Vries et al.,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De Vries </w:t>
      </w:r>
      <w:r w:rsidRPr="004D3880">
        <w:rPr>
          <w:rFonts w:ascii="Calisto MT" w:hAnsi="Calisto MT" w:cs="Times New Roman"/>
          <w:i/>
          <w:noProof/>
          <w:color w:val="0D0D0D" w:themeColor="text1" w:themeTint="F2"/>
          <w:kern w:val="0"/>
          <w14:ligatures w14:val="none"/>
        </w:rPr>
        <w:t>et al.</w:t>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noProof/>
          <w:color w:val="0D0D0D" w:themeColor="text1" w:themeTint="F2"/>
          <w:kern w:val="0"/>
          <w:lang w:val="id-ID"/>
          <w14:ligatures w14:val="none"/>
        </w:rPr>
        <w:t xml:space="preserve">( </w:t>
      </w:r>
      <w:r w:rsidRPr="004D3880">
        <w:rPr>
          <w:rFonts w:ascii="Calisto MT" w:hAnsi="Calisto MT" w:cs="Times New Roman"/>
          <w:noProof/>
          <w:color w:val="0D0D0D" w:themeColor="text1" w:themeTint="F2"/>
          <w:kern w:val="0"/>
          <w14:ligatures w14:val="none"/>
        </w:rPr>
        <w:t xml:space="preserve">2020)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According to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{"citationItems":[{"id":"ITEM-1","itemData":{"DOI":"10.1080/23753234.2020.1824581","ISSN":"23753242","abstract":"The article explores ways to build trust in a very specific area of internal and external communication: recruitment. At first it explores the links that communication and vulnerability have with the sciences that study the human dimension of organizations. Second, it addresses the functional and personal dimension of processes in relation to the forces of order or dispersion that press every organization on a personal or structural level (centripetal and centrifugal force). Trust presents itself as the ring that unites and harmonizes the creative or destructive power of those forces. It is an essential element that makes it possible to manage the vulnerability of organizations and their limitations on an organizational or human level. The hypothesis being made is that recruitment is an essential element of internal and external communication and has a strategic importance for the future of the organization because the mobility of the labor market, contractual conditions, and reduced turnover times require creating an environment of trust and transparency in a short time. This begins with the selection process and develops throughout the future professional projection of workers within the company.","author":[{"dropping-particle":"","family":"Gara","given":"Gian Luca","non-dropping-particle":"","parse-names":false,"suffix":""},{"dropping-particle":"","family":"Porte","given":"José María","non-dropping-particle":"La","parse-names":false,"suffix":""}],"container-title":"Church, Communication and Culture","id":"ITEM-1","issue":"3","issued":{"date-parts":[["2020"]]},"page":"298-319","publisher":"Routledge","title":"Processes of building trust in organizations: internal communication, management, and recruiting","type":"article-journal","volume":"5"},"uris":["http://www.mendeley.com/documents/?uuid=775f558d-c203-49ca-b2d9-ecf0a8c0a08e"]}],"mendeley":{"formattedCitation":"(Gara &amp; La Porte, 2020)","manualFormatting":"Gara &amp; La Porte (2020)","plainTextFormattedCitation":"(Gara &amp; La Porte, 2020)","previouslyFormattedCitation":"(Gara &amp; La Porte,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Gara &amp; La Porte (2020)</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Internal communication is </w:t>
      </w:r>
      <w:r w:rsidRPr="004D3880">
        <w:rPr>
          <w:rFonts w:ascii="Calisto MT" w:hAnsi="Calisto MT" w:cs="Times New Roman"/>
          <w:color w:val="0D0D0D" w:themeColor="text1" w:themeTint="F2"/>
          <w:kern w:val="0"/>
          <w14:ligatures w14:val="none"/>
        </w:rPr>
        <w:t>a series of interaction processes that aim to create resources that are the main driver of the company's smooth operations</w:t>
      </w:r>
      <w:r w:rsidR="00176CEE">
        <w:rPr>
          <w:rFonts w:ascii="Calisto MT" w:hAnsi="Calisto MT" w:cs="Times New Roman"/>
          <w:color w:val="0D0D0D" w:themeColor="text1" w:themeTint="F2"/>
          <w:kern w:val="0"/>
          <w14:ligatures w14:val="none"/>
        </w:rPr>
        <w:t>.</w:t>
      </w:r>
      <w:r w:rsidRPr="004D3880">
        <w:rPr>
          <w:rFonts w:ascii="Calisto MT" w:hAnsi="Calisto MT" w:cs="Times New Roman"/>
          <w:color w:val="0D0D0D" w:themeColor="text1" w:themeTint="F2"/>
          <w:kern w:val="0"/>
          <w:lang w:val="id-ID"/>
          <w14:ligatures w14:val="none"/>
        </w:rPr>
        <w:t xml:space="preserve"> Besides that</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{"citationItems":[{"id":"ITEM-1","itemData":{"DOI":"10.1108/CCIJ-07-2019-0093","ISSN":"13563289","abstract":"Purpose: The present study investigates the nature of newly formed organizations and how internal communication influences these entities, where change is inherent. Organizational life for government contractors is unusual in that employees experience routine changes to upper management, company values, goals and objectives every few years, which leads to the creation of a new consortium that is loosely coupled. Such research provides insight beyond the single-entity organization, which tends to dominate most public relations and internal communication literature. Design/methodology/approach: Given the lack of research exploring consortia and internal communication to get beyond the homogeneous organization, an in-depth case study methodology was the most appropriate approach. A multi-site government contractor was chosen as the research site, relying on interviews and focus groups (n = 77) to collect data. Findings: Effective internal communication practices are even more important for consortia, like government contractors, since employees of these organizations are guaranteed to experience frequent change. Therefore, communicating to the unknown audience, building trust in the absence of a prior connection, and preparing for the unintended consequences are imperative to navigating the complexity surrounding consortia forming and cultivating employee buy-in. Originality/value: This study presents new, transferable knowledge of internal communication during consortia forming, where to be successful, internal communication needs anticipate the unintended consequences and develop a strategy around the uncertainty. Such strategy is about welcoming diverse voices and actively listening to their preferred needs. In addition, a definition of the unknown audience is provided.","author":[{"dropping-particle":"","family":"Lemon","given":"Laura L.","non-dropping-particle":"","parse-names":false,"suffix":""},{"dropping-particle":"","family":"Towery","given":"Nathan A.","non-dropping-particle":"","parse-names":false,"suffix":""}],"container-title":"Corporate Communications","id":"ITEM-1","issue":"3","issued":{"date-parts":[["2020"]]},"page":"541-556","title":"The case for internal communication: an investigation into consortia forming","type":"article-journal","volume":"26"},"uris":["http://www.mendeley.com/documents/?uuid=8d79c286-3cb2-4d33-a3ac-123adf6fa86d"]}],"mendeley":{"formattedCitation":"(Lemon &amp; Towery, 2020)","manualFormatting":"(Lemon &amp; Towery, 2020) ","plainTextFormattedCitation":"(Lemon &amp; Towery, 2020)","previouslyFormattedCitation":"(Lemon &amp; Towery,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(Lemon &amp; Towery, 2020)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noProof/>
          <w:color w:val="0D0D0D" w:themeColor="text1" w:themeTint="F2"/>
          <w:kern w:val="0"/>
          <w:lang w:val="id-ID"/>
          <w14:ligatures w14:val="none"/>
        </w:rPr>
        <w:t>illustrates</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Internal communication </w:t>
      </w:r>
      <w:r w:rsidRPr="004D3880">
        <w:rPr>
          <w:rFonts w:ascii="Calisto MT" w:hAnsi="Calisto MT" w:cs="Times New Roman"/>
          <w:color w:val="0D0D0D" w:themeColor="text1" w:themeTint="F2"/>
          <w:kern w:val="0"/>
          <w14:ligatures w14:val="none"/>
        </w:rPr>
        <w:t xml:space="preserve">is </w:t>
      </w:r>
      <w:r w:rsidRPr="004D3880">
        <w:rPr>
          <w:rFonts w:ascii="Calisto MT" w:hAnsi="Calisto MT" w:cs="Times New Roman"/>
          <w:color w:val="0D0D0D" w:themeColor="text1" w:themeTint="F2"/>
          <w:kern w:val="0"/>
          <w:lang w:val="id-ID"/>
          <w14:ligatures w14:val="none"/>
        </w:rPr>
        <w:t xml:space="preserve">how </w:t>
      </w:r>
      <w:r w:rsidRPr="004D3880">
        <w:rPr>
          <w:rFonts w:ascii="Calisto MT" w:hAnsi="Calisto MT" w:cs="Times New Roman"/>
          <w:color w:val="0D0D0D" w:themeColor="text1" w:themeTint="F2"/>
          <w:kern w:val="0"/>
          <w14:ligatures w14:val="none"/>
        </w:rPr>
        <w:t xml:space="preserve">strategic management </w:t>
      </w:r>
      <w:r w:rsidRPr="004D3880">
        <w:rPr>
          <w:rFonts w:ascii="Calisto MT" w:hAnsi="Calisto MT" w:cs="Times New Roman"/>
          <w:color w:val="0D0D0D" w:themeColor="text1" w:themeTint="F2"/>
          <w:kern w:val="0"/>
          <w:lang w:val="id-ID"/>
          <w14:ligatures w14:val="none"/>
        </w:rPr>
        <w:t xml:space="preserve">interacts with each other </w:t>
      </w:r>
      <w:r w:rsidRPr="004D3880">
        <w:rPr>
          <w:rFonts w:ascii="Calisto MT" w:hAnsi="Calisto MT" w:cs="Times New Roman"/>
          <w:color w:val="0D0D0D" w:themeColor="text1" w:themeTint="F2"/>
          <w:kern w:val="0"/>
          <w14:ligatures w14:val="none"/>
        </w:rPr>
        <w:t>within the organization on various interrelated dimensions including communication between line managers, colleagues in internal teams, colleagues in internal projects, as well as</w:t>
      </w:r>
      <w:r w:rsidR="006D7731" w:rsidRPr="004D3880">
        <w:rPr>
          <w:rFonts w:ascii="Calisto MT" w:hAnsi="Calisto MT" w:cs="Times New Roman"/>
          <w:color w:val="0D0D0D" w:themeColor="text1" w:themeTint="F2"/>
          <w:kern w:val="0"/>
          <w14:ligatures w14:val="none"/>
        </w:rPr>
        <w:t xml:space="preserve"> internal company communication</w:t>
      </w:r>
      <w:r w:rsidRPr="004D3880">
        <w:rPr>
          <w:rFonts w:ascii="Calisto MT" w:hAnsi="Calisto MT" w:cs="Times New Roman"/>
          <w:color w:val="0D0D0D" w:themeColor="text1" w:themeTint="F2"/>
          <w:kern w:val="0"/>
          <w:lang w:val="id-ID"/>
          <w14:ligatures w14:val="none"/>
        </w:rPr>
        <w:t>.</w:t>
      </w:r>
    </w:p>
    <w:p w14:paraId="78C889B2"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color w:val="0D0D0D" w:themeColor="text1" w:themeTint="F2"/>
          <w:kern w:val="0"/>
          <w:lang w:val="id-ID"/>
          <w14:ligatures w14:val="none"/>
        </w:rPr>
      </w:pPr>
      <w:bookmarkStart w:id="40" w:name="_Toc172472616"/>
      <w:bookmarkStart w:id="41" w:name="_Toc172472920"/>
      <w:bookmarkStart w:id="42" w:name="_Toc172472977"/>
      <w:bookmarkStart w:id="43" w:name="_Toc173269673"/>
      <w:bookmarkStart w:id="44" w:name="_Toc173663047"/>
      <w:bookmarkStart w:id="45" w:name="_Toc174811181"/>
      <w:bookmarkStart w:id="46" w:name="_Toc175080383"/>
      <w:r w:rsidRPr="004D3880">
        <w:rPr>
          <w:rFonts w:ascii="Calisto MT" w:eastAsiaTheme="majorEastAsia" w:hAnsi="Calisto MT" w:cs="Times New Roman"/>
          <w:b/>
          <w:color w:val="0D0D0D" w:themeColor="text1" w:themeTint="F2"/>
          <w:kern w:val="0"/>
          <w:lang w:val="id-ID"/>
          <w14:ligatures w14:val="none"/>
        </w:rPr>
        <w:t>Employee Motivation</w:t>
      </w:r>
      <w:bookmarkEnd w:id="40"/>
      <w:bookmarkEnd w:id="41"/>
      <w:bookmarkEnd w:id="42"/>
      <w:bookmarkEnd w:id="43"/>
      <w:bookmarkEnd w:id="44"/>
      <w:bookmarkEnd w:id="45"/>
      <w:bookmarkEnd w:id="46"/>
    </w:p>
    <w:p w14:paraId="40577D08" w14:textId="696DFBB2" w:rsidR="00985158" w:rsidRPr="004D3880" w:rsidRDefault="00985158" w:rsidP="004D3880">
      <w:pPr>
        <w:spacing w:after="0" w:line="240" w:lineRule="auto"/>
        <w:ind w:firstLine="284"/>
        <w:jc w:val="both"/>
        <w:rPr>
          <w:rFonts w:ascii="Calisto MT" w:hAnsi="Calisto MT" w:cs="Times New Roman"/>
          <w:color w:val="0D0D0D" w:themeColor="text1" w:themeTint="F2"/>
          <w:kern w:val="0"/>
          <w:lang w:val="id-ID"/>
          <w14:ligatures w14:val="none"/>
        </w:rPr>
      </w:pP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{"citationItems":[{"id":"ITEM-1","itemData":{"DOI":"10.1080/22243534.2017.1444718","ISSN":"2224-3534","abstract":"Recent trends in increasing ethnic diversity in Park Hyatt Hamburg brought up the question on how cultural diversity is linked to employees' motivation. The study focuses on the relationship between cultural diversity and employees' motivation. The research is based on twelve, forty-five-minute, semi-structured interviews with front office and housekeeping employees of Park Hyatt Hamburg. It reveals that cultural diversity plays an important role in the motivation of employees as most employees mention atmosphere and teamwork including cultural diversity as the most motivating factors. Most of the employees responded positively to cultural diversity. However, deep level dissimilarities including different standards and values can lead to negative outcomes. These findings are consistent with published research and literature on the subject. An important factor with regard to the perception of cultural diversity is the cultural competence of the employees. Therefore, it is recommended that the employment of culturally diverse employees is favourable, though attention has to be paid when employees have a very different culture from other employees, as it can lead to conflict. [ABSTRACT FROM AUTHOR]","author":[{"dropping-particle":"","family":"Velten","given":"Laura","non-dropping-particle":"","parse-names":false,"suffix":""},{"dropping-particle":"","family":"Lashley","given":"Conrad","non-dropping-particle":"","parse-names":false,"suffix":""}],"container-title":"Research in Hospitality Management","id":"ITEM-1","issue":"2","issued":{"date-parts":[["2018"]]},"page":"105-113","title":"The meaning of cultural diversity among staff as it pertains to employee motivation","type":"article-journal","volume":"7"},"uris":["http://www.mendeley.com/documents/?uuid=f2b8eec0-934f-438a-b536-9cae10529fb6"]}],"mendeley":{"formattedCitation":"(Velten &amp; Lashley, 2018)","manualFormatting":"Velten &amp; Lashley ( 2018) ","plainTextFormattedCitation":"(Velten &amp; Lashley, 2018)","previouslyFormattedCitation":"(Velten &amp; Lashley, 2018)"},"properties":{"noteIndex":0},"schema":"https://github.com/citation-style-language/schema/raw/master/csl-citation.json"}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Velten &amp; Lashley </w:t>
      </w:r>
      <w:r w:rsidRPr="004D3880">
        <w:rPr>
          <w:rFonts w:ascii="Calisto MT" w:hAnsi="Calisto MT" w:cs="Times New Roman"/>
          <w:noProof/>
          <w:color w:val="0D0D0D" w:themeColor="text1" w:themeTint="F2"/>
          <w:kern w:val="0"/>
          <w:lang w:val="id-ID"/>
          <w14:ligatures w14:val="none"/>
        </w:rPr>
        <w:t xml:space="preserve">( </w:t>
      </w:r>
      <w:r w:rsidRPr="004D3880">
        <w:rPr>
          <w:rFonts w:ascii="Calisto MT" w:hAnsi="Calisto MT" w:cs="Times New Roman"/>
          <w:noProof/>
          <w:color w:val="0D0D0D" w:themeColor="text1" w:themeTint="F2"/>
          <w:kern w:val="0"/>
          <w14:ligatures w14:val="none"/>
        </w:rPr>
        <w:t xml:space="preserve">2018)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explained that employee </w:t>
      </w:r>
      <w:r w:rsidRPr="004D3880">
        <w:rPr>
          <w:rFonts w:ascii="Calisto MT" w:hAnsi="Calisto MT" w:cs="Times New Roman"/>
          <w:color w:val="0D0D0D" w:themeColor="text1" w:themeTint="F2"/>
          <w:kern w:val="0"/>
          <w14:ligatures w14:val="none"/>
        </w:rPr>
        <w:t>motivation is a process that influences employee persistence, direction and level of persistence in achieving goals</w:t>
      </w:r>
      <w:r w:rsidR="00176CEE">
        <w:rPr>
          <w:rFonts w:ascii="Calisto MT" w:hAnsi="Calisto MT" w:cs="Times New Roman"/>
          <w:color w:val="0D0D0D" w:themeColor="text1" w:themeTint="F2"/>
          <w:kern w:val="0"/>
          <w14:ligatures w14:val="none"/>
        </w:rPr>
        <w:t>.</w:t>
      </w:r>
      <w:r w:rsidRPr="004D3880">
        <w:rPr>
          <w:rFonts w:ascii="Calisto MT" w:hAnsi="Calisto MT" w:cs="Times New Roman"/>
          <w:color w:val="0D0D0D" w:themeColor="text1" w:themeTint="F2"/>
          <w:kern w:val="0"/>
          <w:lang w:val="id-ID"/>
          <w14:ligatures w14:val="none"/>
        </w:rPr>
        <w:t xml:space="preserve"> Besides that,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{"citationItems":[{"id":"ITEM-1","itemData":{"abstract":"This study aimed to explain and analyze the influence of transactional leadership on employee performance through motivation as an intervening variable. This research was conducted over manufacturing company. Here, we use 140 correspondents to take the data observation. In order to analyze the data hypotheses, we use exploratory method over AMOS software. The results shows that the significant and positive relationship exists between transactional leadership on motivation, motivation on employee performance, and transactional leadership on employee performance with motivation as intervening have positive correlation. If the transactional leadership and organizational culture are supported by high work motivation, a company will be able to improve performance action.","author":[{"dropping-particle":"","family":"Wahyuni","given":"Ni Putu Diah","non-dropping-particle":"","parse-names":false,"suffix":""},{"dropping-particle":"","family":"Purwandari","given":"Dian Alfia","non-dropping-particle":"","parse-names":false,"suffix":""},{"dropping-particle":"","family":"Syah","given":"Tantri Yanuar Rahmat","non-dropping-particle":"","parse-names":false,"suffix":""}],"container-title":"Journal of Multidisciplinary Academic","id":"ITEM-1","issue":"5","issued":{"date-parts":[["2019"]]},"page":"156-161","title":"Transactional leadership, motivation and employee performance","type":"article-journal","volume":"3"},"uris":["http://www.mendeley.com/documents/?uuid=3aa5ca1f-240d-47f8-ba76-d154762a541e"]}],"mendeley":{"formattedCitation":"(Wahyuni et al., 2019)","manualFormatting":"Syah et al. (2019)","plainTextFormattedCitation":"(Wahyuni et al., 2019)","previouslyFormattedCitation":"(Wahyuni et al., 2019)"},"properties":{"noteIndex":0},"schema":"https://github.com/citation-style-language/schema/raw/master/csl-citation.json"}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Syah </w:t>
      </w:r>
      <w:r w:rsidRPr="004D3880">
        <w:rPr>
          <w:rFonts w:ascii="Calisto MT" w:hAnsi="Calisto MT" w:cs="Times New Roman"/>
          <w:i/>
          <w:noProof/>
          <w:color w:val="0D0D0D" w:themeColor="text1" w:themeTint="F2"/>
          <w:kern w:val="0"/>
          <w:lang w:val="id-ID"/>
          <w14:ligatures w14:val="none"/>
        </w:rPr>
        <w:t xml:space="preserve">et al. </w:t>
      </w:r>
      <w:r w:rsidRPr="004D3880">
        <w:rPr>
          <w:rFonts w:ascii="Calisto MT" w:hAnsi="Calisto MT" w:cs="Times New Roman"/>
          <w:noProof/>
          <w:color w:val="0D0D0D" w:themeColor="text1" w:themeTint="F2"/>
          <w:kern w:val="0"/>
          <w:lang w:val="id-ID"/>
          <w14:ligatures w14:val="none"/>
        </w:rPr>
        <w:t>(2019)</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14:ligatures w14:val="none"/>
        </w:rPr>
        <w:t>explain motivation</w:t>
      </w:r>
      <w:r w:rsidRPr="004D3880">
        <w:rPr>
          <w:rFonts w:ascii="Calisto MT" w:hAnsi="Calisto MT" w:cs="Times New Roman"/>
          <w:i/>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t>is a process in which the desire to encourage individuals to carry out activities that lead to the achievement of specific goals</w:t>
      </w:r>
      <w:r w:rsidR="00176CEE">
        <w:rPr>
          <w:rFonts w:ascii="Calisto MT" w:hAnsi="Calisto MT" w:cs="Times New Roman"/>
          <w:color w:val="0D0D0D" w:themeColor="text1" w:themeTint="F2"/>
          <w:kern w:val="0"/>
          <w14:ligatures w14:val="none"/>
        </w:rPr>
        <w:t>.</w:t>
      </w:r>
      <w:r w:rsidRPr="004D3880">
        <w:rPr>
          <w:rFonts w:ascii="Calisto MT" w:hAnsi="Calisto MT" w:cs="Times New Roman"/>
          <w:color w:val="0D0D0D" w:themeColor="text1" w:themeTint="F2"/>
          <w:kern w:val="0"/>
          <w:lang w:val="id-ID"/>
          <w14:ligatures w14:val="none"/>
        </w:rPr>
        <w:t xml:space="preserve"> In a study conducted by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{"citationItems":[{"id":"ITEM-1","itemData":{"abstract":"The aim of the research study was to analyze the significance of CDP (career development program) on employees' motivation and job satisfaction at telecom sector. A questionnaire consisting of close ended questions rated specifically on 5-point likert scale is adopted and conducted on 206 employees working in telecom sector. In the study of concern variables, the input obtained from the evaluation of the survey results was interpreted by using SPSS statistics software and process macro. The study revealed a significant relationship between career development program and employee's motivation and job satisfaction. It was found that CDP as a mediating variable helped to explain the relationship among the different variables. Lack of such development program after training is of great interest for both employees and management of the concern organization. The lack of career development program affects the motivation level and job performance level. However, how Career development influences certain other variables like employee turnover etc is still yet to be researched.","author":[{"dropping-particle":"","family":"Sheraz","given":"Faisal","non-dropping-particle":"","parse-names":false,"suffix":""},{"dropping-particle":"","family":"Batool","given":"Saima","non-dropping-particle":"","parse-names":false,"suffix":""},{"dropping-particle":"","family":"Ijaz","given":"Shirmeen","non-dropping-particle":"","parse-names":false,"suffix":""}],"container-title":"City University Research Journal","id":"ITEM-1","issue":"1","issued":{"date-parts":[["2021"]]},"page":"84-97","title":"Mediating Role of Career Development Program on Employee's Motivation and Job Satisfaction in Telecom Sector Peshawar","type":"article-journal","volume":"11"},"uris":["http://www.mendeley.com/documents/?uuid=36686e8b-94ff-404b-bfe9-7243aa95e8e7"]}],"mendeley":{"formattedCitation":"(Sheraz et al., 2021)","manualFormatting":"Sheraz et al. (2021)","plainTextFormattedCitation":"(Sheraz et al., 2021)","previouslyFormattedCitation":"(Sheraz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Sheraz </w:t>
      </w:r>
      <w:r w:rsidRPr="004D3880">
        <w:rPr>
          <w:rFonts w:ascii="Calisto MT" w:hAnsi="Calisto MT" w:cs="Times New Roman"/>
          <w:i/>
          <w:noProof/>
          <w:color w:val="0D0D0D" w:themeColor="text1" w:themeTint="F2"/>
          <w:kern w:val="0"/>
          <w14:ligatures w14:val="none"/>
        </w:rPr>
        <w:t xml:space="preserve">et al. </w:t>
      </w:r>
      <w:r w:rsidRPr="004D3880">
        <w:rPr>
          <w:rFonts w:ascii="Calisto MT" w:hAnsi="Calisto MT" w:cs="Times New Roman"/>
          <w:noProof/>
          <w:color w:val="0D0D0D" w:themeColor="text1" w:themeTint="F2"/>
          <w:kern w:val="0"/>
          <w14:ligatures w14:val="none"/>
        </w:rPr>
        <w:t>(2021)</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14:ligatures w14:val="none"/>
        </w:rPr>
        <w:t xml:space="preserve">Motivation is a process in which individuals are given encouragement to maintain a high level of performance through the provision of rewards, supervision and incentives. </w:t>
      </w:r>
      <w:r w:rsidRPr="004D3880">
        <w:rPr>
          <w:rFonts w:ascii="Calisto MT" w:hAnsi="Calisto MT" w:cs="Times New Roman"/>
          <w:color w:val="0D0D0D" w:themeColor="text1" w:themeTint="F2"/>
          <w:kern w:val="0"/>
          <w:lang w:val="id-ID"/>
          <w14:ligatures w14:val="none"/>
        </w:rPr>
        <w:t xml:space="preserve">Besides that,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{"citationItems":[{"id":"ITEM-1","itemData":{"DOI":"10.1108/ejms-01-2022-0007","ISSN":"2183-4172","abstract":"The aim of this study is to evaluate the relationship between innovative climate, strategic orientation, work motivation, business performance and job performance.,Within the scope of the research, a survey was conducted with 400 engineers working in organizations operating within companies producing spare parts for automobile companies. IBM SPSS 25, IBM SPSS AMOS and LISREL programs were gradually used, and the data obtained were evaluated and analyzed.,The importance of strategic orientation and work motivation for organizations can be seen in the analysis results in terms of their positive effects.,In the production sector, where innovation and competition activities take place, not only strategic decisions but also motivation for employees must be realized within the organizational culture in order for the organizations to be successful. Strategic orientation is effective in achieving innovation and creation to the extent that employees are motivated.,In terms of successful performance, it is very important to manage companies with the right strategic understanding and to involve the employees. In order to realize the innovation climate and to be successful in performance criteria, motivation is considered a key factor, in particular for the automobile sector. Automobile companies are now turning to electric vehicle production using new generation technologies. However, they also attach importance to the use of smart technologies in cars. For this reason, the effects of strategic orientation and work motivation on performance and innovation are investigated in companies producing automobile spare parts.","author":[{"dropping-particle":"","family":"Adiguzel","given":"Zafer","non-dropping-particle":"","parse-names":false,"suffix":""},{"dropping-particle":"","family":"Sonmez Cakir","given":"Fatma","non-dropping-particle":"","parse-names":false,"suffix":""}],"container-title":"European Journal of Management Studies","id":"ITEM-1","issue":"2","issued":{"date-parts":[["2022"]]},"page":"131-153","title":"Examining the effects of strategic orientation and motivation on performance and innovation in the production sector of automobile spare parts","type":"article-journal","volume":"27"},"uris":["http://www.mendeley.com/documents/?uuid=70b4a87f-4408-4e5d-80b9-96f2ddd6ba3b"]}],"mendeley":{"formattedCitation":"(Adiguzel &amp; Sonmez Cakir, 2022)","manualFormatting":"Adiguzel &amp; Sonmez Cakir (2022) ","plainTextFormattedCitation":"(Adiguzel &amp; Sonmez Cakir, 2022)","previouslyFormattedCitation":"(Adiguzel &amp; Sonmez Cakir,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Adiguzel &amp; Sonmez Cakir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define employee motivation </w:t>
      </w:r>
      <w:r w:rsidRPr="004D3880">
        <w:rPr>
          <w:rFonts w:ascii="Calisto MT" w:hAnsi="Calisto MT" w:cs="Times New Roman"/>
          <w:color w:val="0D0D0D" w:themeColor="text1" w:themeTint="F2"/>
          <w:kern w:val="0"/>
          <w14:ligatures w14:val="none"/>
        </w:rPr>
        <w:t>as directing individual needs towards behavior that can satisfy the individual and produce employee satisfaction.</w:t>
      </w:r>
      <w:r w:rsidR="006D7731" w:rsidRPr="004D3880">
        <w:rPr>
          <w:rFonts w:ascii="Calisto MT" w:hAnsi="Calisto MT" w:cs="Times New Roman"/>
          <w:color w:val="0D0D0D" w:themeColor="text1" w:themeTint="F2"/>
          <w:kern w:val="0"/>
          <w:lang w:val="id-ID"/>
          <w14:ligatures w14:val="none"/>
        </w:rPr>
        <w:t xml:space="preserve"> </w:t>
      </w:r>
    </w:p>
    <w:p w14:paraId="7764700C" w14:textId="77777777" w:rsidR="00985158" w:rsidRPr="004D3880" w:rsidRDefault="00985158" w:rsidP="00176CEE">
      <w:pPr>
        <w:spacing w:after="0" w:line="240" w:lineRule="auto"/>
        <w:jc w:val="both"/>
        <w:outlineLvl w:val="0"/>
        <w:rPr>
          <w:rFonts w:ascii="Calisto MT" w:eastAsia="Times New Roman" w:hAnsi="Calisto MT" w:cs="Times New Roman"/>
          <w:b/>
          <w:bCs/>
          <w:color w:val="0D0D0D" w:themeColor="text1" w:themeTint="F2"/>
          <w:kern w:val="36"/>
          <w14:ligatures w14:val="none"/>
        </w:rPr>
      </w:pPr>
      <w:bookmarkStart w:id="47" w:name="_Toc137667718"/>
      <w:bookmarkStart w:id="48" w:name="_Toc141295891"/>
      <w:bookmarkStart w:id="49" w:name="_Toc141298900"/>
      <w:bookmarkStart w:id="50" w:name="_Toc141299178"/>
      <w:bookmarkStart w:id="51" w:name="_Toc141300015"/>
      <w:bookmarkStart w:id="52" w:name="_Toc172472617"/>
      <w:bookmarkStart w:id="53" w:name="_Toc172472921"/>
      <w:bookmarkStart w:id="54" w:name="_Toc172472978"/>
      <w:bookmarkStart w:id="55" w:name="_Toc173269674"/>
      <w:bookmarkStart w:id="56" w:name="_Toc173663048"/>
      <w:bookmarkStart w:id="57" w:name="_Toc174811182"/>
      <w:bookmarkStart w:id="58" w:name="_Toc175080384"/>
      <w:r w:rsidRPr="004D3880">
        <w:rPr>
          <w:rFonts w:ascii="Calisto MT" w:eastAsia="Times New Roman" w:hAnsi="Calisto MT" w:cs="Times New Roman"/>
          <w:b/>
          <w:bCs/>
          <w:color w:val="0D0D0D" w:themeColor="text1" w:themeTint="F2"/>
          <w:kern w:val="36"/>
          <w14:ligatures w14:val="none"/>
        </w:rPr>
        <w:t>RELATIONSHIP BETWEEN VARIABLES</w:t>
      </w:r>
      <w:bookmarkEnd w:id="47"/>
      <w:bookmarkEnd w:id="48"/>
      <w:bookmarkEnd w:id="49"/>
      <w:bookmarkEnd w:id="50"/>
      <w:bookmarkEnd w:id="51"/>
      <w:bookmarkEnd w:id="52"/>
      <w:bookmarkEnd w:id="53"/>
      <w:bookmarkEnd w:id="54"/>
      <w:bookmarkEnd w:id="55"/>
      <w:bookmarkEnd w:id="56"/>
      <w:bookmarkEnd w:id="57"/>
      <w:bookmarkEnd w:id="58"/>
    </w:p>
    <w:p w14:paraId="632B7BE3"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color w:val="0D0D0D" w:themeColor="text1" w:themeTint="F2"/>
          <w:kern w:val="0"/>
          <w:lang w:val="id-ID"/>
          <w14:ligatures w14:val="none"/>
        </w:rPr>
      </w:pPr>
      <w:bookmarkStart w:id="59" w:name="_Toc137667719"/>
      <w:bookmarkStart w:id="60" w:name="_Toc141295892"/>
      <w:bookmarkStart w:id="61" w:name="_Toc141298901"/>
      <w:bookmarkStart w:id="62" w:name="_Toc141299179"/>
      <w:bookmarkStart w:id="63" w:name="_Toc141300016"/>
      <w:bookmarkStart w:id="64" w:name="_Toc172472618"/>
      <w:bookmarkStart w:id="65" w:name="_Toc172472922"/>
      <w:bookmarkStart w:id="66" w:name="_Toc172472979"/>
      <w:bookmarkStart w:id="67" w:name="_Toc173269675"/>
      <w:bookmarkStart w:id="68" w:name="_Toc173663049"/>
      <w:bookmarkStart w:id="69" w:name="_Toc174811183"/>
      <w:bookmarkStart w:id="70" w:name="_Toc175080385"/>
      <w:r w:rsidRPr="004D3880">
        <w:rPr>
          <w:rFonts w:ascii="Calisto MT" w:eastAsiaTheme="majorEastAsia" w:hAnsi="Calisto MT" w:cs="Times New Roman"/>
          <w:b/>
          <w:color w:val="0D0D0D" w:themeColor="text1" w:themeTint="F2"/>
          <w:kern w:val="0"/>
          <w:lang w:val="id-ID"/>
          <w14:ligatures w14:val="none"/>
        </w:rPr>
        <w:t>Employee Training</w:t>
      </w:r>
      <w:r w:rsidRPr="004D3880">
        <w:rPr>
          <w:rFonts w:ascii="Calisto MT" w:eastAsiaTheme="majorEastAsia" w:hAnsi="Calisto MT" w:cs="Times New Roman"/>
          <w:b/>
          <w:color w:val="0D0D0D" w:themeColor="text1" w:themeTint="F2"/>
          <w:kern w:val="0"/>
          <w14:ligatures w14:val="none"/>
        </w:rPr>
        <w:t xml:space="preserve"> and</w:t>
      </w:r>
      <w:bookmarkEnd w:id="59"/>
      <w:bookmarkEnd w:id="60"/>
      <w:bookmarkEnd w:id="61"/>
      <w:bookmarkEnd w:id="62"/>
      <w:bookmarkEnd w:id="63"/>
      <w:r w:rsidRPr="004D3880">
        <w:rPr>
          <w:rFonts w:ascii="Calisto MT" w:eastAsiaTheme="majorEastAsia" w:hAnsi="Calisto MT" w:cs="Times New Roman"/>
          <w:b/>
          <w:color w:val="0D0D0D" w:themeColor="text1" w:themeTint="F2"/>
          <w:kern w:val="0"/>
          <w14:ligatures w14:val="none"/>
        </w:rPr>
        <w:t xml:space="preserve"> </w:t>
      </w:r>
      <w:r w:rsidRPr="004D3880">
        <w:rPr>
          <w:rFonts w:ascii="Calisto MT" w:eastAsiaTheme="majorEastAsia" w:hAnsi="Calisto MT" w:cs="Times New Roman"/>
          <w:b/>
          <w:color w:val="0D0D0D" w:themeColor="text1" w:themeTint="F2"/>
          <w:kern w:val="0"/>
          <w:lang w:val="id-ID"/>
          <w14:ligatures w14:val="none"/>
        </w:rPr>
        <w:t>Employee Empowerment</w:t>
      </w:r>
      <w:bookmarkEnd w:id="64"/>
      <w:bookmarkEnd w:id="65"/>
      <w:bookmarkEnd w:id="66"/>
      <w:bookmarkEnd w:id="67"/>
      <w:bookmarkEnd w:id="68"/>
      <w:bookmarkEnd w:id="69"/>
      <w:bookmarkEnd w:id="70"/>
    </w:p>
    <w:p w14:paraId="2CEBB0AA" w14:textId="47FF0474" w:rsidR="00985158" w:rsidRPr="004D3880" w:rsidRDefault="00985158" w:rsidP="00176CEE">
      <w:pPr>
        <w:spacing w:after="0" w:line="240" w:lineRule="auto"/>
        <w:ind w:firstLine="284"/>
        <w:jc w:val="both"/>
        <w:rPr>
          <w:rFonts w:ascii="Calisto MT" w:hAnsi="Calisto MT" w:cs="Times New Roman"/>
          <w:color w:val="0D0D0D" w:themeColor="text1" w:themeTint="F2"/>
          <w:kern w:val="0"/>
          <w:lang w:val="id-ID"/>
          <w14:ligatures w14:val="none"/>
        </w:rPr>
      </w:pPr>
      <w:r w:rsidRPr="004D3880">
        <w:rPr>
          <w:rFonts w:ascii="Calisto MT" w:hAnsi="Calisto MT" w:cs="Times New Roman"/>
          <w:color w:val="0D0D0D" w:themeColor="text1" w:themeTint="F2"/>
          <w:kern w:val="0"/>
          <w:lang w:val="id-ID"/>
          <w14:ligatures w14:val="none"/>
        </w:rPr>
        <w:t xml:space="preserve">When </w:t>
      </w:r>
      <w:r w:rsidRPr="004D3880">
        <w:rPr>
          <w:rFonts w:ascii="Calisto MT" w:hAnsi="Calisto MT" w:cs="Times New Roman"/>
          <w:color w:val="0D0D0D" w:themeColor="text1" w:themeTint="F2"/>
          <w:kern w:val="0"/>
          <w14:ligatures w14:val="none"/>
        </w:rPr>
        <w:t xml:space="preserve">employees experience good and quality training, </w:t>
      </w:r>
      <w:r w:rsidRPr="004D3880">
        <w:rPr>
          <w:rFonts w:ascii="Calisto MT" w:hAnsi="Calisto MT" w:cs="Times New Roman"/>
          <w:color w:val="0D0D0D" w:themeColor="text1" w:themeTint="F2"/>
          <w:kern w:val="0"/>
          <w:lang w:val="id-ID"/>
          <w14:ligatures w14:val="none"/>
        </w:rPr>
        <w:t xml:space="preserve">employees </w:t>
      </w:r>
      <w:r w:rsidRPr="004D3880">
        <w:rPr>
          <w:rFonts w:ascii="Calisto MT" w:hAnsi="Calisto MT" w:cs="Times New Roman"/>
          <w:color w:val="0D0D0D" w:themeColor="text1" w:themeTint="F2"/>
          <w:kern w:val="0"/>
          <w14:ligatures w14:val="none"/>
        </w:rPr>
        <w:t xml:space="preserve">will feel more empowered. Training is considered a factor influencing employee engagement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{"citationItems":[{"id":"ITEM-1","itemData":{"DOI":"10.1108/TLO-09-2022-0100","ISSN":"17587905","abstract":"Purpose: This study aims to examine the web of relationships among training value, employee internal states (psychological empowerment, employee engagement and motivation to transfer) and training transfer. Design/methodology/approach: Data is obtained from different categories of employees a few months after attending different training programs organized by their organization. Structural equation modeling is used to analyze the data. Bias-corrected and accelerated (BCa) confidence intervals are used to determine the significance of the hypothesized paths. Findings: This study finds that training value relates to motivation to transfer, psychological empowerment and employee engagement. Motivation to transfer also relates to training transfer and employee engagement. Again, psychological empowerment relates to motivation to transfer, employee engagement and training transfer. Concerning the mediated relationship, psychological empowerment and motivation to transfer fully mediate the relationship between training value and training transfer. Practical implications: Internal states must be the focus of human resource department (HRD) scholars in their quest to discover training transfer improvement mechanisms. HRD practitioners and organizations generally should also prioritize the enhancement of the internal states of employees to aid training transfer. Originality/value: In this study, training transfer facilitating factors particularly employee internal states are explored by examining the web of relationships comprising training value, motivation to transfer, psychological empowerment, employee engagement and training transfer in a pentagonal model using a homogeneous sample with a common understanding of training transfer due to the similarities in their training as well as job conditions.","author":[{"dropping-particle":"","family":"Andoh","given":"Raphael Papa Kweku","non-dropping-particle":"","parse-names":false,"suffix":""},{"dropping-particle":"","family":"Owusu","given":"Emmanuel Afreh","non-dropping-particle":"","parse-names":false,"suffix":""},{"dropping-particle":"","family":"Annan-Prah","given":"Elizabeth Cornelia","non-dropping-particle":"","parse-names":false,"suffix":""},{"dropping-particle":"","family":"Boampong","given":"Georgina Nyantakyiwaa","non-dropping-particle":"","parse-names":false,"suffix":""}],"container-title":"Learning Organization","id":"ITEM-1","issue":"6","issued":{"date-parts":[["2022"]]},"page":"688-705","title":"Training value, employee internal states and training transfer: examining the web of relationships","type":"article-journal","volume":"29"},"uris":["http://www.mendeley.com/documents/?uuid=dbd6287a-46c7-43e4-b96b-5eb4ff63be67"]}],"mendeley":{"formattedCitation":"(Andoh et al., 2022)","manualFormatting":"Andoh et al. (2022) ","plainTextFormattedCitation":"(Andoh et al., 2022)","previouslyFormattedCitation":"(Andoh et al.,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Andoh </w:t>
      </w:r>
      <w:r w:rsidRPr="004D3880">
        <w:rPr>
          <w:rFonts w:ascii="Calisto MT" w:hAnsi="Calisto MT" w:cs="Times New Roman"/>
          <w:i/>
          <w:noProof/>
          <w:color w:val="0D0D0D" w:themeColor="text1" w:themeTint="F2"/>
          <w:kern w:val="0"/>
          <w14:ligatures w14:val="none"/>
        </w:rPr>
        <w:t xml:space="preserve">et al. </w:t>
      </w:r>
      <w:r w:rsidRPr="004D3880">
        <w:rPr>
          <w:rFonts w:ascii="Calisto MT" w:hAnsi="Calisto MT" w:cs="Times New Roman"/>
          <w:noProof/>
          <w:color w:val="0D0D0D" w:themeColor="text1" w:themeTint="F2"/>
          <w:kern w:val="0"/>
          <w14:ligatures w14:val="none"/>
        </w:rPr>
        <w:t xml:space="preserve">(2022)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employees </w:t>
      </w:r>
      <w:r w:rsidRPr="004D3880">
        <w:rPr>
          <w:rFonts w:ascii="Calisto MT" w:hAnsi="Calisto MT" w:cs="Times New Roman"/>
          <w:color w:val="0D0D0D" w:themeColor="text1" w:themeTint="F2"/>
          <w:kern w:val="0"/>
          <w:lang w:val="id-ID"/>
          <w14:ligatures w14:val="none"/>
        </w:rPr>
        <w:t xml:space="preserve">who are given training will </w:t>
      </w:r>
      <w:r w:rsidRPr="004D3880">
        <w:rPr>
          <w:rFonts w:ascii="Calisto MT" w:hAnsi="Calisto MT" w:cs="Times New Roman"/>
          <w:color w:val="0D0D0D" w:themeColor="text1" w:themeTint="F2"/>
          <w:kern w:val="0"/>
          <w14:ligatures w14:val="none"/>
        </w:rPr>
        <w:t xml:space="preserve">gain knowledge, skills and talents that help </w:t>
      </w:r>
      <w:r w:rsidRPr="004D3880">
        <w:rPr>
          <w:rFonts w:ascii="Calisto MT" w:hAnsi="Calisto MT" w:cs="Times New Roman"/>
          <w:color w:val="0D0D0D" w:themeColor="text1" w:themeTint="F2"/>
          <w:kern w:val="0"/>
          <w:lang w:val="id-ID"/>
          <w14:ligatures w14:val="none"/>
        </w:rPr>
        <w:t xml:space="preserve">employees </w:t>
      </w:r>
      <w:r w:rsidRPr="004D3880">
        <w:rPr>
          <w:rFonts w:ascii="Calisto MT" w:hAnsi="Calisto MT" w:cs="Times New Roman"/>
          <w:color w:val="0D0D0D" w:themeColor="text1" w:themeTint="F2"/>
          <w:kern w:val="0"/>
          <w14:ligatures w14:val="none"/>
        </w:rPr>
        <w:t xml:space="preserve">become better team members </w:t>
      </w:r>
      <w:r w:rsidRPr="004D3880">
        <w:rPr>
          <w:rFonts w:ascii="Calisto MT" w:hAnsi="Calisto MT" w:cs="Times New Roman"/>
          <w:color w:val="0D0D0D" w:themeColor="text1" w:themeTint="F2"/>
          <w:kern w:val="0"/>
          <w:lang w:val="id-ID"/>
          <w14:ligatures w14:val="none"/>
        </w:rPr>
        <w:t xml:space="preserve">which makes employees feel empowered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{"citationItems":[{"id":"ITEM-1","itemData":{"DOI":"10.1108/AGJSR-11-2022-0249","ISSN":"25360051","abstract":"Purpose: This study aimed at investigating employee training, employee participation and organizational commitment (OC) and the moderating effect of workplace ostracism among bank employees. Design/methodology/approach: The study used a descriptive and cross-sectional design with the aid of a standard scale constructed into a questionnaire. Cluster, convenience and simple random sampling techniques were used to select 1,067 respondents, of which 870 were deemed fit for the study. The theories underpinning the study were the social exchange theory (SET) and social identity theory (SIT). Four hypotheses were developed and tested using hierarchical multiple regression analysis, and moderation using PROCESS macro. Findings: The study found that employee training and employee participation had a significant positive relationship with organizational commitment, while organizational ostracism had a significant but negative relationship with organizational commitment among bank employees. The study also found that workplace ostracism moderated the relationship between organizational climate and organizational commitment The study recommended that organizational commitment requires management training their workforce, allowing employee participation in decisions, and minimizing or outrightly eradicating the practice of organizational ostracism. It is, therefore, concluded that workers place great value on training and participation in decision-making and frown at organizational ostracism. Originality/value: This paper fills in the gaps left by the paucity of empirical investigation of the moderating role that workplace ostracism plays between employee training, employee participation and organizational commitment – a feat that is lacking in developing countries. It serves as a reminder to management to prevent or entirely eliminate workplace ostracism to allay an employee's impression of being a threat to an organization when commitment is low.","author":[{"dropping-particle":"","family":"Ametepe","given":"Paul Kojo","non-dropping-particle":"","parse-names":false,"suffix":""},{"dropping-particle":"","family":"Otuaga","given":"Emetomo Uchefiho","non-dropping-particle":"","parse-names":false,"suffix":""},{"dropping-particle":"","family":"Nnaji","given":"Chinwe Felicia","non-dropping-particle":"","parse-names":false,"suffix":""},{"dropping-particle":"","family":"Arilesere","given":"Mustapha Sina","non-dropping-particle":"","parse-names":false,"suffix":""}],"container-title":"Arab Gulf Journal of Scientific Research","id":"ITEM-1","issue":"2","issued":{"date-parts":[["2024"]]},"page":"239-258","title":"The moderating role of workplace ostracism between employee training, employee participation and organizational commitment among bank employees","type":"article-journal","volume":"42"},"uris":["http://www.mendeley.com/documents/?uuid=b4c65910-8b8a-4d8e-a17a-04b85372324b"]}],"mendeley":{"formattedCitation":"(Ametepe et al., 2024)","manualFormatting":"(Ametepe et al. , 2024) ","plainTextFormattedCitation":"(Ametepe et al., 2024)","previouslyFormattedCitation":"(Ametepe et al., 2024)"},"properties":{"noteIndex":0},"schema":"https://github.com/citation-style-language/schema/raw/master/csl-citation.json"}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(Ametepe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2024)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14:ligatures w14:val="none"/>
        </w:rPr>
        <w:t xml:space="preserve">. Improving employee performance through a training approach has a positive impact on overall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{"citationItems":[{"id":"ITEM-1","itemData":{"DOI":"10.12776/QIP.V26I1.1665","ISSN":"1338984X","abstract":"Purpose: Performance management is an increasingly important part of strategic human resources management. Employee performance is related to many factors, but education and training are two of the most significant. So far, literature has confirmed that a strategic focus on the employee training leads to the successful achievement of an organization’s goals, development, and ultimately to performance. However, there is no consensus about the right level of the training. Methodology/Approach: The objective of this article is to analyze the impact of training programs on employees’ performance in case of 839 analysts in a Mexican public financial institution. The research was carried out over a two-year period and the data were evaluated using descriptive statistics and ANOVA. Findings: The results reveal that low number of training hours, together with excessive training of more than 166 hours per year has limited or no impact on the performance. In fact, when employees had more than 166 hours of training, the training was negatively related to their performance. Research Limitation/Implication: Management of organizations should carefully plan the amount of provided training hours per each employee. The impact of training varies based on seniority and number of hours spent on training, but there are no significant differences between employees’ gender. Originality/Value of paper: The originality of this article lies in the identification and evaluation of impact of employee training hours on performance in organization, as well as in the identification of breaking point of number of training hours which may lead to actual decrease of performance.","author":[{"dropping-particle":"","family":"Flegl","given":"Martin","non-dropping-particle":"","parse-names":false,"suffix":""},{"dropping-particle":"","family":"Depoo","given":"Lucie","non-dropping-particle":"","parse-names":false,"suffix":""},{"dropping-particle":"","family":"Alcázar","given":"Mayra","non-dropping-particle":"","parse-names":false,"suffix":""}],"container-title":"Quality Innovation Prosperity","id":"ITEM-1","issue":"1","issued":{"date-parts":[["2022"]]},"page":"70-89","title":"The Impact of Employees’ Training on Their Performance Improvements","type":"article-journal","volume":"26"},"uris":["http://www.mendeley.com/documents/?uuid=2617d09d-8b05-46d2-8770-ad8fef66834a"]}],"mendeley":{"formattedCitation":"(Flegl et al., 2022)","manualFormatting":"employee effectiveness Flegl et al . (2022) ","plainTextFormattedCitation":"(Flegl et al., 2022)","previouslyFormattedCitation":"(Flegl et al.,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employee effectiveness </w:t>
      </w:r>
      <w:r w:rsidRPr="004D3880">
        <w:rPr>
          <w:rFonts w:ascii="Calisto MT" w:hAnsi="Calisto MT" w:cs="Times New Roman"/>
          <w:noProof/>
          <w:color w:val="0D0D0D" w:themeColor="text1" w:themeTint="F2"/>
          <w:kern w:val="0"/>
          <w14:ligatures w14:val="none"/>
        </w:rPr>
        <w:t xml:space="preserve">Flegl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Apart from that, the effect of providing training to employees will increase employee empowerment, </w:t>
      </w:r>
      <w:r w:rsidRPr="004D3880">
        <w:rPr>
          <w:rFonts w:ascii="Calisto MT" w:hAnsi="Calisto MT" w:cs="Times New Roman"/>
          <w:color w:val="0D0D0D" w:themeColor="text1" w:themeTint="F2"/>
          <w:kern w:val="0"/>
          <w:lang w:val="id-ID"/>
          <w14:ligatures w14:val="none"/>
        </w:rPr>
        <w:t xml:space="preserve">which from several studies has shown that employee training has a positive effect on employee empowerment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{"citationItems":[{"id":"ITEM-1","itemData":{"DOI":"10.1016/j.worlddev.2019.04.001","ISSN":"18735991","abstract":"Across the world the Gender and Entrepreneurship Together (GET Ahead) training originally developed by the International Labour Organization has been implemented to improve business outcomes and enhance women's empowerment. This randomized controlled trial is the first rigorous attempt to examine the impact of the GET Ahead training on women's empowerment. We focus on the impact of offering this training to female microfinance borrowers of TYM, the largest microfinance organization in North Vietnam. A major contribution of this study is that it focuses on different dimensions of women's empowerment: (1) personal empowerment, measured by control beliefs, and (2) relational empowerment, measured by relational friction and intra-household decision making power. This study also stands out in that we explicitly study whether involving husbands affects the impact of the training. We find that the GET Ahead training improves women's empowerment on all three aspects: increased control beliefs and intra-household decision making power (only on larger expenditures), and decreased relational friction. However, the results on relational frictions should be taken with care due to possible underreporting. Moreover, in general, we find</w:instrText>
      </w:r>
      <w:r w:rsidRPr="00176CEE">
        <w:rPr>
          <w:rFonts w:ascii="Calisto MT" w:hAnsi="Calisto MT" w:cs="Times New Roman"/>
          <w:color w:val="0D0D0D" w:themeColor="text1" w:themeTint="F2"/>
          <w:kern w:val="0"/>
          <w:lang w:val="fi-FI"/>
          <w14:ligatures w14:val="none"/>
        </w:rPr>
        <w:instrText xml:space="preserve"> no additional impacts of inviting husbands to the training. Finally, our results suggest that it takes some time before the training starts to improve women's empowerment. We observe no short-term but only mid-term effects from before the training to 12 months after the training.","author":[{"dropping-particle":"","family":"Huis","given":"Marloes","non-dropping-particle":"","parse-names":false,"suffix":""},{"dropping-particle":"","family":"Lensink","given":"Robert","non-dropping-particle":"","parse-names":false,"suffix":""},{"dropping-particle":"","family":"Vu","given":"Nhung","non-dropping-particle":"","parse-names":false,"suffix":""},{"dropping-particle":"","family":"Hansen","given":"Nina","non-dropping-particle":"","parse-names":false,"suffix":""}],"container-title":"World Development","id":"ITEM-1","issued":{"date-parts":[["2019"]]},"page":"46-61","publisher":"Elsevier Ltd","title":"Impacts of the Gender and Entrepreneurship Together Ahead (GET Ahead) training on empowerment of female microfinance borrowers in Northern Vietnam","type":"article-journal","volume":"120"},"uris":["http://www.mendeley.com/documents/?uuid=2fd9d321-ea2a-4849-80b6-a97060933d79"]}],"mendeley":{"formattedCitation":"(Huis et al., 2019)","manualFormatting":"(Huis et al. , 2019 ","plainTextFormattedCitation":"(Huis et al., 2019)","previouslyFormattedCitation":"(Huis et al.,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176CEE">
        <w:rPr>
          <w:rFonts w:ascii="Calisto MT" w:hAnsi="Calisto MT" w:cs="Times New Roman"/>
          <w:noProof/>
          <w:color w:val="0D0D0D" w:themeColor="text1" w:themeTint="F2"/>
          <w:kern w:val="0"/>
          <w:lang w:val="fi-FI"/>
          <w14:ligatures w14:val="none"/>
        </w:rPr>
        <w:t xml:space="preserve">(Huis </w:t>
      </w:r>
      <w:r w:rsidRPr="00176CEE">
        <w:rPr>
          <w:rFonts w:ascii="Calisto MT" w:hAnsi="Calisto MT" w:cs="Times New Roman"/>
          <w:i/>
          <w:noProof/>
          <w:color w:val="0D0D0D" w:themeColor="text1" w:themeTint="F2"/>
          <w:kern w:val="0"/>
          <w:lang w:val="fi-FI"/>
          <w14:ligatures w14:val="none"/>
        </w:rPr>
        <w:t>et al.</w:t>
      </w:r>
      <w:r w:rsidR="00176CEE">
        <w:rPr>
          <w:rFonts w:ascii="Calisto MT" w:hAnsi="Calisto MT" w:cs="Times New Roman"/>
          <w:i/>
          <w:noProof/>
          <w:color w:val="0D0D0D" w:themeColor="text1" w:themeTint="F2"/>
          <w:kern w:val="0"/>
          <w:lang w:val="fi-FI"/>
          <w14:ligatures w14:val="none"/>
        </w:rPr>
        <w:t>,</w:t>
      </w:r>
      <w:r w:rsidRPr="00176CEE">
        <w:rPr>
          <w:rFonts w:ascii="Calisto MT" w:hAnsi="Calisto MT" w:cs="Times New Roman"/>
          <w:noProof/>
          <w:color w:val="0D0D0D" w:themeColor="text1" w:themeTint="F2"/>
          <w:kern w:val="0"/>
          <w:lang w:val="fi-FI"/>
          <w14:ligatures w14:val="none"/>
        </w:rPr>
        <w:t xml:space="preserve"> 2019 </w:t>
      </w:r>
      <w:r w:rsidRPr="004D3880">
        <w:rPr>
          <w:rFonts w:ascii="Calisto MT" w:hAnsi="Calisto MT" w:cs="Times New Roman"/>
          <w:color w:val="0D0D0D" w:themeColor="text1" w:themeTint="F2"/>
          <w:kern w:val="0"/>
          <w14:ligatures w14:val="none"/>
        </w:rPr>
        <w:fldChar w:fldCharType="end"/>
      </w:r>
      <w:r w:rsidRPr="00176CEE">
        <w:rPr>
          <w:rFonts w:ascii="Calisto MT" w:hAnsi="Calisto MT" w:cs="Times New Roman"/>
          <w:color w:val="0D0D0D" w:themeColor="text1" w:themeTint="F2"/>
          <w:kern w:val="0"/>
          <w:lang w:val="fi-FI"/>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176CEE">
        <w:rPr>
          <w:rFonts w:ascii="Calisto MT" w:hAnsi="Calisto MT" w:cs="Times New Roman"/>
          <w:color w:val="0D0D0D" w:themeColor="text1" w:themeTint="F2"/>
          <w:kern w:val="0"/>
          <w:lang w:val="fi-FI"/>
          <w14:ligatures w14:val="none"/>
        </w:rPr>
        <w:instrText>ADDIN CSL_CITATION {"citationItems":[{"id":"ITEM-1","itemData":{"DOI":"10.1111/ijtd.12256","ISSN":"14682419","abstract":"Successful training transfer is necessary for employees to adapt to this fast-changing working world. In this study, we investigate whether transformational trainer behaviour can inspire training participants to change their self-concept during training and whether this is related to increased training transfer. Following the self-concept based theory, we examine the relationship between transformational trainer behaviour and training transfer, mediated by psychological empowerment. Moreover, we test a cross-level interaction such that the indirect effect varies based on the number of participants per training group. We conducted a two-wave study with 373 training participants in 58 training groups. Multilevel moderated mediation analysis showed that the training participants’ psychological empowerment mediated the positive relationship between transformational trainer behaviour and training transfer two months later. However, this indirect effect was not moderated by the number of participants per group. These results add to the discourse on the importance of trainers for training transfer and offer a new perspective on training as changing the participants’ self-concept.","author":[{"dropping-particle":"","family":"Creon","given":"Laura Elisabeth","non-dropping-particle":"","parse-names":false,"suffix":""},{"dropping-particle":"","family":"Schermuly","given":"Carsten Christoph","non-dropping-particle":"","parse-names":false,"suffix":""}],"container-title":"International Journal of Training and Development","id":"ITEM-1","issue":"2","issued":{"date-parts":[["2022"]]},"page":"228-244","title":"A new path to training transfer: Transformational trainers and psychologically empowered training participants","type":"article-journal","volume":"26"},"uris":["http://www.mendeley.com/documents/?uuid=e7bf1f9f-f566-4ca2-ac49-aee19e9ed2a9"]}],"mendeley":{"formattedCitation":"(Creon &amp; Schermuly, 2022)","manualFormatting":"Creon &amp; Schermuly, 2022 ","plainTextFormattedCitation":"(Creon &amp; Schermuly, 2022)","previouslyFormattedCitation":"(Creon &amp; Schermuly,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176CEE">
        <w:rPr>
          <w:rFonts w:ascii="Calisto MT" w:hAnsi="Calisto MT" w:cs="Times New Roman"/>
          <w:noProof/>
          <w:color w:val="0D0D0D" w:themeColor="text1" w:themeTint="F2"/>
          <w:kern w:val="0"/>
          <w:lang w:val="fi-FI"/>
          <w14:ligatures w14:val="none"/>
        </w:rPr>
        <w:t xml:space="preserve">Creon &amp; Schermuly,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{"citationItems":[{"id":"ITEM-1","itemData":{"DOI":"10.46662/jass-vol7-iss2-2020(185-198)","ISSN":"2311-293X","abstract":"Current research is designed to check the impact of employee training, employee empowerment, team work on job satisfaction. Employee training, employee empowerment, team work are independent variables and job satisfaction is dependent variable. Overall, 160 employees of banks employees who are working at managerial level are selected randomly. Results indicates that employee training, employee empowerment, team work has significant positive impact on job satisfaction. It is also seen that teamwork is emerging as strong predictor of job satisfaction the employee empowerment is second good predictor of job satisfaction. In future researches, this kind of researches will be also conducted in other kind of industries like hotel industry, telecom sector and education sector. In future researches some other potential predictors of job satisfaction like employee compensation, employee appraisal will also include. It is also better to include some better outcomes like employee loyalty and employee productivity for generalization.","author":[{"dropping-particle":"","family":"Khaliq","given":"Abdul","non-dropping-particle":"","parse-names":false,"suffix":""}],"container-title":"Journal of Arts &amp; Social Sciences","id":"ITEM-1","issue":"2","issued":{"date-parts":[["2020"]]},"page":"185-198","title":"Relationship of Employee Training, Employee Empowerment, Team Work With Job Satisfaction","type":"article-journal","volume":"7"},"uris":["http://www.mendeley.com/documents/?uuid=54cf5905-b3ba-4a89-86bd-9ad860120564"]}],"mendeley":{"formattedCitation":"(Khaliq, 2020)","manualFormatting":"Khaliq, 2020) ","plainTextFormattedCitation":"(Khaliq, 2020)","previouslyFormattedCitation":"(Khaliq,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Khaliq, 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176CEE">
        <w:rPr>
          <w:rFonts w:ascii="Calisto MT" w:hAnsi="Calisto MT" w:cs="Times New Roman"/>
          <w:color w:val="0D0D0D" w:themeColor="text1" w:themeTint="F2"/>
          <w:kern w:val="0"/>
          <w:lang w:val="fi-FI"/>
          <w14:ligatures w14:val="none"/>
        </w:rPr>
        <w:t xml:space="preserve">From the previous discussion it can be hypothesized that </w:t>
      </w:r>
      <w:r w:rsidRPr="004D3880">
        <w:rPr>
          <w:rFonts w:ascii="Calisto MT" w:hAnsi="Calisto MT" w:cs="Times New Roman"/>
          <w:color w:val="0D0D0D" w:themeColor="text1" w:themeTint="F2"/>
          <w:kern w:val="0"/>
          <w:lang w:val="id-ID"/>
          <w14:ligatures w14:val="none"/>
        </w:rPr>
        <w:t>:</w:t>
      </w:r>
      <w:r w:rsidR="00176CEE">
        <w:rPr>
          <w:rFonts w:ascii="Calisto MT" w:hAnsi="Calisto MT" w:cs="Times New Roman"/>
          <w:color w:val="0D0D0D" w:themeColor="text1" w:themeTint="F2"/>
          <w:kern w:val="0"/>
          <w:lang w:val="id-ID"/>
          <w14:ligatures w14:val="none"/>
        </w:rPr>
        <w:t xml:space="preserve"> </w:t>
      </w:r>
      <w:r w:rsidRPr="00176CEE">
        <w:rPr>
          <w:rFonts w:ascii="Calisto MT" w:hAnsi="Calisto MT" w:cs="Times New Roman"/>
          <w:b/>
          <w:color w:val="0D0D0D" w:themeColor="text1" w:themeTint="F2"/>
          <w:kern w:val="0"/>
          <w:lang w:val="fi-FI"/>
          <w14:ligatures w14:val="none"/>
        </w:rPr>
        <w:t xml:space="preserve">H1 </w:t>
      </w:r>
      <w:r w:rsidRPr="00176CEE">
        <w:rPr>
          <w:rFonts w:ascii="Calisto MT" w:hAnsi="Calisto MT" w:cs="Times New Roman"/>
          <w:color w:val="0D0D0D" w:themeColor="text1" w:themeTint="F2"/>
          <w:kern w:val="0"/>
          <w:lang w:val="fi-FI"/>
          <w14:ligatures w14:val="none"/>
        </w:rPr>
        <w:t>:</w:t>
      </w:r>
      <w:r w:rsidRPr="004D3880">
        <w:rPr>
          <w:rFonts w:ascii="Calisto MT" w:hAnsi="Calisto MT" w:cs="Times New Roman"/>
          <w:i/>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t xml:space="preserve">Employee training has a positive </w:t>
      </w:r>
      <w:r w:rsidRPr="00176CEE">
        <w:rPr>
          <w:rFonts w:ascii="Calisto MT" w:hAnsi="Calisto MT" w:cs="Times New Roman"/>
          <w:color w:val="0D0D0D" w:themeColor="text1" w:themeTint="F2"/>
          <w:kern w:val="0"/>
          <w:lang w:val="fi-FI"/>
          <w14:ligatures w14:val="none"/>
        </w:rPr>
        <w:t xml:space="preserve">effect on </w:t>
      </w:r>
      <w:r w:rsidRPr="004D3880">
        <w:rPr>
          <w:rFonts w:ascii="Calisto MT" w:hAnsi="Calisto MT" w:cs="Times New Roman"/>
          <w:color w:val="0D0D0D" w:themeColor="text1" w:themeTint="F2"/>
          <w:kern w:val="0"/>
          <w:lang w:val="id-ID"/>
          <w14:ligatures w14:val="none"/>
        </w:rPr>
        <w:t>employee empowerment.</w:t>
      </w:r>
    </w:p>
    <w:p w14:paraId="68E52C5E"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i/>
          <w:color w:val="0D0D0D" w:themeColor="text1" w:themeTint="F2"/>
          <w:kern w:val="0"/>
          <w:lang w:val="id-ID"/>
          <w14:ligatures w14:val="none"/>
        </w:rPr>
      </w:pPr>
      <w:bookmarkStart w:id="71" w:name="_Toc172472619"/>
      <w:bookmarkStart w:id="72" w:name="_Toc172472923"/>
      <w:bookmarkStart w:id="73" w:name="_Toc172472980"/>
      <w:bookmarkStart w:id="74" w:name="_Toc173269676"/>
      <w:bookmarkStart w:id="75" w:name="_Toc173663050"/>
      <w:bookmarkStart w:id="76" w:name="_Toc174811184"/>
      <w:bookmarkStart w:id="77" w:name="_Toc175080386"/>
      <w:r w:rsidRPr="004D3880">
        <w:rPr>
          <w:rFonts w:ascii="Calisto MT" w:eastAsiaTheme="majorEastAsia" w:hAnsi="Calisto MT" w:cs="Times New Roman"/>
          <w:b/>
          <w:color w:val="0D0D0D" w:themeColor="text1" w:themeTint="F2"/>
          <w:kern w:val="0"/>
          <w:lang w:val="id-ID"/>
          <w14:ligatures w14:val="none"/>
        </w:rPr>
        <w:t xml:space="preserve">Employee Empowerment </w:t>
      </w:r>
      <w:r w:rsidRPr="004D3880">
        <w:rPr>
          <w:rFonts w:ascii="Calisto MT" w:eastAsiaTheme="majorEastAsia" w:hAnsi="Calisto MT" w:cs="Times New Roman"/>
          <w:b/>
          <w:color w:val="0D0D0D" w:themeColor="text1" w:themeTint="F2"/>
          <w:kern w:val="0"/>
          <w14:ligatures w14:val="none"/>
        </w:rPr>
        <w:t xml:space="preserve">and </w:t>
      </w:r>
      <w:r w:rsidRPr="004D3880">
        <w:rPr>
          <w:rFonts w:ascii="Calisto MT" w:eastAsiaTheme="majorEastAsia" w:hAnsi="Calisto MT" w:cs="Times New Roman"/>
          <w:b/>
          <w:color w:val="0D0D0D" w:themeColor="text1" w:themeTint="F2"/>
          <w:kern w:val="0"/>
          <w:lang w:val="id-ID"/>
          <w14:ligatures w14:val="none"/>
        </w:rPr>
        <w:t>Internal Communication</w:t>
      </w:r>
      <w:bookmarkEnd w:id="71"/>
      <w:bookmarkEnd w:id="72"/>
      <w:bookmarkEnd w:id="73"/>
      <w:bookmarkEnd w:id="74"/>
      <w:bookmarkEnd w:id="75"/>
      <w:bookmarkEnd w:id="76"/>
      <w:bookmarkEnd w:id="77"/>
    </w:p>
    <w:p w14:paraId="57A15AE5" w14:textId="03B2DA37" w:rsidR="00985158" w:rsidRPr="00176CEE" w:rsidRDefault="00985158" w:rsidP="00176CEE">
      <w:pPr>
        <w:spacing w:after="0" w:line="240" w:lineRule="auto"/>
        <w:ind w:firstLine="284"/>
        <w:jc w:val="both"/>
        <w:rPr>
          <w:rFonts w:ascii="Calisto MT" w:hAnsi="Calisto MT" w:cs="Times New Roman"/>
          <w:kern w:val="0"/>
          <w14:ligatures w14:val="none"/>
        </w:rPr>
      </w:pPr>
      <w:r w:rsidRPr="004D3880">
        <w:rPr>
          <w:rFonts w:ascii="Calisto MT" w:hAnsi="Calisto MT" w:cs="Times New Roman"/>
          <w:kern w:val="0"/>
          <w14:ligatures w14:val="none"/>
        </w:rPr>
        <w:t xml:space="preserve">When employees feel empowered, employees are more likely to share information, ideas, and feedback with coworkers and management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{"citationItems":[{"id":"ITEM-1","itemData":{"DOI":"10.1080/09585192.2024.2309150","ISSN":"14664399","abstract":"The different structural contexts of public and private sector firms frame the specific organizational work environment. However, public-private comparative studies have been unable to isolate how these differences influence aspects of organizational work, such as employee empowerment, with similarities and differences among key constructs. We develop a contingency view of employee empowerment, theoretically arguing and empirically demonstrating how authentic leadership with different levels of organizational politics influences employee empowerment in different contextual settings, namely public vs. private sector firms. We present evidence of a three-way interaction. We surveyed 173 senior Indian managers working in public and private sectors to measure their perceptions of empowerment, authentic leadership, and organizational politics. Employing ordinary least-square regression, we tested for simple and complex interactions. We found that authentic leadership had interactive effects on how organizational politics and public-private differences impact empowerment. The differences in the effect of authentic leadership on employee empowerment between public and private firms became more, with an increase in organizational politics.","author":[{"dropping-particle":"","family":"Sardana","given":"Deepak","non-dropping-particle":"","parse-names":false,"suffix":""},{"dropping-particle":"","family":"Gupta","given":"Narain","non-dropping-particle":"","parse-names":false,"suffix":""},{"dropping-particle":"","family":"Zhu","given":"Ying","non-dropping-particle":"","parse-names":false,"suffix":""},{"dropping-particle":"","family":"Parida","given":"Subhadarsini","non-dropping-particle":"","parse-names":false,"suffix":""},{"dropping-particle":"","family":"Garg","given":"Swapnil","non-dropping-particle":"","parse-names":false,"suffix":""},{"dropping-particle":"","family":"Paruchuri","given":"Srikanth","non-dropping-particle":"","parse-names":false,"suffix":""}],"container-title":"International Journal of Human Resource Management","id":"ITEM-1","issue":"8","issued":{"date-parts":[["2024"]]},"page":"1512-1546","publisher":"Routledge","title":"Still waters run deep: differences in employee empowerment between public and private sector firms in India","type":"article-journal","volume":"35"},"uris":["http://www.mendeley.com/documents/?uuid=94fbbb46-43d9-4130-81f7-910d91cc3e07"]}],"mendeley":{"formattedCitation":"(Sardana et al., 2024)","manualFormatting":"(Sardana et al ., 2024) ","plainTextFormattedCitation":"(Sardana et al., 2024)","previouslyFormattedCitation":"(Sardana et al., 2024)"},"properties":{"noteIndex":0},"schema":"https://github.com/citation-style-language/schema/raw/master/csl-citation.json"}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(Sardana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2024)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Empowerment gives employees a greater sense of responsibility, so that employees feel more confident and motivated to actively participate in discussions and decision-making processes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{"citationItems":[{"id":"ITEM-1","itemData":{"DOI":"10.5771/0935-9915-2022-3-213","ISBN":"0935991520223","ISSN":"18619908","abstract":"In times of digital transformation, the voice and participation of employees become increasingly important since employees and the knowledge they provide are recognised to be the main asset of every firm, driving innovation. Hereby, digital technologies can have a strong impact on employee empowerment as new means of engagement become feasible, triggering digital innovation. Despite this development, we observe a lack of research on the mutual interaction of employee empowerment and digital innovation. The reason for this is that prior studies predominately focus on one efficient direction: either digital technologies affecting empowerment or employees affecting the innovation process in the course of employee-driven innovation (EDI). This study, therefore, aims to contribute to an understanding of the interface between the two above-mentioned directions. To investigate the research topic, the Adapted Structuration Theory (AST) of DeSanctis and Poole is used as a theoretical lens. We conduct a structured literature review, followed by an in-depth case study of an employee-initiated augmented reality / virtual reality (AR/VR) sales tool. The findings emphasize the strong mutual interaction between employee empowerment and digital innovation on the different levels of employee, management and organisation. The study holds contributions to theory and practice by extending the adapted AST and by offering guidance on how to facilitate employee empowerment in the digital age.","author":[{"dropping-particle":"","family":"Heim","given":"Sophie","non-dropping-particle":"","parse-names":false,"suffix":""},{"dropping-particle":"","family":"Gierlich-Joas","given":"Maren","non-dropping-particle":"","parse-names":false,"suffix":""}],"container-title":"Management Revue","id":"ITEM-1","issue":"3","issued":{"date-parts":[["2022"]]},"page":"213-239","title":"The Mutual Interaction of Employee Empowerment and Digital Innovation: A Case Study About an Employee-Initiated AR/VR Sales Tool at a German Trade Fair Company**","type":"article-journal","volume":"35"},"uris":["http://www.mendeley.com/documents/?uuid=2edff827-862a-447e-932c-2a6bfe88cfa7"]}],"mendeley":{"formattedCitation":"(Heim &amp; Gierlich-Joas, 2022)","manualFormatting":"(Heim &amp; Gierlich-Joas, 2022) ","plainTextFormattedCitation":"(Heim &amp; Gierlich-Joas, 2022)","previouslyFormattedCitation":"(Heim &amp; Gierlich-Joas, 2022)"},"properties":{"noteIndex":0},"schema":"https://github.com/citation-style-language/schema/raw/master/csl-citation.json"}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(Heim &amp; Gierlich-Joas, 2022)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When employees are given autonomy and trust, employees feel more involved and have a greater stake in the success of the team and organization, this creates a more open and collaborative work environment where information flows more smoothly and effectively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{"citationItems":[{"id":"ITEM-1","itemData":{"DOI":"10.3390/admsci13030066","ISSN":"20763387","abstract":"This research investigates employee empowerment’s role in the relationship between quality management practices (QMPs) and innovation performance at five-star hotels in Jordan. A total of 400 workers who work in five-star hotels in Jordan were given a questionnaire with 29 questions that measured QMPs, employee empowerment, and innovation performance. The obtained data were analyzed by PLS-SEM. The results show that quality policy (QP) has an insignificant influence on employee empowerment and innovation performance, while quality commitment (QC) and quality education and training (QET) have a positive and significant influence on employee empowerment and innovation performance. The results also reveal that employee empowerment has a positive influence on innovation performance. Finally, employee empowerment as a mediator variable was not working on the relationship between QP and innovation performance but showed a significant role as a partial mediator between QC and innovation performance as well as QET and innovation performance. Discussion, theoretical and managerial implications for future research, and limitations are presented.","author":[{"dropping-particle":"","family":"Al-Sabi","given":"Samer M.","non-dropping-particle":"","parse-names":false,"suffix":""},{"dropping-particle":"","family":"Al-Ababneh","given":"Mukhles M.","non-dropping-particle":"","parse-names":false,"suffix":""},{"dropping-particle":"","family":"Masadeh","given":"Mousa A.","non-dropping-particle":"","parse-names":false,"suffix":""},{"dropping-particle":"","family":"Elshaer","given":"Ibrahim A.","non-dropping-particle":"","parse-names":false,"suffix":""}],"container-title":"Administrative Sciences","id":"ITEM-1","issue":"3","issued":{"date-parts":[["2023"]]},"title":"Enhancing Innovation Performance in the Hotel Industry: The Role of Employee Empowerment and Quality Management Practices","type":"article-journal","volume":"13"},"uris":["http://www.mendeley.com/documents/?uuid=3bcad323-5f36-4cea-bd5a-ac08282dc0af"]}],"mendeley":{"formattedCitation":"(Al-Sabi et al., 2023)","manualFormatting":"(Al-Sabi et al. , 2023) ","plainTextFormattedCitation":"(Al-Sabi et al., 2023)","previouslyFormattedCitation":"(Al-Sabi et al., 2023)"},"properties":{"noteIndex":0},"schema":"https://github.com/citation-style-language/schema/raw/master/csl-citation.json"}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(Al-Sabi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2023)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Additionally, employee empowerment often encourages two-way communication, where superiors not </w:t>
      </w:r>
      <w:r w:rsidRPr="004D3880">
        <w:rPr>
          <w:rFonts w:ascii="Calisto MT" w:hAnsi="Calisto MT" w:cs="Times New Roman"/>
          <w:kern w:val="0"/>
          <w14:ligatures w14:val="none"/>
        </w:rPr>
        <w:lastRenderedPageBreak/>
        <w:t xml:space="preserve">only provide direction but also listen to input from employees, which ultimately strengthens working relationships and supports better decision making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{"citationItems":[{"id":"ITEM-1","itemData":{"DOI":"10.3390/admsci13010024","ISSN":"20763387","abstract":"Objective: The main objective of this study is to evaluate the impact of sustainable human resources management (SHRM) and internal communication (IC) on turnover intention (TI) and employee performance (PER) while assessing the mediating role of organizational attractiveness (AT) over these relationships. In this sense, this study intends to evaluate the effect of SHRM and IC on employee PER and TI, with AT acting as the mediator in a joint model of analysis. Methodology: To achieve the aforementioned purposes, a cross-sectional quantitative study was prepared using the Structural Equation Model (SEM). In total, 177 individuals participated in the study. Regarding gender, 62.4% were female. Participants came from all districts of Portugal and were aged from 21 years old to over 55 years old. Results: The main results show that both SHRM and IC are significantly correlated with AT, PER, and TI. Additionally, AT has a total mediation effect in the relationship between SHRM, PER, and TI and also between IC, PER, and TI. Practical implications: These results seem to support the need for organizations to invest in combined strategies and practices that aim to intertwine SHRM and IC towards the benefit of the worker. Both areas have been shown to have solid effects over PER and TI, as well as on the development of favorable worker perceptions that identify the organization as a good place to work. Practitioners should look at both SHRM and IC as valid ways of stimulating the quality of the worker–organization relationship. Incorporating these areas into common strategic planning and consecutive practices seems advisable regarding workers’ performance and employee retention.","author":[{"dropping-particle":"","family":"Gomes","given":"Daniel Roque","non-dropping-particle":"","parse-names":false,"suffix":""},{"dropping-particle":"","family":"Ribeiro","given":"Neuza","non-dropping-particle":"","parse-names":false,"suffix":""},{"dropping-particle":"","family":"Santos","given":"Maria João","non-dropping-particle":"","parse-names":false,"suffix":""}],"container-title":"Administrative Sciences","id":"ITEM-1","issue":"1","issued":{"date-parts":[["2023"]]},"title":"“Searching for Gold” with Sustainable Human Resources Management and Internal Communication: Evaluating the Mediating Role of Employer Attractiveness for Explaining Turnover Intention and Performance","type":"article-journal","volume":"13"},"uris":["http://www.mendeley.com/documents/?uuid=67419cc5-2e06-4737-8b3c-2da2f1c40709"]}],"mendeley":{"formattedCitation":"(Gomes et al., 2023)","manualFormatting":"(Gomes et al. , 2023) ","plainTextFormattedCitation":"(Gomes et al., 2023)","previouslyFormattedCitation":"(Gomes et al., 2023)"},"properties":{"noteIndex":0},"schema":"https://github.com/citation-style-language/schema/raw/master/csl-citation.json"}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(Gomes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2023)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Empirical studies show that employee empowerment has a positive influence on internal communication in organizations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 xml:space="preserve">ADDIN CSL_CITATION {"citationItems":[{"id":"ITEM-1","itemData":{"DOI":"10.15458/ebr107","abstract":"V </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lanku gradiva na sedanjih raziskavah o managementu znanja v okolju socialnega dela, da bi prikazala kako lahko management znanja organizacijam v okolju socialnega dela pomaga pri oblikovanju javnih politik in izbolj</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a kakovost njihovih storitev. S pove</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evanjem znanja in ozave</w:instrText>
      </w:r>
      <w:r w:rsidRPr="004D3880">
        <w:rPr>
          <w:rFonts w:ascii="Calisto MT" w:hAnsi="Calisto MT" w:cs="Calisto MT"/>
          <w:kern w:val="0"/>
          <w14:ligatures w14:val="none"/>
        </w:rPr>
        <w:instrText>š</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enosti o managementu znanja na podro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ju socialnega dela, je najin cilj preu</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 xml:space="preserve">iti neposredno pozitivno povezavo med podporo managementa in spodbudami ter implementacijo znanja v praksi. Poleg tega, sva </w:instrText>
      </w:r>
      <w:r w:rsidRPr="004D3880">
        <w:rPr>
          <w:rFonts w:ascii="Cambria" w:hAnsi="Cambria" w:cs="Cambria"/>
          <w:kern w:val="0"/>
          <w14:ligatures w14:val="none"/>
        </w:rPr>
        <w:instrText>ž</w:instrText>
      </w:r>
      <w:r w:rsidRPr="004D3880">
        <w:rPr>
          <w:rFonts w:ascii="Calisto MT" w:hAnsi="Calisto MT" w:cs="Times New Roman"/>
          <w:kern w:val="0"/>
          <w14:ligatures w14:val="none"/>
        </w:rPr>
        <w:instrText>elela raziskati moderacijski u</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inek opolnomo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enja zaposlenih na implementacijo znanja. Definirava in testirava ve</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 xml:space="preserve"> hipotez, da bi ugotovila kako podpora managementa, spodbude in opolnomo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enje zaposlenih vplivajo na implementacijo znanja v okolju socialnega dela. Za preizkus hipotez, uporabiva moderacijsko regresijo na vzorcu 98 managerjev in zaposlenih v centrih za socialno delo v Sloveniji, ki so izpolnili vpra</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alnik, posebej pripravljen za potrebe študije. Rezultati raziskave potrdijo statisti</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no zna</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ilno in pozitivno razmerje med podporo managementa in spodbudami ter implementacijo znanja. Opolnomo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enje zaposlenih je moderator razmerja med spodbudami in implementacijo znanja, a velja izpostaviti, da je interakcijski u</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 xml:space="preserve">inek negativen. Rezultati </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tudije prika</w:instrText>
      </w:r>
      <w:r w:rsidRPr="004D3880">
        <w:rPr>
          <w:rFonts w:ascii="Cambria" w:hAnsi="Cambria" w:cs="Cambria"/>
          <w:kern w:val="0"/>
          <w14:ligatures w14:val="none"/>
        </w:rPr>
        <w:instrText>ž</w:instrText>
      </w:r>
      <w:r w:rsidRPr="004D3880">
        <w:rPr>
          <w:rFonts w:ascii="Calisto MT" w:hAnsi="Calisto MT" w:cs="Times New Roman"/>
          <w:kern w:val="0"/>
          <w14:ligatures w14:val="none"/>
        </w:rPr>
        <w:instrText>ejo, da se najvi</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je stopnje implementacije znanja v praksi pojavijo, ko je tudi opolnomo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enje zaposlenih visoko. V zaklju</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ku prispevka, obravnavava teoreti</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ne in prakti</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ne implikacije, ki izhajajo iz najine raziskave.Alternate abstract:In this article, we build on the current research about knowledge management in social work settings to demonstrate that knowledge management has the potential to enable social work organizations to influence public policies and improve the quality of their services. By increasing awareness and information about knowledge management in the field of social work, our goal is to examine a direct positive relationship between management support and incentives and knowledge implementation. In addition, as we wanted to explore the moderating effect of employee empowerment on knowledge implementation, we define and test several hypotheses in order to discover how management support, incentives and employee empowerment impact knowledge implementation in social work settings. We use moderation regression to test our hypotheses with a sample of 98 managers and employees of social work organizations in Slovenia who completed a questionnaire specifically prepared for the study. The study results support t…","author":[{"dropping-particle":"","family":"Colnar","given":"Simon","non-dropping-particle":"","parse-names":false,"suffix":""},{"dropping-particle":"","family":"Dimovski","given":"Vlado","non-dropping-particle":"","parse-names":false,"suffix":""}],"container-title":"Economic and Business Review","id":"ITEM-1","issue":"3","issued":{"date-parts":[["2020"]]},"title":"Knowledge Management in Social Work: Management Support, Incentives, Knowledge Implementation, and Employee Empowerment","type":"article-journal","volume":"22"},"uris":["http://www.mendeley.com/documents/?uuid=7efa9782-c9b0-4987-8d95-c3c477685be7"]}],"mendeley":{"formattedCitation":"(Colnar &amp; Dimovski, 2020)","manualFormatting":"(Colnar &amp; Dimovski, 2020 ","plainTextFormattedCitation":"(Colnar &amp; Dimovski, 2020)","previouslyFormattedCitation":"(Colnar &amp; Dimovski, 2020)"},"properties":{"noteIndex":0},"schema":"https://github.com/citation-style-language/schema/raw/master/csl-citation.json"}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(Colnar &amp; Dimovski, 2020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{"citationItems":[{"id":"ITEM-1","itemData":{"DOI":"10.21511/bbs.16(4).2021.02","ISSN":"19917074","abstract":"This paper aims to examine the impact of emotional intelligence (EQ), employee empowerment (EE), and cultural intelligence (CQ) on commercial bank employees' job satisfaction in Bangladesh. For this purpose, a survey questionnaire was developed based on pre-tested constructs. The study used a convenience sampling technique, supplemented by a non-probability sampling method. 200 bank employees were invited to participate in the survey; finally, 130 responses were received as fully complete, with a 65% response rate. Hence, the sample size is n = 130. Cronbach's alpha value was used to determine the internal consistency of the study constructs. SPSS version 26.0 was used to analyze the correlation test and hypotheses test. The findings show that emotional intelligence (EQ) with a beta (</w:instrText>
      </w:r>
      <w:r w:rsidRPr="004D3880">
        <w:rPr>
          <w:rFonts w:ascii="Cambria" w:hAnsi="Cambria" w:cs="Cambria"/>
          <w:kern w:val="0"/>
          <w14:ligatures w14:val="none"/>
        </w:rPr>
        <w:instrText>β</w:instrText>
      </w:r>
      <w:r w:rsidRPr="004D3880">
        <w:rPr>
          <w:rFonts w:ascii="Calisto MT" w:hAnsi="Calisto MT" w:cs="Times New Roman"/>
          <w:kern w:val="0"/>
          <w14:ligatures w14:val="none"/>
        </w:rPr>
        <w:instrText>) value of 0.510 has a statistical and positive effect on bank employees' job satisfaction. Also, employee empowerment (EE) with a beta value of (</w:instrText>
      </w:r>
      <w:r w:rsidRPr="004D3880">
        <w:rPr>
          <w:rFonts w:ascii="Cambria" w:hAnsi="Cambria" w:cs="Cambria"/>
          <w:kern w:val="0"/>
          <w14:ligatures w14:val="none"/>
        </w:rPr>
        <w:instrText>β</w:instrText>
      </w:r>
      <w:r w:rsidRPr="004D3880">
        <w:rPr>
          <w:rFonts w:ascii="Calisto MT" w:hAnsi="Calisto MT" w:cs="Times New Roman"/>
          <w:kern w:val="0"/>
          <w14:ligatures w14:val="none"/>
        </w:rPr>
        <w:instrText>) 0.418 and cultural intelligence (CQ) with a beta (</w:instrText>
      </w:r>
      <w:r w:rsidRPr="004D3880">
        <w:rPr>
          <w:rFonts w:ascii="Cambria" w:hAnsi="Cambria" w:cs="Cambria"/>
          <w:kern w:val="0"/>
          <w14:ligatures w14:val="none"/>
        </w:rPr>
        <w:instrText>β</w:instrText>
      </w:r>
      <w:r w:rsidRPr="004D3880">
        <w:rPr>
          <w:rFonts w:ascii="Calisto MT" w:hAnsi="Calisto MT" w:cs="Times New Roman"/>
          <w:kern w:val="0"/>
          <w14:ligatures w14:val="none"/>
        </w:rPr>
        <w:instrText>) of 0.372 were found to be significant predictors of job satisfaction. This indicates that bank managers should utilize EQ and CQ to increase bank employee satisfaction and focus on employee engagement at the workplace. According to the study, if bank employees become more emotionally stable and culturally intelligent at their workplace, they will be more satisfied with their current jobs. Besides, if bank employees are given more opportunities to carry out their job responsibilities, they will be more satisfied with their jobs. The paper outlines several significant implications for commercial bank managers and offers some notable directions for future research.","author":[{"dropping-particle":"","family":"Akhter","given":"Ayeasha","non-dropping-particle":"","parse-names":false,"suffix":""},{"dropping-particle":"","family":"Karim","given":"Md Mobarak","non-dropping-particle":"","parse-names":false,"suffix":""},{"dropping-particle":"","family":"Islam","given":"K. M.Anwarul","non-dropping-particle":"","parse-names":false,"suffix":""}],"container-title":"Banks and Bank Systems","id":"ITEM-1","issue":"4","issued":{"date-parts":[["2021"]]},"page":"11-21","title":"The impact of emotional intelligence, employee empowerment and cultural intelligence on commercial bank employees' job satisfaction","type":"article-journal","volume":"16"},"uris":["http://www.mendeley.com/documents/?uuid=61195944-c6e7-4bb8-97e7-66bafdfae7aa"]}],"mendeley":{"formattedCitation":"(Akhter et al., 2021)","manualFormatting":"; Akhter et al ., 2021 ","plainTextFormattedCitation":"(Akhter et al., 2021)","previouslyFormattedCitation":"(Akhter et al., 2021)"},"properties":{"noteIndex":0},"schema":"https://github.com/citation-style-language/schema/raw/master/csl-citation.json"}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 Akhter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2021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{"citationItems":[{"id":"ITEM-1","itemData":{"DOI":"10.5771/0935-9915-2020-4-444","ISSN":"18619908","abstract":"Empowerment as a management technique builds on the assumption that employees desire more power. Consequently, to a large extent, research on employee empowerment has focused on defining the type of power that should be contained in empowerment, identifying relevant mediating and moderating effects of and for empowerment as well as empowerment's boundary conditions such as individual and social attributes. However, less research has dealt with communicative and relational aspects and how these may impact the outcome of employee empowerment. This paper uses an interactional perspective to conceptually analyse communicative meanings entailed in employee empowerment. Building on sociological theories of communicative interaction, it is argued that focusing on leaders’ and members’ ascriptions of meanings to each other's communicative messages reveals paternalistic power structures that are of relevance for the failure and success of empowerment. A communicative analysis of common structural and psychological empowerment efforts suggests that members’ sensemaking of their roles and situations, as defined by formal (written) and informal (psychological) contracts, may not necessarily be in line with the communicative meanings intended by leaders’ actions, and vice versa.","author":[{"dropping-particle":"","family":"Weidenstedt","given":"Linda","non-dropping-particle":"","parse-names":false,"suffix":""}],"container-title":"Management Revue","id":"ITEM-1","issue":"4","issued":{"date-parts":[["2020"]]},"page":"444-464","title":"Employee Empowerment and Paternalism: A Conceptual Analysis of Empowerment's Embeddedness in Communicative Contexts","type":"article-journal","volume":"31"},"uris":["http://www.mendeley.com/documents/?uuid=0a7a2b4a-8e90-425b-b7d2-d326d3fe239d"]}],"mendeley":{"formattedCitation":"(Weidenstedt, 2020)","manualFormatting":"Weidenstedt, 2020) ","plainTextFormattedCitation":"(Weidenstedt, 2020)","previouslyFormattedCitation":"(Weidenstedt, 2020)"},"properties":{"noteIndex":0},"schema":"https://github.com/citation-style-language/schema/raw/master/csl-citation.json"}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Weidenstedt, 2020)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color w:val="0D0D0D" w:themeColor="text1" w:themeTint="F2"/>
          <w:kern w:val="0"/>
          <w14:ligatures w14:val="none"/>
        </w:rPr>
        <w:t>Based on the discussion above, the hypothesis created is:</w:t>
      </w:r>
      <w:r w:rsidR="00176CEE">
        <w:rPr>
          <w:rFonts w:ascii="Calisto MT" w:hAnsi="Calisto MT" w:cs="Times New Roman"/>
          <w:kern w:val="0"/>
          <w14:ligatures w14:val="none"/>
        </w:rPr>
        <w:t xml:space="preserve"> </w:t>
      </w:r>
      <w:r w:rsidRPr="004D3880">
        <w:rPr>
          <w:rFonts w:ascii="Calisto MT" w:hAnsi="Calisto MT" w:cs="Times New Roman"/>
          <w:b/>
          <w:kern w:val="0"/>
          <w14:ligatures w14:val="none"/>
        </w:rPr>
        <w:t>H</w:t>
      </w:r>
      <w:proofErr w:type="gramStart"/>
      <w:r w:rsidRPr="004D3880">
        <w:rPr>
          <w:rFonts w:ascii="Calisto MT" w:hAnsi="Calisto MT" w:cs="Times New Roman"/>
          <w:b/>
          <w:kern w:val="0"/>
          <w14:ligatures w14:val="none"/>
        </w:rPr>
        <w:t xml:space="preserve">2 </w:t>
      </w:r>
      <w:r w:rsidRPr="004D3880">
        <w:rPr>
          <w:rFonts w:ascii="Calisto MT" w:hAnsi="Calisto MT" w:cs="Times New Roman"/>
          <w:kern w:val="0"/>
          <w14:ligatures w14:val="none"/>
        </w:rPr>
        <w:t>:</w:t>
      </w:r>
      <w:proofErr w:type="gramEnd"/>
      <w:r w:rsidRPr="004D3880">
        <w:rPr>
          <w:rFonts w:ascii="Calisto MT" w:hAnsi="Calisto MT" w:cs="Times New Roman"/>
          <w:kern w:val="0"/>
          <w14:ligatures w14:val="none"/>
        </w:rPr>
        <w:t xml:space="preserve"> Employee empowerment has a direct positive influence on internal communication</w:t>
      </w:r>
      <w:r w:rsidR="00176CEE">
        <w:rPr>
          <w:rFonts w:ascii="Calisto MT" w:hAnsi="Calisto MT" w:cs="Times New Roman"/>
          <w:kern w:val="0"/>
          <w14:ligatures w14:val="none"/>
        </w:rPr>
        <w:t>.</w:t>
      </w:r>
    </w:p>
    <w:p w14:paraId="6428F6BB"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i/>
          <w:color w:val="0D0D0D" w:themeColor="text1" w:themeTint="F2"/>
          <w:kern w:val="0"/>
          <w:lang w:val="id-ID"/>
          <w14:ligatures w14:val="none"/>
        </w:rPr>
      </w:pPr>
      <w:bookmarkStart w:id="78" w:name="_Toc172472620"/>
      <w:bookmarkStart w:id="79" w:name="_Toc172472924"/>
      <w:bookmarkStart w:id="80" w:name="_Toc172472981"/>
      <w:bookmarkStart w:id="81" w:name="_Toc173269677"/>
      <w:bookmarkStart w:id="82" w:name="_Toc173663051"/>
      <w:bookmarkStart w:id="83" w:name="_Toc174811185"/>
      <w:bookmarkStart w:id="84" w:name="_Toc175080387"/>
      <w:r w:rsidRPr="004D3880">
        <w:rPr>
          <w:rFonts w:ascii="Calisto MT" w:eastAsiaTheme="majorEastAsia" w:hAnsi="Calisto MT" w:cs="Times New Roman"/>
          <w:b/>
          <w:color w:val="0D0D0D" w:themeColor="text1" w:themeTint="F2"/>
          <w:kern w:val="0"/>
          <w:lang w:val="id-ID"/>
          <w14:ligatures w14:val="none"/>
        </w:rPr>
        <w:t xml:space="preserve">Internal Communication </w:t>
      </w:r>
      <w:r w:rsidRPr="004D3880">
        <w:rPr>
          <w:rFonts w:ascii="Calisto MT" w:eastAsiaTheme="majorEastAsia" w:hAnsi="Calisto MT" w:cs="Times New Roman"/>
          <w:b/>
          <w:color w:val="0D0D0D" w:themeColor="text1" w:themeTint="F2"/>
          <w:kern w:val="0"/>
          <w14:ligatures w14:val="none"/>
        </w:rPr>
        <w:t xml:space="preserve">and </w:t>
      </w:r>
      <w:r w:rsidRPr="004D3880">
        <w:rPr>
          <w:rFonts w:ascii="Calisto MT" w:eastAsiaTheme="majorEastAsia" w:hAnsi="Calisto MT" w:cs="Times New Roman"/>
          <w:b/>
          <w:color w:val="0D0D0D" w:themeColor="text1" w:themeTint="F2"/>
          <w:kern w:val="0"/>
          <w:lang w:val="id-ID"/>
          <w14:ligatures w14:val="none"/>
        </w:rPr>
        <w:t>Perceived Service Quality</w:t>
      </w:r>
      <w:bookmarkEnd w:id="78"/>
      <w:bookmarkEnd w:id="79"/>
      <w:bookmarkEnd w:id="80"/>
      <w:bookmarkEnd w:id="81"/>
      <w:bookmarkEnd w:id="82"/>
      <w:bookmarkEnd w:id="83"/>
      <w:bookmarkEnd w:id="84"/>
    </w:p>
    <w:p w14:paraId="7668E0A6" w14:textId="6088F7EA" w:rsidR="00985158" w:rsidRPr="004D3880" w:rsidRDefault="00985158" w:rsidP="00176CEE">
      <w:pPr>
        <w:spacing w:after="0" w:line="240" w:lineRule="auto"/>
        <w:ind w:firstLine="284"/>
        <w:jc w:val="both"/>
        <w:rPr>
          <w:rFonts w:ascii="Calisto MT" w:hAnsi="Calisto MT" w:cs="Times New Roman"/>
          <w:kern w:val="0"/>
          <w:lang w:val="id-ID"/>
          <w14:ligatures w14:val="none"/>
        </w:rPr>
      </w:pPr>
      <w:r w:rsidRPr="004D3880">
        <w:rPr>
          <w:rFonts w:ascii="Calisto MT" w:hAnsi="Calisto MT" w:cs="Times New Roman"/>
          <w:kern w:val="0"/>
          <w14:ligatures w14:val="none"/>
        </w:rPr>
        <w:t xml:space="preserve">When internal communication goes well, employees have a clearer understanding of expected service standards and company goals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{"citationItems":[{"id":"ITEM-1","itemData":{"DOI":"10.17818/EMIP/2023/2.7","ISBN":"0000000178488","ISSN":"1848963X","abstract":"In this study, the focus was on exploring the attitudes of Airbnb users in Croatia. The primary goal was to investigate the impact of perceived service quality on users' behavioral intentions, with a particular emphasis on user engagement as a mediating variable. The significance of comprehending the concept of perceived service quality was highlighted, as it can aid in improving service design and development, enhancing service quality, and promoting user engagement, intention to reuse and positive recommendations. A questionnaire was administered to a sample of 327 respondents to assess the impact of perceived service quality, expressed through technical, economic, and social categories, users' behavioral intentions, and whether this influence is mediated by user engagement. Data analysis was performed using Structural Equation Modeling (SEM) with SPSS Amos 23.0 software. Our findings indicate that service quality's technical, economic, and social categories directly and positively affect the behavioral intentions of users in peer-to-peer accommodation. Moreover, user engagement was found to mediate between service quality categories and users' behavioral intentions. This suggests that users prefer the security, functionality, trustworthiness, ease of use, financial benefits, advanced information about prices, satisfaction, connection with other users, and the possibility of exchanging experiences, comments and suggestions for improvement, leading to repeated use and recommendation of the service.","author":[{"dropping-particle":"","family":"Podrug","given":"Doris","non-dropping-particle":"","parse-names":false,"suffix":""},{"dropping-particle":"","family":"Grubiši</w:instrText>
      </w:r>
      <w:r w:rsidRPr="004D3880">
        <w:rPr>
          <w:rFonts w:ascii="Cambria" w:hAnsi="Cambria" w:cs="Cambria"/>
          <w:kern w:val="0"/>
          <w14:ligatures w14:val="none"/>
        </w:rPr>
        <w:instrText>ć</w:instrText>
      </w:r>
      <w:r w:rsidRPr="004D3880">
        <w:rPr>
          <w:rFonts w:ascii="Calisto MT" w:hAnsi="Calisto MT" w:cs="Times New Roman"/>
          <w:kern w:val="0"/>
          <w14:ligatures w14:val="none"/>
        </w:rPr>
        <w:instrText>","given":"Dragana","non-dropping-particle":"","parse-names":false,"suffix":""}],"container-title":"Economic Thought and Practice","id":"ITEM-1","issue":"2","issued":{"date-parts":[["2023"]]},"page":"433-454","title":"Influence of Perceived Service Quality on Behavioral Intentions in Peer-To-Peer (P2P) Accommodation","type":"article-journal","volume":"32"},"uris":["http://www.mendeley.com/documents/?uuid=a9c4d9c9-1e0b-4919-a5bc-79131be572a5"]}],"mendeley":{"formattedCitation":"(Podrug &amp; Grubiši</w:instrText>
      </w:r>
      <w:r w:rsidRPr="004D3880">
        <w:rPr>
          <w:rFonts w:ascii="Cambria" w:hAnsi="Cambria" w:cs="Cambria"/>
          <w:kern w:val="0"/>
          <w14:ligatures w14:val="none"/>
        </w:rPr>
        <w:instrText>ć</w:instrText>
      </w:r>
      <w:r w:rsidRPr="004D3880">
        <w:rPr>
          <w:rFonts w:ascii="Calisto MT" w:hAnsi="Calisto MT" w:cs="Times New Roman"/>
          <w:kern w:val="0"/>
          <w14:ligatures w14:val="none"/>
        </w:rPr>
        <w:instrText>, 2023)","manualFormatting":"(Podrug &amp; Grubi</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i</w:instrText>
      </w:r>
      <w:r w:rsidRPr="004D3880">
        <w:rPr>
          <w:rFonts w:ascii="Cambria" w:hAnsi="Cambria" w:cs="Cambria"/>
          <w:kern w:val="0"/>
          <w14:ligatures w14:val="none"/>
        </w:rPr>
        <w:instrText>ć</w:instrText>
      </w:r>
      <w:r w:rsidRPr="004D3880">
        <w:rPr>
          <w:rFonts w:ascii="Calisto MT" w:hAnsi="Calisto MT" w:cs="Times New Roman"/>
          <w:kern w:val="0"/>
          <w14:ligatures w14:val="none"/>
        </w:rPr>
        <w:instrText>, 2023). ","plainTextFormattedCitation":"(Podrug &amp; Grubi</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i</w:instrText>
      </w:r>
      <w:r w:rsidRPr="004D3880">
        <w:rPr>
          <w:rFonts w:ascii="Cambria" w:hAnsi="Cambria" w:cs="Cambria"/>
          <w:kern w:val="0"/>
          <w14:ligatures w14:val="none"/>
        </w:rPr>
        <w:instrText>ć</w:instrText>
      </w:r>
      <w:r w:rsidRPr="004D3880">
        <w:rPr>
          <w:rFonts w:ascii="Calisto MT" w:hAnsi="Calisto MT" w:cs="Times New Roman"/>
          <w:kern w:val="0"/>
          <w14:ligatures w14:val="none"/>
        </w:rPr>
        <w:instrText>, 2023)","previouslyFormattedCitation":"(Podrug &amp; Grubi</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i</w:instrText>
      </w:r>
      <w:r w:rsidRPr="004D3880">
        <w:rPr>
          <w:rFonts w:ascii="Cambria" w:hAnsi="Cambria" w:cs="Cambria"/>
          <w:kern w:val="0"/>
          <w14:ligatures w14:val="none"/>
        </w:rPr>
        <w:instrText>ć</w:instrText>
      </w:r>
      <w:r w:rsidRPr="004D3880">
        <w:rPr>
          <w:rFonts w:ascii="Calisto MT" w:hAnsi="Calisto MT" w:cs="Times New Roman"/>
          <w:kern w:val="0"/>
          <w14:ligatures w14:val="none"/>
        </w:rPr>
        <w:instrText>, 2023)"},"properties":{"noteIndex":0},"schema":"https://github.com/citation-style-language/schema/raw/master/csl-citation.json"}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(Podrug &amp; Grubiši</w:t>
      </w:r>
      <w:r w:rsidRPr="004D3880">
        <w:rPr>
          <w:rFonts w:ascii="Cambria" w:hAnsi="Cambria" w:cs="Cambria"/>
          <w:noProof/>
          <w:kern w:val="0"/>
          <w14:ligatures w14:val="none"/>
        </w:rPr>
        <w:t>ć</w:t>
      </w:r>
      <w:r w:rsidRPr="004D3880">
        <w:rPr>
          <w:rFonts w:ascii="Calisto MT" w:hAnsi="Calisto MT" w:cs="Times New Roman"/>
          <w:noProof/>
          <w:kern w:val="0"/>
          <w14:ligatures w14:val="none"/>
        </w:rPr>
        <w:t xml:space="preserve">, 2023).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This improves coordination between teams and ensures that each employee has the information necessary to provide optimal service to customers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{"citationItems":[{"id":"ITEM-1","itemData":{"DOI":"10.1007/s11116-019-10058-y","ISBN":"0123456789","ISSN":"15729435","abstract":"Ride-sourcing services are increasingly popular since they were first introduced in the last decade. Particularly in developing countries where public transport systems have received less investment, ride-sourcing services are considered to be an informal form of public transport and have become an indispensable part of the transport systems. This study aims to construct and validate an integrated framework to explore the direct and indirect relationships between four constructs (perceived service quality, perceived safety, involvement and satisfaction) and passengers’ loyalty in the context of ride-sourcing services. By using data from a survey conducted in Vietnam from November to December 2018, partial least squares-structural equation modelling was applied to analyse the conceptualised model. The findings show that perceived service quality, involvement and satisfaction are found to be good predictors of passengers’ loyalty to ride-sourcing services while the direct relationship between perceived safety and loyalty has not been confirmed. However, involvement is found to fully mediate the causal link from perceived safety to loyalty. The research results should help ride-sourcing firms increase their financial performance and assist authorities to develop policies and regulations for ensuring passengers’ safety.","author":[{"dropping-particle":"","family":"Su","given":"Diep Ngoc","non-dropping-particle":"","parse-names":false,"suffix":""},{"dropping-particle":"","family":"Nguyen-Phuoc","given":"Duy Quy","non-dropping-particle":"","parse-names":false,"suffix":""},{"dropping-particle":"","family":"Johnson","given":"Lester W.","non-dropping-particle":"","parse-names":false,"suffix":""}],"container-title":"Transportation","id":"ITEM-1","issue":"1","issued":{"date-parts":[["2021"]]},"page":"369-393","publisher":"Springer US","title":"Effects of perceived safety, involvement and perceived service quality on loyalty intention among ride-sourcing passengers","type":"article-journal","volume":"48"},"uris":["http://www.mendeley.com/documents/?uuid=b6991f69-d6a0-4fc8-8f91-5a0c4df9adf4"]}],"mendeley":{"formattedCitation":"(Su et al., 2021)","manualFormatting":"(Su et al ., 2021) ","plainTextFormattedCitation":"(Su et al., 2021)","previouslyFormattedCitation":"(Su et al., 2021)"},"properties":{"noteIndex":0},"schema":"https://github.com/citation-style-language/schema/raw/master/csl-citation.json"}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(Su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2021)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Smooth </w:t>
      </w:r>
      <w:r w:rsidRPr="004D3880">
        <w:rPr>
          <w:rFonts w:ascii="Calisto MT" w:hAnsi="Calisto MT" w:cs="Times New Roman"/>
          <w:kern w:val="0"/>
          <w:lang w:val="id-ID"/>
          <w14:ligatures w14:val="none"/>
        </w:rPr>
        <w:t xml:space="preserve">communication </w:t>
      </w:r>
      <w:r w:rsidRPr="004D3880">
        <w:rPr>
          <w:rFonts w:ascii="Calisto MT" w:hAnsi="Calisto MT" w:cs="Times New Roman"/>
          <w:kern w:val="0"/>
          <w14:ligatures w14:val="none"/>
        </w:rPr>
        <w:t xml:space="preserve">enables the dissemination of information quickly and accurately, so that employees can respond to customer needs more efficiently and on time. Apart from that, good communication also increases employee morale and engagement, because employees feel heard and appreciated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{"citationItems":[{"id":"ITEM-1","itemData":{"DOI":"10.1108/CCIJ-08-2022-0102","ISSN":"13563289","abstract":"Purpose: Organizations generally seek to achieve higher productivity and performance from employees but leave out the vital roles of engagement and communication. Employees' role at the micro, meso and macro levels cannot be ignored in organizational growth. However, the question remains: how to engage employees to reap performance benefits? This study examines how leaders' support and communication increase subordinates' engagement and performance by applying social exchange theory (SET). Design/methodology/approach: Dyadic data of 249 full-time (middle-level) employees and their leaders were collected from the Indian automobile sector through a survey. After achieving the goodness-of-fit indices, the hypothesized framework was analyzed. Findings: The authors found that employees who perceived support from their leaders were engaged, which consequently adds to their performance. Similarly, the results of moderation analysis highlighted that internal communication is a crucial factor in engagement. Practical implications: By measuring employee engagement across three dimensions (cognitive, emotional, and physical), this study adds to the business communication literature and calls attention to human resource professionals to update the organization's policies to enable managers to engage their subordinates for better performance. Organizational development specialists can improve internal communication, which further enhances the relationship between leaders' support and engagement. Originality/value: This study advanced the literature by discussing the marginally discussed role of internal communication in the nexus of engagement–performance. Additionally, this study contributes to our understanding of the engagement–performance nexus as an outcome of leadership.","author":[{"dropping-particle":"","family":"Imam","given":"Hassan","non-dropping-particle":"","parse-names":false,"suffix":""},{"dropping-particle":"","family":"Sahi","given":"Anu","non-dropping-particle":"","parse-names":false,"suffix":""},{"dropping-particle":"","family":"Farasat","given":"Mobina","non-dropping-particle":"","parse-names":false,"suffix":""}],"container-title":"Corporate Communications","id":"ITEM-1","issue":"3","issued":{"date-parts":[["2023"]]},"page":"489-505","title":"The roles of supervisor support, employee engagement and internal communication in performance: a social exchange perspective","type":"article-journal","volume":"28"},"uris":["http://www.mendeley.com/documents/?uuid=602447fa-02b8-4334-8b96-f04deab114f9"]}],"mendeley":{"formattedCitation":"(Imam et al., 2023)","manualFormatting":"(Imam et al ., 2023) ","plainTextFormattedCitation":"(Imam et al., 2023)","previouslyFormattedCitation":"(Imam et al., 2023)"},"properties":{"noteIndex":0},"schema":"https://github.com/citation-style-language/schema/raw/master/csl-citation.json"}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(Imam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2023)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Thus, organizations that succeed in building effective internal communications tend to be better able to meet and exceed customer expectations. Empirical studies show that effective internal communication has a positive influence on the perception of service quality in an organization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{"citationItems":[{"id":"ITEM-1","itemData":{"DOI":"10.3390/admsci14040069","ISSN":"20763387","abstract":"Communication in organisations is essential for them to be competitive in a global world that is constantly changing. Internal communication especially can be a highly effective and useful strategic tool for improving organisational performance through employee motivation and satisfaction. Based on a questionnaire survey completed by 426 employees of Portuguese organisations, this work aims to understand, using a partial least squares structural equation model, the importance of internal communication in the motivation and satisfaction of Portuguese employees. The results show that internal communication in organisations directly influences job satisfaction and also indirectly, through motivation at work, giving motivation at work the role of mediator. It is therefore important for Portuguese organisations to invest in effective internal communication strategies in order to promote employee motivation and satisfaction, recognising motivation as a key mediator in the relationship between internal communication and job satisfaction.","author":[{"dropping-particle":"","family":"Santos","given":"Tânia","non-dropping-particle":"","parse-names":false,"suffix":""},{"dropping-particle":"","family":"Santos","given":"Eulália","non-dropping-particle":"","parse-names":false,"suffix":""},{"dropping-particle":"","family":"Sousa","given":"Marlene","non-dropping-particle":"","parse-names":false,"suffix":""},{"dropping-particle":"","family":"Oliveira","given":"Márcio","non-dropping-particle":"","parse-names":false,"suffix":""}],"container-title":"Administrative Sciences","id":"ITEM-1","issue":"4","issued":{"date-parts":[["2024"]]},"title":"The Mediating Effect of Motivation between Internal Communication and Job Satisfaction","type":"article-journal","volume":"14"},"uris":["http://www.mendeley.com/documents/?uuid=4d6c039b-91b8-44e8-98b9-0b1f183f5c9a"]}],"mendeley":{"formattedCitation":"(Santos et al., 2024)","manualFormatting":"(Santos et al., 2024 ","plainTextFormattedCitation":"(Santos et al., 2024)","previouslyFormattedCitation":"(Santos et al., 2024)"},"properties":{"noteIndex":0},"schema":"https://github.com/citation-style-language/schema/raw/master/csl-citation.json"}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(Santos </w:t>
      </w:r>
      <w:r w:rsidRPr="004D3880">
        <w:rPr>
          <w:rFonts w:ascii="Calisto MT" w:hAnsi="Calisto MT" w:cs="Times New Roman"/>
          <w:i/>
          <w:noProof/>
          <w:kern w:val="0"/>
          <w14:ligatures w14:val="none"/>
        </w:rPr>
        <w:t xml:space="preserve">et al., </w:t>
      </w:r>
      <w:r w:rsidRPr="004D3880">
        <w:rPr>
          <w:rFonts w:ascii="Calisto MT" w:hAnsi="Calisto MT" w:cs="Times New Roman"/>
          <w:noProof/>
          <w:kern w:val="0"/>
          <w14:ligatures w14:val="none"/>
        </w:rPr>
        <w:t>2024</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{"citationItems":[{"id":"ITEM-1","itemData":{"DOI":"10.1108/IJPSM-03-2020-0086","ISBN":"0320200086","ISSN":"09513558","abstract":"Purpose: Leadership can cultivate shared understandings of goals within organizations. Transformational leaders engage in vision-sharing, whereas transactional leaders apply contingent rewards and sanctions. To set the stage for better performing organizations, public managers could lead in ways to improve the communication that flows internally in public organizations, defined as the internal communication performance. Previous studies have linked transformational leadership with internal communication performance in public organizations, but no studies have considered the broader array of leadership strategies and their combination. The purpose of this study is to assess the strength of the relationship between different forms of leadership (transformational and transactional) and internal communication. Design/methodology/approach: The study is based on a balanced panel dataset of 751 employees. Findings: The analysis corroborates the existing findings of a relationship between transformational and internal communication, and it identifies a relationship between transactional leadership through verbal rewards and internal communication. Originality/value: In so doing, the study brings new insights to our understanding of how leaders in public organizations can improve the internal communication in their organizations, which has been linked to, among others, how employees themselves perceive the red tape and performance within public organizations.","author":[{"dropping-particle":"","family":"Jacobsen","given":"Christian Bøtcher","non-dropping-particle":"","parse-names":false,"suffix":""},{"dropping-particle":"","family":"Salomonsen","given":"Heidi Houlberg","non-dropping-particle":"","parse-names":false,"suffix":""}],"container-title":"International Journal of Public Sector Management","id":"ITEM-1","issue":"2","issued":{"date-parts":[["2021"]]},"page":"137-154","title":"Leadership strategies and internal communication in public organizations","type":"article-journal","volume":"34"},"uris":["http://www.mendeley.com/documents/?uuid=46f667dc-6bb2-45a2-87cc-6c03ad32a68b"]}],"mendeley":{"formattedCitation":"(Jacobsen &amp; Salomonsen, 2021)","manualFormatting":"Jacobsen &amp; Salomonsen, 2021 ","plainTextFormattedCitation":"(Jacobsen &amp; Salomonsen, 2021)","previouslyFormattedCitation":"(Jacobsen &amp; Salomonsen, 2021)"},"properties":{"noteIndex":0},"schema":"https://github.com/citation-style-language/schema/raw/master/csl-citation.json"}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Jacobsen &amp; Salomonsen, 2021</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{"citationItems":[{"id":"ITEM-1","itemData":{"DOI":"10.1371/journal.pone.0291087","ISBN":"1111111111","ISSN":"19326203","PMID":"37725622","abstract":"The benefits of internal communication not only can be associated with higher performance, but also with increased awareness of the values within an organization, setting and achieving objectives, getting involved in beneficial activities, encouraging employees' personal development and, last but not least, educating and motivating employees to take responsibility. A responsible working environment facilitates effective internal communication, which is in line with the principles of the Bata Management System. The aim of this paper is to evaluate whether setting top-down internal communication is in line with the sustainable principles of Tomas Bata in organizations in the Czech Republic. The article assesses workplace communication and relationships, including social sustainability and social responsibility, focusing on their added value for corporate practice in all areas of business. The study is based on quantitative research in organizations across sectors and qualitative research in agricultural organizations (questionnaire survey n1 = 183; focus group n3 = 5), using the tools of descriptive statistics, logistic regression and cluster analysis. The results have shown that combining methods of top-down communication is crucial for communicating information efficiently, stimulating employees and achieving the organization;s objectives and that Tomas Bata;s philosophy concerning communication setting can be implemented even more easily in the current digital age than it was in the past if organizations are interested. The research contributes to a better understanding of how the Bata Management System can be applied within each organization, how effective communication settings will help prevent conflicts that workers are engaged in, increase their stabilization, and facilitate the application of Bata's sustainable legacy in the international space. Research makes a significant contribution to advancing knowledge of effective communication from the perspective of Bata for the sustainability of agricultural organizations where the principles have not yet been explored. This is evidenced by the zero overlap with previously published articles despite the rapid progress of research and technology.","author":[{"dropping-particle":"","family":"Urbancova","given":"Hana","non-dropping-particle":"","parse-names":false,"suffix":""},{"dropping-particle":"","family":"Vrabcova","given":"Pavla","non-dropping-particle":"","parse-names":false,"suffix":""},{"dropping-particle":"","family":"Pacáková","given":"Zuzana","non-dropping-particle":"","parse-names":false,"suffix":""},{"dropping-particle":"","family":"Jank</w:instrText>
      </w:r>
      <w:r w:rsidRPr="004D3880">
        <w:rPr>
          <w:rFonts w:ascii="Cambria" w:hAnsi="Cambria" w:cs="Cambria"/>
          <w:kern w:val="0"/>
          <w14:ligatures w14:val="none"/>
        </w:rPr>
        <w:instrText>ů</w:instrText>
      </w:r>
      <w:r w:rsidRPr="004D3880">
        <w:rPr>
          <w:rFonts w:ascii="Calisto MT" w:hAnsi="Calisto MT" w:cs="Times New Roman"/>
          <w:kern w:val="0"/>
          <w14:ligatures w14:val="none"/>
        </w:rPr>
        <w:instrText>","given":"</w:instrText>
      </w:r>
      <w:r w:rsidRPr="004D3880">
        <w:rPr>
          <w:rFonts w:ascii="Calisto MT" w:hAnsi="Calisto MT" w:cs="Calisto MT"/>
          <w:kern w:val="0"/>
          <w14:ligatures w14:val="none"/>
        </w:rPr>
        <w:instrText>Šá</w:instrText>
      </w:r>
      <w:r w:rsidRPr="004D3880">
        <w:rPr>
          <w:rFonts w:ascii="Calisto MT" w:hAnsi="Calisto MT" w:cs="Times New Roman"/>
          <w:kern w:val="0"/>
          <w14:ligatures w14:val="none"/>
        </w:rPr>
        <w:instrText>rka","non-dropping-particle":"","parse-names":false,"suffix":""}],"container-title":"PLoS ONE","id":"ITEM-1","issue":"9 September","issued":{"date-parts":[["2023"]]},"page":"1-16","title":"Top-down internal communication and its importance for the sustainability of agricultural organizations from the perspective of Tomas Bata;s management philosophy","type":"article-journal","volume":"18"},"uris":["http://www.mendeley.com/documents/?uuid=f307d616-0bd9-4dd2-91f3-6c8989a42206"]}],"mendeley":{"formattedCitation":"(Urbancova et al., 2023)","manualFormatting":"Urbancova et al ., 2023) ","plainTextFormattedCitation":"(Urbancova et al., 2023)","previouslyFormattedCitation":"(Urbancova et al., 2023)"},"properties":{"noteIndex":0},"schema":"https://github.com/citation-style-language/schema/raw/master/csl-citation.json"}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Urbancova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2023) </w:t>
      </w:r>
      <w:r w:rsidRPr="004D3880">
        <w:rPr>
          <w:rFonts w:ascii="Calisto MT" w:hAnsi="Calisto MT" w:cs="Times New Roman"/>
          <w:kern w:val="0"/>
          <w14:ligatures w14:val="none"/>
        </w:rPr>
        <w:fldChar w:fldCharType="end"/>
      </w:r>
      <w:r w:rsidRPr="004D3880">
        <w:rPr>
          <w:rFonts w:ascii="Calisto MT" w:hAnsi="Calisto MT" w:cs="Times New Roman"/>
          <w:kern w:val="0"/>
          <w:lang w:val="id-ID"/>
          <w14:ligatures w14:val="none"/>
        </w:rPr>
        <w:t>.</w:t>
      </w:r>
      <w:r w:rsidR="00176CEE">
        <w:rPr>
          <w:rFonts w:ascii="Calisto MT" w:hAnsi="Calisto MT" w:cs="Times New Roman"/>
          <w:kern w:val="0"/>
          <w:lang w:val="id-ID"/>
          <w14:ligatures w14:val="none"/>
        </w:rPr>
        <w:t xml:space="preserve"> </w:t>
      </w:r>
      <w:r w:rsidRPr="004D3880">
        <w:rPr>
          <w:rFonts w:ascii="Calisto MT" w:hAnsi="Calisto MT" w:cs="Times New Roman"/>
          <w:b/>
          <w:kern w:val="0"/>
          <w14:ligatures w14:val="none"/>
        </w:rPr>
        <w:t>H</w:t>
      </w:r>
      <w:proofErr w:type="gramStart"/>
      <w:r w:rsidRPr="004D3880">
        <w:rPr>
          <w:rFonts w:ascii="Calisto MT" w:hAnsi="Calisto MT" w:cs="Times New Roman"/>
          <w:b/>
          <w:kern w:val="0"/>
          <w14:ligatures w14:val="none"/>
        </w:rPr>
        <w:t xml:space="preserve">3 </w:t>
      </w:r>
      <w:r w:rsidRPr="004D3880">
        <w:rPr>
          <w:rFonts w:ascii="Calisto MT" w:hAnsi="Calisto MT" w:cs="Times New Roman"/>
          <w:kern w:val="0"/>
          <w14:ligatures w14:val="none"/>
        </w:rPr>
        <w:t>:</w:t>
      </w:r>
      <w:proofErr w:type="gramEnd"/>
      <w:r w:rsidRPr="004D3880">
        <w:rPr>
          <w:rFonts w:ascii="Calisto MT" w:hAnsi="Calisto MT" w:cs="Times New Roman"/>
          <w:kern w:val="0"/>
          <w14:ligatures w14:val="none"/>
        </w:rPr>
        <w:t xml:space="preserve"> Internal communication has a positive effect on perceived of service quality</w:t>
      </w:r>
      <w:r w:rsidR="00176CEE">
        <w:rPr>
          <w:rFonts w:ascii="Calisto MT" w:hAnsi="Calisto MT" w:cs="Times New Roman"/>
          <w:kern w:val="0"/>
          <w14:ligatures w14:val="none"/>
        </w:rPr>
        <w:t>.</w:t>
      </w:r>
    </w:p>
    <w:p w14:paraId="307F424E"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color w:val="0D0D0D" w:themeColor="text1" w:themeTint="F2"/>
          <w:kern w:val="0"/>
          <w:lang w:val="id-ID"/>
          <w14:ligatures w14:val="none"/>
        </w:rPr>
      </w:pPr>
      <w:bookmarkStart w:id="85" w:name="_Toc137667721"/>
      <w:bookmarkStart w:id="86" w:name="_Toc141295894"/>
      <w:bookmarkStart w:id="87" w:name="_Toc141298903"/>
      <w:bookmarkStart w:id="88" w:name="_Toc141299181"/>
      <w:bookmarkStart w:id="89" w:name="_Toc141300018"/>
      <w:bookmarkStart w:id="90" w:name="_Toc172472621"/>
      <w:bookmarkStart w:id="91" w:name="_Toc172472925"/>
      <w:bookmarkStart w:id="92" w:name="_Toc172472982"/>
      <w:bookmarkStart w:id="93" w:name="_Toc173269678"/>
      <w:bookmarkStart w:id="94" w:name="_Toc173663052"/>
      <w:bookmarkStart w:id="95" w:name="_Toc174811186"/>
      <w:bookmarkStart w:id="96" w:name="_Toc175080388"/>
      <w:r w:rsidRPr="004D3880">
        <w:rPr>
          <w:rFonts w:ascii="Calisto MT" w:eastAsiaTheme="majorEastAsia" w:hAnsi="Calisto MT" w:cs="Times New Roman"/>
          <w:b/>
          <w:color w:val="0D0D0D" w:themeColor="text1" w:themeTint="F2"/>
          <w:kern w:val="0"/>
          <w:lang w:val="id-ID"/>
          <w14:ligatures w14:val="none"/>
        </w:rPr>
        <w:t xml:space="preserve">Employee Empowerment </w:t>
      </w:r>
      <w:r w:rsidRPr="004D3880">
        <w:rPr>
          <w:rFonts w:ascii="Calisto MT" w:eastAsiaTheme="majorEastAsia" w:hAnsi="Calisto MT" w:cs="Times New Roman"/>
          <w:b/>
          <w:color w:val="0D0D0D" w:themeColor="text1" w:themeTint="F2"/>
          <w:kern w:val="0"/>
          <w14:ligatures w14:val="none"/>
        </w:rPr>
        <w:t xml:space="preserve">and </w:t>
      </w:r>
      <w:bookmarkEnd w:id="85"/>
      <w:bookmarkEnd w:id="86"/>
      <w:bookmarkEnd w:id="87"/>
      <w:bookmarkEnd w:id="88"/>
      <w:bookmarkEnd w:id="89"/>
      <w:r w:rsidRPr="004D3880">
        <w:rPr>
          <w:rFonts w:ascii="Calisto MT" w:eastAsiaTheme="majorEastAsia" w:hAnsi="Calisto MT" w:cs="Times New Roman"/>
          <w:b/>
          <w:color w:val="0D0D0D" w:themeColor="text1" w:themeTint="F2"/>
          <w:kern w:val="0"/>
          <w:lang w:val="id-ID"/>
          <w14:ligatures w14:val="none"/>
        </w:rPr>
        <w:t>Perceived Service Quality</w:t>
      </w:r>
      <w:bookmarkEnd w:id="90"/>
      <w:bookmarkEnd w:id="91"/>
      <w:bookmarkEnd w:id="92"/>
      <w:bookmarkEnd w:id="93"/>
      <w:bookmarkEnd w:id="94"/>
      <w:bookmarkEnd w:id="95"/>
      <w:bookmarkEnd w:id="96"/>
    </w:p>
    <w:p w14:paraId="5DF8FA30" w14:textId="4B222869" w:rsidR="00985158" w:rsidRPr="004D3880" w:rsidRDefault="00985158" w:rsidP="00176CEE">
      <w:pPr>
        <w:spacing w:after="0" w:line="240" w:lineRule="auto"/>
        <w:ind w:firstLine="284"/>
        <w:jc w:val="both"/>
        <w:rPr>
          <w:rFonts w:ascii="Calisto MT" w:hAnsi="Calisto MT" w:cs="Times New Roman"/>
          <w:color w:val="0D0D0D" w:themeColor="text1" w:themeTint="F2"/>
          <w:kern w:val="0"/>
          <w:lang w:val="id-ID"/>
          <w14:ligatures w14:val="none"/>
        </w:rPr>
      </w:pP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{"citationItems":[{"id":"ITEM-1","itemData":{"DOI":"10.1108/PM-05-2018-0035","ISSN":"02637472","abstract":"Purpose: The purpose of this paper is to examine factors influencing service quality of the property managers to the occupiers of shopping complexes in Ibadan, Nigeria. This was with a view to providing information that could enhance property management practice. Design/methodology/approach: Primary data were used for the study. The study area was stratified into five axes using major roads where shopping complexes were highly concentrated. Systematic sampling technique was used to select 139 out of 276 shopping complexes in the study area. The data obtained were analyzed using mean ranking and principal component analysis. Findings: The study found that ineffective employee’s compensation, high employee turnover, lack of continuous improvement culture, inadequate use of employee empowerment, inadequate staff, lack of teamwork, inability to see tenants as customer, lack of motivation, education and training of the property managers and poor planning among others were the most significant factors influencing service quality of the property managers using mean ranking. The study further found that professional and empowerment factor, teamwork and motivation factor, customer related factor, work volume and operation factor, skills and job satisfaction factor, top-management commitment factor, experience and communication factor as well as financial factor were the factors influencing service quality of the property managers using principal component analysis. Practical implications: This study will aid the property managers of shopping complexes in identifying areas which needed to be improved upon in order to provide quality service to occupiers thereby enhancing tenant retention and loyalty. Originality/value: Previous studies on factors influencing service quality have been focusing on hospitality, healthcare, real estate agency and library industries. This study is one of the very few studies that examined factors influencing service quality of property managers of shopping complex. Also, the paper underlines the need for property managers of shopping complexes to give required attention to factors influencing service quality for enhanced property management practice.","author":[{"dropping-particle":"","family":"Ojekalu","given":"Samson Oluseun","non-dropping-particle":"","parse-names":false,"suffix":""},{"dropping-particle":"","family":"Ojo","given":"Olatoye","non-dropping-particle":"","parse-names":false,"suffix":""},{"dropping-particle":"","family":"Oladokun","given":"Timothy Tunde","non-dropping-particle":"","parse-names":false,"suffix":""},{"dropping-particle":"","family":"Olabisi","given":"Sumoila Aremu","non-dropping-particle":"","parse-names":false,"suffix":""}],"container-title":"Property Management","id":"ITEM-1","issue":"2","issued":{"date-parts":[["2019"]]},"page":"215-228","title":"Factors influencing service quality: An empirical evidence from property managers of shopping complexes in Ibadan, Nigeria","type":"article-journal","volume":"37"},"uris":["http://www.mendeley.com/documents/?uuid=d45d1503-4442-48b3-a7aa-49604333ffb1"]}],"mendeley":{"formattedCitation":"(Ojekalu et al., 2019)","manualFormatting":"Ojekalu et al . (2019) ","plainTextFormattedCitation":"(Ojekalu et al., 2019)","previouslyFormattedCitation":"(Ojekalu et al.,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Ojekalu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(2019)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argue that employee empowerment has an effect on improving the quality of services delivered, this is because empowerment helps improve employee welfare and makes employees more satisfied with the work they do, employee </w:t>
      </w:r>
      <w:r w:rsidRPr="004D3880">
        <w:rPr>
          <w:rFonts w:ascii="Calisto MT" w:hAnsi="Calisto MT" w:cs="Times New Roman"/>
          <w:color w:val="0D0D0D" w:themeColor="text1" w:themeTint="F2"/>
          <w:kern w:val="0"/>
          <w:lang w:val="id-ID"/>
          <w14:ligatures w14:val="none"/>
        </w:rPr>
        <w:t xml:space="preserve">empowerment </w:t>
      </w:r>
      <w:r w:rsidRPr="004D3880">
        <w:rPr>
          <w:rFonts w:ascii="Calisto MT" w:hAnsi="Calisto MT" w:cs="Times New Roman"/>
          <w:kern w:val="0"/>
          <w14:ligatures w14:val="none"/>
        </w:rPr>
        <w:t xml:space="preserve">is one of the main foundations for continuously improving the quality of products and services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{"citationItems":[{"id":"ITEM-1","itemData":{"DOI":"10.3846/btp.2016.651","ISSN":"18224202","abstract":"Organizations face immense challenges in improving their performance and productivity in the present changing and competitive business world. Experts view employee empowerment as an effective tool that fosters organizational performance, employee satisfaction and service quality. The present study intends to identify the influence of employee empowerment on employee satisfaction and service quality, and the impact of employee satisfaction on service quality. Fourteen dimensions and 52 item statements of employee empowerment, service quality and employee satisfaction have been adopted from previous studies to undertake this study. Data have been gathered following a quantitative survey conducted among a diverse group of employees (N = 240) working in 20 different financial institutions including private banks, leasing and insurance companies in Bangladesh. Several statistical techniques consisting of descriptive analysis, Pearson correlations and regression analysis have been applied using SPSS software to analyze collected data. The results of the statistical analysis reveal that employee satisfaction and service quality significantly depend on employee empowerment, and satisfied employees provide better quality service. The findings of this research have explicit implications for both the employees and the organizations. This study suggests that by empowering employees, an organization can increase the level of employee satisfaction that in consequence upturns service quality.","author":[{"dropping-particle":"","family":"Ukil","given":"Minhajul Islam","non-dropping-particle":"","parse-names":false,"suffix":""}],"container-title":"Business: Theory and Practice","id":"ITEM-1","issue":"2","issued":{"date-parts":[["2016"]]},"page":"178-189","title":"The impact of employee empowerment on employee satisfaction and service quality: Empirical evidence from financial enterprizes in Bangladesh","type":"article-journal","volume":"17"},"uris":["http://www.mendeley.com/documents/?uuid=c3b501a0-82cb-4bc9-b62e-4e17fc5f15df"]}],"mendeley":{"formattedCitation":"(Ukil, 2016)","manualFormatting":"(Ukil , 2016) ","plainTextFormattedCitation":"(Ukil, 2016)","previouslyFormattedCitation":"(Ukil, 2016)"},"properties":{"noteIndex":0},"schema":"https://github.com/citation-style-language/schema/raw/master/csl-citation.json"}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(Ukil</w:t>
      </w:r>
      <w:r w:rsidR="00176CEE">
        <w:rPr>
          <w:rFonts w:ascii="Calisto MT" w:hAnsi="Calisto MT" w:cs="Times New Roman"/>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2016)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Empowered employees will be able to help respond quickly to customer needs and improve service quality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{"citationItems":[{"id":"ITEM-1","itemData":{"DOI":"10.1108/IJPPM-07-2017-0169","ISSN":"17410401","abstract":"Purpose: The purpose of this paper is to explore the relationship between the customer-contact employees’ (CCE) empowerment and customer performance indicators, namely, perceived service quality (PSQ), customer satisfaction (CS), customer loyalty (CL) and word-of-mouth (WOM). The authors deepen the analysis by highlighting the mediating role of the dimensions of the customer relationship management (CRM) effectiveness in this link. The authors also investigate links between customer performance indicators. Design/methodology/approach: An empirical study was carried out on the basis of a questionnaire administrated to a sample of 215 Tunisian bank CCE and 516 customers. Data analysis was performed using the structural equation modeling method. Findings: Findings reveal that the CCE’ empowerment contributes to PSQ, CS and all the dimensions of CRM effectiveness which in turn are key factors of customer performance. This research also outlines the mediating role of two dimensions of the CRM effectiveness, namely, organizational commitment and customer experience between CCE’ empowerment and PSQ and CS, respectively. In addition, the study highlights that PSQ improves CS which is positively linked to CL. Finally, loyal customers tend to generate positive WOM. Originality/value: Few studies have investigated the effects of the CCE’ empowerment on PSQ, CS, CL and positive WOM, especially in the banking sector. This research fills this gap by highlighting the mediating role of the dimensions of the CRM effectiveness in these links. This paper offers interesting insights to bankers by providing them with tools to improve their customers’ relationship. In this sense, banks must bet on the proximity of the CCE as a key asset that allows creating a real sense of closeness with customers and offers lighting to banks on how to create customized marketing approaches to ensure customer performance.","author":[{"dropping-particle":"","family":"Berraies","given":"Sarra","non-dropping-particle":"","parse-names":false,"suffix":""},{"dropping-particle":"","family":"Chtioui","given":"Rached","non-dropping-particle":"","parse-names":false,"suffix":""},{"dropping-particle":"","family":"Chaher","given":"Mehrez","non-dropping-particle":"","parse-names":false,"suffix":""}],"container-title":"International Journal of Productivity and Performance Management","id":"ITEM-1","issue":"9","issued":{"date-parts":[["2020"]]},"page":"1833-1859","title":"Customer-contact employees’ empowerment and customer performance: The CRM effectiveness as a mediator","type":"article-journal","volume":"69"},"uris":["http://www.mendeley.com/documents/?uuid=7692a1e4-a021-4ff2-9f75-b406d679e35f"]}],"mendeley":{"formattedCitation":"(Berraies et al., 2020)","manualFormatting":"(Berraies et al. , 2020) ","plainTextFormattedCitation":"(Berraies et al., 2020)","previouslyFormattedCitation":"(Berraies et al.,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(Berraies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Research results conclude that there is a positive influence on empowerment in achieving overall performance goals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{"citationItems":[{"id":"ITEM-1","itemData":{"DOI":"10.5267/j.msl.2019.10.013","ISSN":"19239335","abstract":"The objective of this research was to identify the role of empowerment in enhancing Safeway Company's performance in Jordan using structural equation model (SEM). The authors used a predictive-descriptive strategy to determine Safeway Company's levels of empowerment. To evaluate the role of empowerment and performance, a questionnaire was designed and circulated. The data were examined using means, standard deviations, and multiple linear regression analyses. Empowerment and its dimensions from the Safeway company workers’ viewpoint were ranked high in this survey. The performance level and its dimensions were also considered high from the Safeway company workers’ perspective. Furthermore, the results suggest that both of the experienced groups showed significant differences regarding their empowerment's and performance perspective, meaning that employees with less than five years of job experience were more likely to perceive empowerment and performance, positively. In light of this result, the authors suggested the Safeway Company to increase and improve its performance to obtain customer satisfaction by encouraging employees to provide the company with feedback which improves the provided services to customers.","author":[{"dropping-particle":"","family":"Al-Omari","given":"Ziyad Saleh","non-dropping-particle":"","parse-names":false,"suffix":""},{"dropping-particle":"","family":"Alomari","given":"Khaled Abed Alqader","non-dropping-particle":"","parse-names":false,"suffix":""},{"dropping-particle":"","family":"Aljawarneh","given":"Nader Mohammad","non-dropping-particle":"","parse-names":false,"suffix":""}],"container-title":"Management Science Letters","id":"ITEM-1","issued":{"date-parts":[["2020"]]},"page":"841-848","title":"The role of empowerment in improving internal process, customer satisfaction, learning and growth","type":"article-journal"},"uris":["http://www.mendeley.com/documents/?uuid=84b11032-63cd-4a96-9c1f-1d216f14c6dc"]}],"mendeley":{"formattedCitation":"(Al-Omari et al., 2020)","manualFormatting":"(Al-Omari et al. , 2020 ","plainTextFormattedCitation":"(Al-Omari et al., 2020)","previouslyFormattedCitation":"(Al-Omari et al.,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(Al-Omari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{"citationItems":[{"id":"ITEM-1","itemData":{"DOI":"10.3390/su13031172","ISSN":"20711050","abstract":"This study examines the relationship between service climate, empowerment, and organizational citizenship behavior among Vietnamese employees at restaurants in urban areas of South Korea. Moreover, the mediating role of empowerment between service climate and organizational citizenship behavior is investigated. From a sample of 209 Vietnamese respondents working in Asian ethnic restaurants, the findings indicate that work facilitation is the most influential service climate that affects empowerment. However, two service climate factors— managerial support and customer orientation—are not statistically significant. Moreover, organizational citizenship behavior among employees is enhanced not only by service climate but also by empowerment. This study provides empirical evidence of employee perceptions of service climate and of the influence of service climate on employee empowerment and organizational citizenship behavior for customer service quality. This study expands the knowledge regarding foreign employees at restaurants and provides important theoretical and practical implications for creating a sustainable work environment and empowering employees who strive for an excellent quality of customer service in the context of the restaurant industry.","author":[{"dropping-particle":"","family":"Phuong","given":"Loan Pham Thi","non-dropping-particle":"","parse-names":false,"suffix":""},{"dropping-particle":"","family":"Ahn","given":"Young Joo","non-dropping-particle":"","parse-names":false,"suffix":""}],"container-title":"Sustainability (Switzerland)","id":"ITEM-1","issue":"3","issued":{"date-parts":[["2021"]]},"page":"1-15","title":"Service climate and empowerment for customer service quality among vietnamese employees at restaurants","type":"article-journal","volume":"13"},"uris":["http://www.mendeley.com/documents/?uuid=d690c826-1b39-4c60-8e44-2e8f91ec7d84"]}],"mendeley":{"formattedCitation":"(Phuong &amp; Ahn, 2021)","manualFormatting":"Phuong &amp; Ahn, 2021 ","plainTextFormattedCitation":"(Phuong &amp; Ahn, 2021)","previouslyFormattedCitation":"(Phuong &amp; Ahn,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Phuong &amp; Ahn,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{"citationItems":[{"id":"ITEM-1","itemData":{"DOI":"10.17549/gbfr.2020.25.1.48","ISSN":"23841648","abstract":"Purpose: As hotels make huge investments in the information systems (IS) to improve operational efficiency and service quality, understanding the pattern of employees’ IS behavior is crucial to gain a high return on the investment. Although the technology acceptance model (TAM) explained the early voluntary IS use, it has limitations to explain the variety of IS behaviors in the current mandatory context. Design/methodology/approach: Understanding the innovative information systems (IS) use as the most prominent behaviour patterns, this research proposes an integrative model to analyze the positive influence of the innovative IS behavior and to investigate its predictors. Based on a survey of 189 hotel front office employees, this study tests the research model by adopting the PLS-SEM. Findings: As a personal positive outcome of innovative IS use, this research focuses on the service quality efficacy of service providers. As a predictor at the individual and organizational level, this study shows the positive and significant influence of the proactive personality and the psychological empowerment on the innovative IS use. Furthermore, it also found the mediation effects of users’ self-learning to elucidate the path of how the predictor variables lead to innovative IS applications. Research limitations/implications: This paper highlights the concept of innovative IS use and shows its importance in improving the hotel frontline employees’ self-efficacy and the quality of services. Furthermore, it advises hotel management to select proactive employees, empower them, and promote self-learning activities to improve the innovative IS use. Future research will advance the literature by investigating the complex interactions of the key prediction variables. Originality/value: This research not only stresses the concept of the innovative IS behavior to improve the hotel operational efficiency and service quality, but also presents an integrative model that shows the predictors of innovative IS behavior and its impact on the hotel employees’ self-confidence in their service ability.","author":[{"dropping-particle":"","family":"Lee","given":"Kyoung Joo","non-dropping-particle":"","parse-names":false,"suffix":""}],"container-title":"Global Business and Finance Review","id":"ITEM-1","issue":"1","issued":{"date-parts":[["2020"]]},"page":"48-64","title":"Understanding innovative information systems (Is) use of frontline employees in hotels: Proactivity, psychological empowerment, self-learning, and service quality efficacy","type":"article-journal","volume":"25"},"uris":["http://www.mendeley.com/documents/?uuid=9a5a5f05-3686-4cf4-a2bc-07814acb1660"]}],"mendeley":{"formattedCitation":"(Lee, 2020)","manualFormatting":"KJ Lee, 2020) ","plainTextFormattedCitation":"(Lee, 2020)","previouslyFormattedCitation":"(Lee,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KJ Lee, 2020)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w:t>
      </w:r>
      <w:r w:rsidRPr="004D3880">
        <w:rPr>
          <w:rFonts w:ascii="Calisto MT" w:hAnsi="Calisto MT" w:cs="Times New Roman"/>
          <w:color w:val="000000" w:themeColor="text1"/>
          <w:kern w:val="0"/>
          <w:lang w:val="id-ID"/>
          <w14:textFill>
            <w14:solidFill>
              <w14:schemeClr w14:val="tx1">
                <w14:lumMod w14:val="95000"/>
                <w14:lumOff w14:val="5000"/>
                <w14:lumMod w14:val="95000"/>
                <w14:lumOff w14:val="5000"/>
              </w14:schemeClr>
            </w14:solidFill>
          </w14:textFill>
          <w14:ligatures w14:val="none"/>
        </w:rPr>
        <w:t xml:space="preserve"> </w:t>
      </w:r>
      <w:r w:rsidRPr="004D3880">
        <w:rPr>
          <w:rFonts w:ascii="Calisto MT" w:hAnsi="Calisto MT" w:cs="Times New Roman"/>
          <w:color w:val="0D0D0D" w:themeColor="text1" w:themeTint="F2"/>
          <w:kern w:val="0"/>
          <w14:ligatures w14:val="none"/>
        </w:rPr>
        <w:t>Similarly, results show that service delivery is predicted by empowerment. Given this, it is hypothesized that:</w:t>
      </w:r>
      <w:r w:rsidR="00176CEE">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b/>
          <w:color w:val="0D0D0D" w:themeColor="text1" w:themeTint="F2"/>
          <w:kern w:val="0"/>
          <w14:ligatures w14:val="none"/>
        </w:rPr>
        <w:t>H</w:t>
      </w:r>
      <w:proofErr w:type="gramStart"/>
      <w:r w:rsidRPr="004D3880">
        <w:rPr>
          <w:rFonts w:ascii="Calisto MT" w:hAnsi="Calisto MT" w:cs="Times New Roman"/>
          <w:b/>
          <w:color w:val="0D0D0D" w:themeColor="text1" w:themeTint="F2"/>
          <w:kern w:val="0"/>
          <w14:ligatures w14:val="none"/>
        </w:rPr>
        <w:t xml:space="preserve">4 </w:t>
      </w:r>
      <w:r w:rsidRPr="004D3880">
        <w:rPr>
          <w:rFonts w:ascii="Calisto MT" w:hAnsi="Calisto MT" w:cs="Times New Roman"/>
          <w:color w:val="0D0D0D" w:themeColor="text1" w:themeTint="F2"/>
          <w:kern w:val="0"/>
          <w14:ligatures w14:val="none"/>
        </w:rPr>
        <w:t>:</w:t>
      </w:r>
      <w:proofErr w:type="gramEnd"/>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Employee empowerment </w:t>
      </w:r>
      <w:r w:rsidRPr="004D3880">
        <w:rPr>
          <w:rFonts w:ascii="Calisto MT" w:hAnsi="Calisto MT" w:cs="Times New Roman"/>
          <w:color w:val="0D0D0D" w:themeColor="text1" w:themeTint="F2"/>
          <w:kern w:val="0"/>
          <w14:ligatures w14:val="none"/>
        </w:rPr>
        <w:t xml:space="preserve">has </w:t>
      </w:r>
      <w:r w:rsidRPr="004D3880">
        <w:rPr>
          <w:rFonts w:ascii="Calisto MT" w:hAnsi="Calisto MT" w:cs="Times New Roman"/>
          <w:color w:val="0D0D0D" w:themeColor="text1" w:themeTint="F2"/>
          <w:kern w:val="0"/>
          <w:lang w:val="id-ID"/>
          <w14:ligatures w14:val="none"/>
        </w:rPr>
        <w:t xml:space="preserve">a </w:t>
      </w:r>
      <w:r w:rsidRPr="004D3880">
        <w:rPr>
          <w:rFonts w:ascii="Calisto MT" w:hAnsi="Calisto MT" w:cs="Times New Roman"/>
          <w:color w:val="0D0D0D" w:themeColor="text1" w:themeTint="F2"/>
          <w:kern w:val="0"/>
          <w14:ligatures w14:val="none"/>
        </w:rPr>
        <w:t xml:space="preserve">positive effect on </w:t>
      </w:r>
      <w:r w:rsidRPr="004D3880">
        <w:rPr>
          <w:rFonts w:ascii="Calisto MT" w:hAnsi="Calisto MT" w:cs="Times New Roman"/>
          <w:color w:val="0D0D0D" w:themeColor="text1" w:themeTint="F2"/>
          <w:kern w:val="0"/>
          <w:lang w:val="id-ID"/>
          <w14:ligatures w14:val="none"/>
        </w:rPr>
        <w:t>perceived service quality.</w:t>
      </w:r>
    </w:p>
    <w:p w14:paraId="33A2FCE6"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color w:val="000000" w:themeColor="text1"/>
          <w:kern w:val="0"/>
          <w:lang w:val="id-ID"/>
          <w14:ligatures w14:val="none"/>
        </w:rPr>
      </w:pPr>
      <w:bookmarkStart w:id="97" w:name="_Toc172472622"/>
      <w:bookmarkStart w:id="98" w:name="_Toc172472926"/>
      <w:bookmarkStart w:id="99" w:name="_Toc172472983"/>
      <w:bookmarkStart w:id="100" w:name="_Toc173269679"/>
      <w:bookmarkStart w:id="101" w:name="_Toc173663053"/>
      <w:bookmarkStart w:id="102" w:name="_Toc174811187"/>
      <w:bookmarkStart w:id="103" w:name="_Toc175080389"/>
      <w:r w:rsidRPr="004D3880">
        <w:rPr>
          <w:rFonts w:ascii="Calisto MT" w:eastAsiaTheme="majorEastAsia" w:hAnsi="Calisto MT" w:cs="Times New Roman"/>
          <w:b/>
          <w:color w:val="000000" w:themeColor="text1"/>
          <w:kern w:val="0"/>
          <w:lang w:val="id-ID"/>
          <w14:ligatures w14:val="none"/>
        </w:rPr>
        <w:t xml:space="preserve">Employee Empowerment </w:t>
      </w:r>
      <w:r w:rsidRPr="004D3880">
        <w:rPr>
          <w:rFonts w:ascii="Calisto MT" w:eastAsiaTheme="majorEastAsia" w:hAnsi="Calisto MT" w:cs="Times New Roman"/>
          <w:b/>
          <w:color w:val="000000" w:themeColor="text1"/>
          <w:kern w:val="0"/>
          <w14:ligatures w14:val="none"/>
        </w:rPr>
        <w:t xml:space="preserve">and </w:t>
      </w:r>
      <w:r w:rsidRPr="004D3880">
        <w:rPr>
          <w:rFonts w:ascii="Calisto MT" w:eastAsiaTheme="majorEastAsia" w:hAnsi="Calisto MT" w:cs="Times New Roman"/>
          <w:b/>
          <w:color w:val="000000" w:themeColor="text1"/>
          <w:kern w:val="0"/>
          <w:lang w:val="id-ID"/>
          <w14:ligatures w14:val="none"/>
        </w:rPr>
        <w:t>Employee Motivation</w:t>
      </w:r>
      <w:bookmarkEnd w:id="97"/>
      <w:bookmarkEnd w:id="98"/>
      <w:bookmarkEnd w:id="99"/>
      <w:bookmarkEnd w:id="100"/>
      <w:bookmarkEnd w:id="101"/>
      <w:bookmarkEnd w:id="102"/>
      <w:bookmarkEnd w:id="103"/>
    </w:p>
    <w:p w14:paraId="611D427A" w14:textId="3E8DDAE2" w:rsidR="00985158" w:rsidRPr="004D3880" w:rsidRDefault="00985158" w:rsidP="00176CEE">
      <w:pPr>
        <w:spacing w:after="0" w:line="240" w:lineRule="auto"/>
        <w:ind w:firstLine="284"/>
        <w:jc w:val="both"/>
        <w:rPr>
          <w:rFonts w:ascii="Calisto MT" w:hAnsi="Calisto MT" w:cs="Times New Roman"/>
          <w:color w:val="0D0D0D" w:themeColor="text1" w:themeTint="F2"/>
          <w:kern w:val="0"/>
          <w:lang w:val="id-ID"/>
          <w14:ligatures w14:val="none"/>
        </w:rPr>
      </w:pPr>
      <w:r w:rsidRPr="004D3880">
        <w:rPr>
          <w:rFonts w:ascii="Calisto MT" w:hAnsi="Calisto MT" w:cs="Times New Roman"/>
          <w:kern w:val="0"/>
          <w14:ligatures w14:val="none"/>
        </w:rPr>
        <w:t xml:space="preserve">When employees are given more authority to make decisions and adjust policies according to customer needs, employees feel more valued and have greater responsibility for their work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{"citationItems":[{"id":"ITEM-1","itemData":{"DOI":"10.1108/JWAM-05-2023-0038","ISSN":"2205149X","abstract":"Purpose: The current study aimed to examine the moderating role of perceived supervisor support in the nexus between employee empowerment and organizational commitment in the Ghanaian hospitality industry. Design/methodology/approach: A quantitative research design was adopted, and data were collected from 274 frontline workers from 4-star and 5-star hotels at two different waves within a 7-month interval. The data received were analyzed using descriptive and inferential statistics with the aid of Statistical Package for Social Sciences (SPSS V. 23.0) and SmartPLS (V.4.0), respectively. Findings: As hypothesized in the study, employee empowerment was significantly related to organizational commitment. Furthermore, the results revealed that perceived supervisor support moderated the nexus between employee empowerment and affective and continuance commitment but did not moderate the nexus between employee empowerment and normative commitment. Originality/value: Arguably, support from supervisors has been theoretically identified as a key construct in enhancing subordinates' commitment to an organization. However, less is known in the literature about the moderating role of perceived supervisory support in the nexus between employee empowerment and organizational commitment, especially in the Ghanaian hospitality industry.","author":[{"dropping-particle":"","family":"KyeiFrimpong","given":"Michael","non-dropping-particle":"","parse-names":false,"suffix":""},{"dropping-particle":"","family":"Kodwo Amoako","given":"Emmanuel","non-dropping-particle":"","parse-names":false,"suffix":""},{"dropping-particle":"","family":"Akwetey-Siaw","given":"Bridget","non-dropping-particle":"","parse-names":false,"suffix":""},{"dropping-particle":"","family":"Owusu Boakye","given":"Kwame","non-dropping-particle":"","parse-names":false,"suffix":""},{"dropping-particle":"","family":"Nyarko Adu","given":"Isaac","non-dropping-particle":"","parse-names":false,"suffix":""},{"dropping-particle":"","family":"Suleman","given":"Abdul Razak","non-dropping-particle":"","parse-names":false,"suffix":""},{"dropping-particle":"","family":"Abdul Bawa","given":"Amin","non-dropping-particle":"","parse-names":false,"suffix":""}],"container-title":"Journal of Work-Applied Management","id":"ITEM-1","issue":"1","issued":{"date-parts":[["2024"]]},"page":"65-83","title":"Employee empowerment and organizational commitment among employees of star-rated hotels in Ghana: Does perceived supervisor support matter?","type":"article-journal","volume":"16"},"uris":["http://www.mendeley.com/documents/?uuid=ab755af9-df9a-4315-a03e-51a1a859148d"]}],"mendeley":{"formattedCitation":"(KyeiFrimpong et al., 2024)","manualFormatting":"(Kyei Frimpong et al ., 2024) ","plainTextFormattedCitation":"(KyeiFrimpong et al., 2024)","previouslyFormattedCitation":"(KyeiFrimpong et al., 2024)"},"properties":{"noteIndex":0},"schema":"https://github.com/citation-style-language/schema/raw/master/csl-citation.json"}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(Kyei Frimpong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2024)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This empowerment increases self-confidence and job satisfaction, because employees feel they have more control over tasks and contributions. When employees feel trusted and have room to innovate, employees tend to be more motivated to work harder and achieve better results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{"citationItems":[{"id":"ITEM-1","itemData":{"DOI":"10.1080/23311975.2023.2270813","ISSN":"23311975","abstract":"In the context of middle eastern countries like Saudi Arabia, the existing literature lacks in sufficient research on the impact of Transactional Leadership (TL) on job satisfaction (JS) and the indirect impact of extrinsic motivation (EM) and intrinsic motivation (IM) on achieving JS. This research investigates the direct influence of TL on JS and the indirect impact of EM and IM on achieving JS. The study defines compensation satisfaction (CS) and performance-based incentives (PBIs) as factors driving EM and employee empowerment (EE), while employee recognition drives (ER). Data were collected through survey questionnaires from 300 managers across different small, medium-sized, and large enterprises in Saudi Arabia. The analysis utilized partial least squares structural equation modeling. The findings indicate that both EM and IM significantly influence JS. The relationship between these motivations and job satisfaction is moderated by TL. Specifically, TL enhances the positive effects of EM on JS while attenuating the impact of IM. These results underscore the pivotal role of TL in establishing a connection between employee motivation and their job satisfaction level. This highlights the importance for businesses to cultivate a leadership style that aligns with the underlying motivations of their workforce, leading to improved staff morale and increased productivity. This study contributes a unique perspective by emphasizing TL’s significance within the organizational framework, particularly concerning job satisfaction and motivation in an evolving work landscape characterized by automation and remote work practices.","author":[{"dropping-particle":"","family":"Aljumah","given":"Abdulsalam","non-dropping-particle":"","parse-names":false,"suffix":""}],"container-title":"Cogent Business and Management","id":"ITEM-1","issue":"3","issued":{"date-parts":[["2023"]]},"page":"1-24","publisher":"Cogent","title":"The impact of extrinsic and intrinsic motivation on job satisfaction: The mediating role of transactional leadership","type":"article-journal","volume":"10"},"uris":["http://www.mendeley.com/documents/?uuid=2208997e-a09f-4511-becd-3818fe5fa390"]}],"mendeley":{"formattedCitation":"(Aljumah, 2023)","manualFormatting":"(Aljumah, 2023) ","plainTextFormattedCitation":"(Aljumah, 2023)","previouslyFormattedCitation":"(Aljumah, 2023)"},"properties":{"noteIndex":0},"schema":"https://github.com/citation-style-language/schema/raw/master/csl-citation.json"}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(Aljumah, 2023)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Empowerment also encourages employees to think creatively and be proactive in finding solutions, which not only increases productivity but also creates a more dynamic and enjoyable work environment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{"citationItems":[{"id":"ITEM-1","itemData":{"DOI":"10.3390/su13063163","ISSN":"20711050","abstract":"Building and maintaining a sustainable workforce in the hospitality sector, where demand for talent consistently exceeds supply across the globe, has only been exacerbated by COVID</w:instrText>
      </w:r>
      <w:r w:rsidRPr="004D3880">
        <w:rPr>
          <w:rFonts w:ascii="Times New Roman" w:hAnsi="Times New Roman" w:cs="Times New Roman"/>
          <w:kern w:val="0"/>
          <w14:ligatures w14:val="none"/>
        </w:rPr>
        <w:instrText>‐</w:instrText>
      </w:r>
      <w:r w:rsidRPr="004D3880">
        <w:rPr>
          <w:rFonts w:ascii="Calisto MT" w:hAnsi="Calisto MT" w:cs="Times New Roman"/>
          <w:kern w:val="0"/>
          <w14:ligatures w14:val="none"/>
        </w:rPr>
        <w:instrText>19. The need to sustain this workforce behooves the industry to unpack core drivers of employee commitment in order to retain top talent. This paper explores how dimensions of employee empowerment increase organizational commitment and, in turn, reduce turnover intention—leading to a more sustained workforce. Drawing on the results of 346 surveys within the Canadian lodging in-dustry, structural equation modeling was undertaken to examine the influence of empowerment on organizational commitment and organizational commitments influence on turnover intention. Find-ings suggest that the development of meaning through employee empowerment, particularly when the ideals and standards between workers and their organization are aligned, creates a strong emotional commitment which appears to strongly reduce an employee’s intention to leave. Feelings of emotional connection or duty towards an organization show clear positive relationships with re-duced intentions to leave. For an industry struggling with higher</w:instrText>
      </w:r>
      <w:r w:rsidRPr="004D3880">
        <w:rPr>
          <w:rFonts w:ascii="Times New Roman" w:hAnsi="Times New Roman" w:cs="Times New Roman"/>
          <w:kern w:val="0"/>
          <w14:ligatures w14:val="none"/>
        </w:rPr>
        <w:instrText>‐</w:instrText>
      </w:r>
      <w:r w:rsidRPr="004D3880">
        <w:rPr>
          <w:rFonts w:ascii="Calisto MT" w:hAnsi="Calisto MT" w:cs="Times New Roman"/>
          <w:kern w:val="0"/>
          <w14:ligatures w14:val="none"/>
        </w:rPr>
        <w:instrText>than</w:instrText>
      </w:r>
      <w:r w:rsidRPr="004D3880">
        <w:rPr>
          <w:rFonts w:ascii="Times New Roman" w:hAnsi="Times New Roman" w:cs="Times New Roman"/>
          <w:kern w:val="0"/>
          <w14:ligatures w14:val="none"/>
        </w:rPr>
        <w:instrText>‐</w:instrText>
      </w:r>
      <w:r w:rsidRPr="004D3880">
        <w:rPr>
          <w:rFonts w:ascii="Calisto MT" w:hAnsi="Calisto MT" w:cs="Times New Roman"/>
          <w:kern w:val="0"/>
          <w14:ligatures w14:val="none"/>
        </w:rPr>
        <w:instrText>average turnover intention and labour costs, focusing on creating work with meaning, and instilling a sense of belonging in the workforce will enable organizations to reduce their employee</w:instrText>
      </w:r>
      <w:r w:rsidRPr="004D3880">
        <w:rPr>
          <w:rFonts w:ascii="Calisto MT" w:hAnsi="Calisto MT" w:cs="Calisto MT"/>
          <w:kern w:val="0"/>
          <w14:ligatures w14:val="none"/>
        </w:rPr>
        <w:instrText>’</w:instrText>
      </w:r>
      <w:r w:rsidRPr="004D3880">
        <w:rPr>
          <w:rFonts w:ascii="Calisto MT" w:hAnsi="Calisto MT" w:cs="Times New Roman"/>
          <w:kern w:val="0"/>
          <w14:ligatures w14:val="none"/>
        </w:rPr>
        <w:instrText>s turnover intentions.","author":[{"dropping-particle":"","family":"Murray","given":"William C.","non-dropping-particle":"","parse-names":false,"suffix":""},{"dropping-particle":"","family":"Holmes","given":"Mark R.","non-dropping-particle":"","parse-names":false,"suffix":""}],"container-title":"Sustainability (Switzerland)","id":"ITEM-1","issue":"6","issued":{"date-parts":[["2021"]]},"title":"Impacts of employee empowerment and organizational commitment on workforce sustainability","type":"article-journal","volume":"13"},"uris":["http://www.mendeley.com/documents/?uuid=4220a54e-2cdc-492f-a70f-336db34d6567"]}],"mendeley":{"formattedCitation":"(Murray &amp; Holmes, 2021)","manualFormatting":"(Murray &amp; Holmes, 2021). ","plainTextFormattedCitation":"(Murray &amp; Holmes, 2021)","previouslyFormattedCitation":"(Murray &amp; Holmes, 2021)"},"properties":{"noteIndex":0},"schema":"https://github.com/citation-style-language/schema/raw/master/csl-citation.json"}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(Murray &amp; Holmes, 2021).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Thus, employee empowerment is an important strategy in increasing work motivation, which ultimately contributes to increased performance and overall organizational success</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{"citationItems":[{"id":"ITEM-1","itemData":{"DOI":"10.20525/ijrbs.v10i6.1260","ISBN":"0000000321402","abstract":"This paper examines how employee empowerment impacted the South African public sector. A qualitative research approach was utilised based on the narratives and stories of seven employees operating in the Eastern Cape Province of South Africa from the Department of Economic Development, Environmental Affair Tourism (DEDEAT) and East London Industrial Development Zone (ELIDZ) gathered through the use of in-depth interviews. It was found that the concept of empowerment has not been fully institutionalised in the Public sector. The research suggests strategies that managers can adopt to assist instutionalise Employee empowerment in the Public sector. This study extends and advances the literature on employee empowerment and more particularly psychological empowerment. The study found employee empowerment to be a vital tool to improve service delivery in the Public sector. However, it was found that more personalised approaches like delegation and mentorship can be institutionalised for psychological empowerment purposes. In general, the findings indicated that Employee empowerment has a positive influence on organisational performance and service delivery.","author":[{"dropping-particle":"","family":"Mbangeleli","given":"Noluthando","non-dropping-particle":"","parse-names":false,"suffix":""},{"dropping-particle":"","family":"Ojugbele","given":"Hammed Olabode","non-dropping-particle":"","parse-names":false,"suffix":""}],"container-title":"International Journal of Research in Business and Social Science (2147- 4478)","id":"ITEM-1","issue":"6","issued":{"date-parts":[["2021"]]},"page":"111-120","title":"An investigation of employee empowerment as an organisational culture in the South African public sector","type":"article-journal","volume":"10"},"uris":["http://www.mendeley.com/documents/?uuid=0907f22d-5c56-4d6f-baa1-6b68f809c229"]}],"mendeley":{"formattedCitation":"(Mbangeleli &amp; Ojugbele, 2021)","manualFormatting":"(Mbangeleli &amp; Ojugbele, 2021 ","plainTextFormattedCitation":"(Mbangeleli &amp; Ojugbele, 2021)","previouslyFormattedCitation":"(Mbangeleli &amp; Ojugbele,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(Mbangeleli &amp; Ojugbele,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{"citationItems":[{"id":"ITEM-1","itemData":{"DOI":"10.34190/EKM.21.195","ISBN":"9781914587061","ISSN":"20488971","abstract":"In recent years, the unstable and dynamic business environment, knowledge, and mechanism of knowledge sharing are playing a critical and inevitable role in the processes of organizational learning, growth, development, and change. In addition to this organizational creativity, the fundamental component for the process of innovation that led to enhancing value creation processes and creating the organization's comparative advantage. Moreover, the employee empowerment or empowered employee is considered as one of the most consequential elements of human resource management in the organization and has a crucial role in the creative thinking processes. The main purpose of this study is to describe and examine the role of knowledge sharing in reinforcing organizational creativity. The study has analyzed the role of knowledge sharing on organizational creativity through the mediating role of employee empowerment, moreover, this paper is declaring that empowered employees are capable of being creative thinkers and that will be the most significant component for developing organizational creativity. The method of this research is based on positivism philosophy; the Quantitative research method was applied in this research. The research is divided into two main parts: the theoretical part and the empirical part. The theoretical part consists of the deep literature review on knowledge and knowledge sharing, employee empowerment, and organizational creativity. For the empirical part, the researcher used the questionnaire on a group of professors and specialists. The questionnaire was founded to be the most suitable instrument to obtain the necessary data empowerment. The hypothesis has been tested and the outcome of the study clarified that there is powerful evidence that the independent variable (knowledge sharing), has a statistically significant positive impact on the dependent variable (organizational creativity) with the mediating role of employee empowerment.","author":[{"dropping-particle":"","family":"Hama","given":"Nabard Othman","non-dropping-particle":"","parse-names":false,"suffix":""},{"dropping-particle":"","family":"Cavusoglu","given":"Behiye","non-dropping-particle":"","parse-names":false,"suffix":""},{"dropping-particle":"","family":"Sa</w:instrText>
      </w:r>
      <w:r w:rsidRPr="004D3880">
        <w:rPr>
          <w:rFonts w:ascii="Cambria" w:hAnsi="Cambria" w:cs="Cambria"/>
          <w:color w:val="0D0D0D" w:themeColor="text1" w:themeTint="F2"/>
          <w:kern w:val="0"/>
          <w14:ligatures w14:val="none"/>
        </w:rPr>
        <w:instrText>ğ</w:instrText>
      </w:r>
      <w:r w:rsidRPr="004D3880">
        <w:rPr>
          <w:rFonts w:ascii="Calisto MT" w:hAnsi="Calisto MT" w:cs="Times New Roman"/>
          <w:color w:val="0D0D0D" w:themeColor="text1" w:themeTint="F2"/>
          <w:kern w:val="0"/>
          <w14:ligatures w14:val="none"/>
        </w:rPr>
        <w:instrText>san","given":"Mustafa","non-dropping-particle":"","parse-names":false,"suffix":""}],"container-title":"Proceedings of the European Conference on Knowledge Management, ECKM","id":"ITEM-1","issued":{"date-parts":[["2021"]]},"page":"327-334","title":"Knowledge sharing and organizational creativity: Mediating role of employee empowerment","type":"article-journal"},"uris":["http://www.mendeley.com/documents/?uuid=f2146303-a251-4a4f-976f-b811641a2706"]}],"mendeley":{"formattedCitation":"(Hama et al., 2021)","manualFormatting":"Hama et al ., 2021 ","plainTextFormattedCitation":"(Hama et al., 2021)","previouslyFormattedCitation":"(Hama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Hama </w:t>
      </w:r>
      <w:r w:rsidRPr="004D3880">
        <w:rPr>
          <w:rFonts w:ascii="Calisto MT" w:hAnsi="Calisto MT" w:cs="Times New Roman"/>
          <w:i/>
          <w:noProof/>
          <w:color w:val="0D0D0D" w:themeColor="text1" w:themeTint="F2"/>
          <w:kern w:val="0"/>
          <w14:ligatures w14:val="none"/>
        </w:rPr>
        <w:t>et</w:t>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i/>
          <w:noProof/>
          <w:color w:val="0D0D0D" w:themeColor="text1" w:themeTint="F2"/>
          <w:kern w:val="0"/>
          <w14:ligatures w14:val="none"/>
        </w:rPr>
        <w:t>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{"citationItems":[{"id":"ITEM-1","itemData":{"ISSN":"23041013","abstract":"Innovative Individual Behavior (IIB) of employees is of great significance to organizational effectiveness and survival especially in today’s rapidly changing business environment where achieving a competitive advantage has become an imperative. Leadership role in stimulating and promoting IIB in organizations is immensely critical. Empirical evidence available for the roles of Transactional Leadership (TL) and Transformational Leadership (TFL) in stimulating IIB is limited and inconsistent in the services sector. There is an immense need for such behavior especially in Private Commercial Banks (PCBs). To gain an understanding of and get insights into this phenomenon, this study examines the impact of Empowerment (ET) and Knowledge Sharing (KS) on employee IIB. The banking industry in general has undergone considerable changes over the past decades because of liberalization, deregulation, improving information technology, and globalization. A survey involving 218 employees from 15 select private sector commercial banks was conducted. Results indicated that TL, TFL, KS, and ET were significantly related to IIB. KS mediates the relationship between IIB as well as TL and TFL leadership styles but ET does not. This study also provides empirical evidence for future researchers to explore further on this contemporaneously relevant theme more extensively on various other organization concepts in the years to come.","author":[{"dropping-particle":"","family":"Suryanarayana","given":"A.","non-dropping-particle":"","parse-names":false,"suffix":""}],"container-title":"Review of Integrative Business and Economics Research","id":"ITEM-1","issue":"3","issued":{"date-parts":[["2022"]]},"page":"19-49","title":"Impact of Leadership Styles on Employees’ Innovation Behavior in Select Private Commercial Banks: Mediating Role of Knowledge Sharing and Empowerment","type":"article-journal","volume":"12"},"uris":["http://www.mendeley.com/documents/?uuid=ac322e89-7f02-402f-a50a-9a99d8bf2d4d"]}],"mendeley":{"formattedCitation":"(Suryanarayana, 2022)","manualFormatting":"Suryanarayana, 2022 ","plainTextFormattedCitation":"(Suryanarayana, 2022)","previouslyFormattedCitation":"(Suryanarayana,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Suryanarayana,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{"citationItems":[{"id":"ITEM-1","itemData":{"DOI":"10.1108/IJSSP-03-2021-0060","ISSN":"17586720","abstract":"Purpose: The purpose of this study was to enhance our understanding of the connection between religiosity, employee empowerment and employee engagement. Design/methodology/approach: Drawing on the social exchange theory, a framework of hypotheses is developed that focusses on religiosity, employee empowerment and their impact on employee engagement. This research employed a quantitative survey and data obtained from 232 adults working in companies in Accra Ghana. Findings: The results suggest that religiosity dimensions (extrinsic and intrinsic) have a counterbalancing effect on employee engagement dimensions (intellectual and affective). Employee empowerment predicts both intellectual and affective engagement. Research limitations/implications: This study has some limitations which provide opportunities for more research. First, the study is cross-sectional and focusses on employees in selected companies in Accra Ghana. More so, the participants were a convenience, majorly men (only 28% were women). This limits the generalisability of the findings and our confidence in ascertaining the “cause” and “effect” in the relationship. The present paper used a quantitative research approach; mixed method may provide in-depth insight into the subject. The study examined the direct relationship between religiosity, employee empowerment and employee engagement. Future research should explore how the effect of religiosity and employee empowerment on a relevant outcome changes according to other organisational characteristics. Practical implications: Organisations must develop more interest in religion's relevance and its impact on their employees' engagement. This should be done by providing the necessary platforms for employees to practice their religion. There is the likelihood of lack of engagement when an organisation fails to consider employee religious orientation or attempts to unduly regulate employees' religiosity. Empowering work environment can promote a higher level of employee engagement. It is obvious that empowered employees are focussed, energetic, enthusiastic and have positive disposition to work. These positive attitudes lead to a higher level of engagement which fosters productivity and overall organisational performance. Originality/value: This study could contribute to the literature on religiosity, employee empowerment and employee engagement in the Ghanaian context. Therefore, there is a need to keep employees engaged and enhance productivit…","author":[{"dropping-particle":"","family":"Nwachukwu","given":"Chijioke","non-dropping-particle":"","parse-names":false,"suffix":""},{"dropping-particle":"","family":"Chládková","given":"Helena","non-dropping-particle":"","parse-names":false,"suffix":""},{"dropping-particle":"","family":"Agboga","given":"Richard Selase","non-dropping-particle":"","parse-names":false,"suffix":""},{"dropping-particle":"","family":"Vu","given":"Hieu Minh","non-dropping-particle":"","parse-names":false,"suffix":""}],"container-title":"International Journal of Sociology and Social Policy","id":"ITEM-1","issue":"11-12","issued":{"date-parts":[["2021"]]},"page":"1195-1209","title":"Religiosity, employee empowerment and employee engagement: an empirical analysis","type":"article-journal","volume":"41"},"uris":["http://www.mendeley.com/documents/?uuid=e75543e7-2f36-4834-9479-54d39bf38009"]}],"mendeley":{"formattedCitation":"(Nwachukwu et al., 2021)","manualFormatting":"Nwachukwu et al ., 2021) ","plainTextFormattedCitation":"(Nwachukwu et al., 2021)","previouslyFormattedCitation":"(Nwachukwu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Nwachukwu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Based on the discussion above, the hypothesis created is:</w:t>
      </w:r>
      <w:r w:rsidR="00176CEE">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b/>
          <w:color w:val="0D0D0D" w:themeColor="text1" w:themeTint="F2"/>
          <w:kern w:val="0"/>
          <w14:ligatures w14:val="none"/>
        </w:rPr>
        <w:t>H</w:t>
      </w:r>
      <w:proofErr w:type="gramStart"/>
      <w:r w:rsidRPr="004D3880">
        <w:rPr>
          <w:rFonts w:ascii="Calisto MT" w:hAnsi="Calisto MT" w:cs="Times New Roman"/>
          <w:b/>
          <w:color w:val="0D0D0D" w:themeColor="text1" w:themeTint="F2"/>
          <w:kern w:val="0"/>
          <w14:ligatures w14:val="none"/>
        </w:rPr>
        <w:t xml:space="preserve">5 </w:t>
      </w:r>
      <w:r w:rsidRPr="004D3880">
        <w:rPr>
          <w:rFonts w:ascii="Calisto MT" w:hAnsi="Calisto MT" w:cs="Times New Roman"/>
          <w:color w:val="0D0D0D" w:themeColor="text1" w:themeTint="F2"/>
          <w:kern w:val="0"/>
          <w14:ligatures w14:val="none"/>
        </w:rPr>
        <w:t>:</w:t>
      </w:r>
      <w:proofErr w:type="gramEnd"/>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Employee empowerment </w:t>
      </w:r>
      <w:r w:rsidRPr="004D3880">
        <w:rPr>
          <w:rFonts w:ascii="Calisto MT" w:hAnsi="Calisto MT" w:cs="Times New Roman"/>
          <w:color w:val="0D0D0D" w:themeColor="text1" w:themeTint="F2"/>
          <w:kern w:val="0"/>
          <w14:ligatures w14:val="none"/>
        </w:rPr>
        <w:t xml:space="preserve">has a positive effect on </w:t>
      </w:r>
      <w:r w:rsidRPr="004D3880">
        <w:rPr>
          <w:rFonts w:ascii="Calisto MT" w:hAnsi="Calisto MT" w:cs="Times New Roman"/>
          <w:color w:val="0D0D0D" w:themeColor="text1" w:themeTint="F2"/>
          <w:kern w:val="0"/>
          <w:lang w:val="id-ID"/>
          <w14:ligatures w14:val="none"/>
        </w:rPr>
        <w:t>employee motivation.</w:t>
      </w:r>
    </w:p>
    <w:p w14:paraId="3A8C3B8E"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i/>
          <w:color w:val="0D0D0D" w:themeColor="text1" w:themeTint="F2"/>
          <w:kern w:val="0"/>
          <w:lang w:val="id-ID"/>
          <w14:ligatures w14:val="none"/>
        </w:rPr>
      </w:pPr>
      <w:bookmarkStart w:id="104" w:name="_Toc172472623"/>
      <w:bookmarkStart w:id="105" w:name="_Toc172472927"/>
      <w:bookmarkStart w:id="106" w:name="_Toc172472984"/>
      <w:bookmarkStart w:id="107" w:name="_Toc173269680"/>
      <w:bookmarkStart w:id="108" w:name="_Toc173663054"/>
      <w:bookmarkStart w:id="109" w:name="_Toc174811188"/>
      <w:bookmarkStart w:id="110" w:name="_Toc175080390"/>
      <w:r w:rsidRPr="004D3880">
        <w:rPr>
          <w:rFonts w:ascii="Calisto MT" w:eastAsiaTheme="majorEastAsia" w:hAnsi="Calisto MT" w:cs="Times New Roman"/>
          <w:b/>
          <w:color w:val="0D0D0D" w:themeColor="text1" w:themeTint="F2"/>
          <w:kern w:val="0"/>
          <w:lang w:val="id-ID"/>
          <w14:ligatures w14:val="none"/>
        </w:rPr>
        <w:t xml:space="preserve">Employee Motivation </w:t>
      </w:r>
      <w:r w:rsidRPr="004D3880">
        <w:rPr>
          <w:rFonts w:ascii="Calisto MT" w:eastAsiaTheme="majorEastAsia" w:hAnsi="Calisto MT" w:cs="Times New Roman"/>
          <w:b/>
          <w:color w:val="0D0D0D" w:themeColor="text1" w:themeTint="F2"/>
          <w:kern w:val="0"/>
          <w14:ligatures w14:val="none"/>
        </w:rPr>
        <w:t xml:space="preserve">and </w:t>
      </w:r>
      <w:r w:rsidRPr="004D3880">
        <w:rPr>
          <w:rFonts w:ascii="Calisto MT" w:eastAsiaTheme="majorEastAsia" w:hAnsi="Calisto MT" w:cs="Times New Roman"/>
          <w:b/>
          <w:color w:val="0D0D0D" w:themeColor="text1" w:themeTint="F2"/>
          <w:kern w:val="0"/>
          <w:lang w:val="id-ID"/>
          <w14:ligatures w14:val="none"/>
        </w:rPr>
        <w:t>Perceived Service Quality</w:t>
      </w:r>
      <w:bookmarkEnd w:id="104"/>
      <w:bookmarkEnd w:id="105"/>
      <w:bookmarkEnd w:id="106"/>
      <w:bookmarkEnd w:id="107"/>
      <w:bookmarkEnd w:id="108"/>
      <w:bookmarkEnd w:id="109"/>
      <w:bookmarkEnd w:id="110"/>
    </w:p>
    <w:p w14:paraId="0B773E42" w14:textId="680D0F91" w:rsidR="00985158" w:rsidRPr="00176CEE" w:rsidRDefault="00985158" w:rsidP="00176CEE">
      <w:pPr>
        <w:spacing w:after="0" w:line="240" w:lineRule="auto"/>
        <w:ind w:firstLine="284"/>
        <w:jc w:val="both"/>
        <w:rPr>
          <w:rFonts w:ascii="Calisto MT" w:hAnsi="Calisto MT" w:cs="Times New Roman"/>
          <w:color w:val="0D0D0D" w:themeColor="text1" w:themeTint="F2"/>
          <w:kern w:val="0"/>
          <w14:ligatures w14:val="none"/>
        </w:rPr>
      </w:pPr>
      <w:r w:rsidRPr="004D3880">
        <w:rPr>
          <w:rFonts w:ascii="Calisto MT" w:hAnsi="Calisto MT" w:cs="Times New Roman"/>
          <w:kern w:val="0"/>
          <w14:ligatures w14:val="none"/>
        </w:rPr>
        <w:t xml:space="preserve">When employees are motivated, employees tend to work with more enthusiasm and commitment, which is reflected in the quality of service provided to </w:t>
      </w:r>
      <w:r w:rsidRPr="004D3880">
        <w:rPr>
          <w:rFonts w:ascii="Calisto MT" w:hAnsi="Calisto MT" w:cs="Times New Roman"/>
          <w:kern w:val="0"/>
          <w:lang w:val="id-ID"/>
          <w14:ligatures w14:val="none"/>
        </w:rPr>
        <w:t>customers</w:t>
      </w:r>
      <w:r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{"citationItems":[{"id":"ITEM-1","itemData":{"DOI":"10.18096/tmp.2023.01.02","ISSN":"15893413","abstract":"Pakistan, being a developing economy, is in continuous transition to achieve its targeted developmental goals. In this regards, prime attention to the industrial sector is gaining importance. In the industrial sector, the pharmaceutical industry holds a significant role in meeting the national medicine demands and contributing to the country’s economic growth at the same time. Promoting the manufacturing sector not only requires appropriate leadership but also a pool of motivated workers who can achieve the objectives. This paper investigates the effects of transformational leadership on employees’ motivation in the pharmaceutical sector of Pakistan. Both local and multinational firms are taken into consideration. Data collected through a structured questionnaire from 503 respondents is analysed using SPSS 25. Results show that the application level of transformational leadership is higher in multinational companies as compared to the native companies. However, the impact of transformational leadership on employees’ motivation is almost the same for both local and multinational companies.","author":[{"dropping-particle":"","family":"Khan","given":"Fawad","non-dropping-particle":"","parse-names":false,"suffix":""}],"container-title":"Theory, Methodology, Practice","id":"ITEM-1","issue":"1","issued":{"date-parts":[["2023"]]},"page":"15-30","title":"Transformational Leadership Impact on Employee's Motivation: A Comparative Study of National and Multinational Pharmaceutical Companies in Pakistan","type":"article-journal","volume":"19"},"uris":["http://www.mendeley.com/documents/?uuid=946ed27f-9aa5-4cec-8cf6-4c0f21a7d243"]}],"mendeley":{"formattedCitation":"(Khan, 2023)","manualFormatting":"(Khan, 2023) ","plainTextFormattedCitation":"(Khan, 2023)","previouslyFormattedCitation":"(Khan, 2023)"},"properties":{"noteIndex":0},"schema":"https://github.com/citation-style-language/schema/raw/master/csl-citation.json"}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(Khan, 2023)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.High motivation usually leads to increased dedication and extra effort in meeting customer needs and expectations. Because employees who feel motivated will be more likely to provide fast, friendly and effective service, because employees feel satisfied with their work and proud of their contribution to the organization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{"citationItems":[{"id":"ITEM-1","itemData":{"abstract":"The study is conducted to measure the effect of rewards (Intrinsic and Extrinsic) on employees motivation. The experiences and personal opinions of employees working in different banks were analyzed through questionnaires in the city of Karachi. The key objective of the study was to find that the rewards affect the motivation of an employee. Statistical package (SPSS) is used for our study of descriptive analysis. Employees were randomly chosen from different banks. The focus of this study was to distribute the adequate level of incentives to the employees and create balance in distribution of rewards so that every employee contributes his efforts for the growth of the banks. This study also focuses on two major rewards, intrinsic and extrinsic rewards. Rewards plays a motivational role in the personality of an employee and urge them to produce loyalty and show good performance; the results of the study shows that there is a strong relationship between both type of rewards and on employee motivation. Concluding, this study has verified further research opportunities that can enhance the understanding of rewards and employees motivation.","author":[{"dropping-particle":"","family":"Amir","given":"Wazir Muhammad","non-dropping-particle":"","parse-names":false,"suffix":""}],"container-title":"Journal of Economic Development, Management, IT, Finance and Marketing","id":"ITEM-1","issue":"2","issued":{"date-parts":[["2022"]]},"page":"1-18","title":"Impact of intransic and extransic reward on employee’s motivation in Banking Sector of Pakistan (Case study of leading commercial)","type":"article-journal","volume":"14"},"uris":["http://www.mendeley.com/documents/?uuid=b68aa7af-395e-4bc0-91f8-d9fd6f4fd194"]}],"mendeley":{"formattedCitation":"(Amir, 2022)","manualFormatting":"(Amir, 2022) ","plainTextFormattedCitation":"(Amir, 2022)","previouslyFormattedCitation":"(Amir, 2022)"},"properties":{"noteIndex":0},"schema":"https://github.com/citation-style-language/schema/raw/master/csl-citation.json"}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(Amir, 2022)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This </w:t>
      </w:r>
      <w:r w:rsidRPr="004D3880">
        <w:rPr>
          <w:rFonts w:ascii="Calisto MT" w:hAnsi="Calisto MT" w:cs="Times New Roman"/>
          <w:kern w:val="0"/>
          <w14:ligatures w14:val="none"/>
        </w:rPr>
        <w:lastRenderedPageBreak/>
        <w:t xml:space="preserve">improves customer experience, which in turn improves perceptions of service quality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{"citationItems":[{"id":"ITEM-1","itemData":{"DOI":"10.4102/apsdpr.v9i1.499","ISSN":"2310-2195","abstract":"Background:  In South Africa, municipal service delivery is characterised by a low level of motivation amongst employees, poor service quality and a high level of citizen dissatisfaction, often resulting in violent protests.   Aim:  The aim of this study was to examine the relationship between municipal employees’ motivation and quality of services delivered.   Setting:  The study was conducted at a selected municipality in the Western Cape province, which is unnamed for ethical reasons.   Methods:  In this quantitative study, two main hypotheses were advanced to examine the relationship between employee motivation and service quality, and six hypotheses tested the relationship between leadership, job satisfaction, career growth, organisational culture, physical work environment, work group teams and service quality. The sample consisted of 121 employees selected from a target population of 219 using simple random sampling technique. A five-point Likert-scale survey questionnaire was administered. Data were captured on an Excel sheet and analysed using Statistical Package for Social Sciences (SPSS) version 23. The analysis was done descriptively and correlationally.   Results:  Whilst analysis of descriptive statistics showed low mean scores for motivation and five of its six constructs, indicating low motivation amongst municipal employees, correlational analysis confirmed the six hypotheses for the constructs, with different degrees of positive correlation between them and service quality. This means motivated employees are highly likely to deliver high-quality services.   Conclusion:  A transformational leadership style, job rotation and enlargement, provision of training, career growth and development opportunities, change in organisational culture, improved work environment and enhanced teamwork could assist in addressing the employee motivation–service quality conundrum.","author":[{"dropping-particle":"","family":"Sibonde","given":"Amanda H.","non-dropping-particle":"","parse-names":false,"suffix":""},{"dropping-particle":"","family":"Dassah","given":"Maurice O.","non-dropping-particle":"","parse-names":false,"suffix":""}],"container-title":"Africa’s Public Service Delivery and Performance Review","id":"ITEM-1","issue":"1","issued":{"date-parts":[["2021"]]},"page":"1-13","title":"The relationship between employee motivation and service quality: Case study of a selected municipality in the Western Cape province, South Africa","type":"article-journal","volume":"9"},"uris":["http://www.mendeley.com/documents/?uuid=3af55d78-6af1-49cd-a831-045b1a2e3a5d"]}],"mendeley":{"formattedCitation":"(Sibonde &amp; Dassah, 2021)","manualFormatting":"(Sibonde &amp; Dassah, 2021) ","plainTextFormattedCitation":"(Sibonde &amp; Dassah, 2021)","previouslyFormattedCitation":"(Sibonde &amp; Dassah, 2021)"},"properties":{"noteIndex":0},"schema":"https://github.com/citation-style-language/schema/raw/master/csl-citation.json"}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(Sibonde &amp; Dassah, 2021)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Therefore, motivating employees is not only important for well-being, but also essential for building and maintaining a high service reputation in the eyes of customers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{"citationItems":[{"id":"ITEM-1","itemData":{"ISSN":"23098619","abstract":"The main aim of this paper focuses on examining the effect of website quality, product assortment, customer reviews, and perceived service quality on customer happiness and word of mouth. The data for this research was gathered from online shoppers of retail stores in United Arab Emirates. Data was analyzed using partial least square based structural equation modeling through SmartPLS software in order to verify research hypotheses and draw conclusions. The findings also showed that website quality, customer reviews and perceived service quality have positive effects on customer happiness and word of mouth. Finally, the results revealed that product assortment positively affects word of mouth, while its effect on customer happiness is insignificant. This research builds upon the existing literature by demonstrating the effect of selected factors on customer happiness and word of mouth, considering that only limited studies were conducted in the past about these variables in the Middle East region.","author":[{"dropping-particle":"","family":"Shriedeh","given":"Fayez Bassam","non-dropping-particle":"","parse-names":false,"suffix":""},{"dropping-particle":"","family":"Hanaysha","given":"Jalal Rajeh","non-dropping-particle":"","parse-names":false,"suffix":""},{"dropping-particle":"","family":"Gulseven","given":"Osman","non-dropping-particle":"","parse-names":false,"suffix":""}],"container-title":"Pakistan Journal of Commerce and Social Sciences","id":"ITEM-1","issue":"1","issued":{"date-parts":[["2024"]]},"page":"157-180","title":"Impact of Product Assortment, Perceived Service Quality, Website Quality, and Customer Reviews on Customer Happiness and Word of Mouth","type":"article-journal","volume":"18"},"uris":["http://www.mendeley.com/documents/?uuid=31154239-1f59-4d1e-bb4c-879441d708ce"]}],"mendeley":{"formattedCitation":"(Shriedeh et al., 2024)","manualFormatting":"(Shriedeh et al ., 2024). ","plainTextFormattedCitation":"(Shriedeh et al., 2024)","previouslyFormattedCitation":"(Shriedeh et al., 2024)"},"properties":{"noteIndex":0},"schema":"https://github.com/citation-style-language/schema/raw/master/csl-citation.json"}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(Shriedeh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2024).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Empirical studies show that employee motivation has a positive effect on perceived service quality</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{"citationItems":[{"id":"ITEM-1","itemData":{"DOI":"10.1108/TLO-01-2022-0011","ISSN":"17587905","abstract":"Purpose: This study aims to focus on determining the influence of transformational leadership on work engagement as mediated by employee motivation. Design/methodology/approach: The research findings are based on a quantitative analysis of a survey of 443 full-time employees working in the Guangdong–Hong Kong–Macao Great Bay Area (GBA) of China. Findings: The positive perception of transformational leadership from employees enables them to accomplish tasks beyond expectations. With the help of structural equation modeling, this study reveals that the influence path of perceptions of transformational leadership on work engagement is partially mediated through employee motivation. Research limitations/implications: Employee motivation is not the only mediating factor, other factors mediate the relationship between transformational leadership and work engagement. The problem of sample size and sampling collection, the survey only focuses on samples working in the GBA. Originality/value: The analysis and results based on data from mainland China, especially the GBA, expands the boundaries of the role of transformational leaders in learning organization and provides additional data support and sources for future relevant research. At the same time, the study of the mediation models between leadership and work engagement also hints more potential possible mediation factors.","author":[{"dropping-particle":"","family":"Chen","given":"Si","non-dropping-particle":"","parse-names":false,"suffix":""},{"dropping-particle":"","family":"Cuervo","given":"Javier Calero","non-dropping-particle":"","parse-names":false,"suffix":""}],"container-title":"Learning Organization","id":"ITEM-1","issue":"5","issued":{"date-parts":[["2022"]]},"page":"567-585","title":"The influence of transformational leadership on work engagement in the context of learning organization mediated by employees’ motivation","type":"article-journal","volume":"29"},"uris":["http://www.mendeley.com/documents/?uuid=f6a5e099-a451-4d3e-be9a-0167e27904e3"]}],"mendeley":{"formattedCitation":"(Chen &amp; Cuervo, 2022)","manualFormatting":"(Chen &amp; Cuervo, 2022 ","plainTextFormattedCitation":"(Chen &amp; Cuervo, 2022)","previouslyFormattedCitation":"(Chen &amp; Cuervo, 2022)"},"properties":{"noteIndex":0},"schema":"https://github.com/citation-style-language/schema/raw/master/csl-citation.json"}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(Chen &amp; Cuervo, 2022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{"citationItems":[{"id":"ITEM-1","itemData":{"DOI":"10.20525/ijrbs.v13i3.3402","abstract":"This research aims to determine the effect of Islamic leadership, organizational culture, motivation, work environment, and job satisfaction on employee performance. Utilizing a quantitative approach, data was gathered through a survey method using a Likert-type scale with 5 rating options. The population in this study was all the employees of Universitas Muhammadiyah Purwokerto as many as 721 and the sample of 142 respondents was conveniently selected for this research. In this study the technique of analyzing the data using multiple regression analysis and the coefficient of determination test R2. Research results indicate that while organizational culture has no significant effect on employee performance, Islamic leadership, motivation, the work environment, and job satisfaction all positively and significantly affect employee performance. The findings of this research offer insights that can enhance employee performance within organizations. The independent variables Islamic leadership, organizational culture motivation work environment, and job satisfaction have an impact on 69.6% of the employee performance variable at Universitas Muhammadiyah Purwokerto and factors not covered in this study will have an impact on the remaining 30.4% of the employee performance variable. Organizations should prioritize enhancements in Islamic leadership, organizational culture, motivation, work environment, and job satisfaction to achieve this. Strategies for improvement may include fostering learning and development opportunities for employees, cultivating a positive and supportive workplace atmosphere, and providing competitive compensation and benefits packages.","author":[{"dropping-particle":"","family":"Rabbad","given":"Rana","non-dropping-particle":"","parse-names":false,"suffix":""},{"dropping-particle":"","family":"Justiana Astuti","given":"Herni","non-dropping-particle":"","parse-names":false,"suffix":""},{"dropping-particle":"","family":"Tubastuvi","given":"Naelati","non-dropping-particle":"","parse-names":false,"suffix":""},{"dropping-particle":"","family":"Cinintya Pratama","given":"Bima","non-dropping-particle":"","parse-names":false,"suffix":""}],"container-title":"International Journal of Research in Business and Social Science (2147- 4478)","id":"ITEM-1","issue":"3","issued":{"date-parts":[["2024"]]},"page":"205-222","title":"The effect of Islamic leadership, organizational culture, motivation, work environment, and job satisfaction on employee performance","type":"article-journal","volume":"13"},"uris":["http://www.mendeley.com/documents/?uuid=b9bb220c-5bbb-45bb-a861-189d8052a0a8"]}],"mendeley":{"formattedCitation":"(Rabbad et al., 2024)","manualFormatting":"Rabbad et al. , 2024 ","plainTextFormattedCitation":"(Rabbad et al., 2024)","previouslyFormattedCitation":"(Rabbad et al., 2024)"},"properties":{"noteIndex":0},"schema":"https://github.com/citation-style-language/schema/raw/master/csl-citation.json"}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Rabbad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2024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{"citationItems":[{"id":"ITEM-1","itemData":{"DOI":"10.4102/sajhrm.v19i0.1517","ISSN":"2071078X","abstract":"Orientation: In today’s volatile and dynamic business environment, organisations need to continuously seek opportunities to increase their competitiveness through the human capital they employ. A sound understanding of factors that influence manager credibility, strategic alignment and employee motivation could enable organisations to proactively implement interventions that improve their competitive stance. Research purpose: This study sought to examine the relationship between manager credibility, strategic alignment and motivation. The role of strategic alignment as a mediator between manager credibility and motivation was also explored. Motivation for the study: Organisations need to have employees that are motivated and have a strategic fit. Managers play a significant role in fostering such. More so, it is essential to highlight the vital role that managers play in strategic alignment and employee motivation. Research approach/design and method: A quantitative and cross-sectional research design was used. Non-probability sampling was employed, and data were collected by using established questionnaires from a sample of N = 3112. Participants of the study are employed within various industries based in South Africa, Southern Africa and the United States of America. The data were analysed by using descriptive and inferential statistics. Main findings: A positive relationship between all the variables were established. The three variables (manager credibility, strategic alignment and motivation) were found to be significantly positively correlated. Manager credibility influences motivation and strategic alignment. Manager credibility and strategic alignment were both found to have a statistically significant influence on employee motivation. The mediation analysis shows that strategic alignment plays a positive mediating role between manager credibility and motivation. Practical/managerial implications: Recommendations are schematically presented in the form of a model, which, when implemented, have the potential to enhance employee motivation. Contribution/value-add: The study provided insight into the influence of manager credibility and strategic alignment on employee motivation.","author":[{"dropping-particle":"","family":"Lees","given":"Daisy","non-dropping-particle":"","parse-names":false,"suffix":""},{"dropping-particle":"","family":"Dhanpat","given":"Nelesh","non-dropping-particle":"","parse-names":false,"suffix":""}],"container-title":"SA Journal of Human Resource Management","id":"ITEM-1","issued":{"date-parts":[["2021"]]},"page":"1-12","title":"Relationship between manager credibility, strategic alignment and employee motivation","type":"article-journal","volume":"19"},"uris":["http://www.mendeley.com/documents/?uuid=716e90e2-374a-412a-a272-13157a0010a2"]}],"mendeley":{"formattedCitation":"(Lees &amp; Dhanpat, 2021)","manualFormatting":"Lees &amp; Dhanpat, 2021 ","plainTextFormattedCitation":"(Lees &amp; Dhanpat, 2021)","previouslyFormattedCitation":"(Lees &amp; Dhanpat, 2021)"},"properties":{"noteIndex":0},"schema":"https://github.com/citation-style-language/schema/raw/master/csl-citation.json"}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Lees &amp; Dhanpat, 2021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{"citationItems":[{"id":"ITEM-1","itemData":{"abstract":"To date, much research has been done on the association between Human resource management practices and its outcomes; less consideration has been focused on the association between HRM practices and its affect on motivation of employees to produce valuable outcomes. This article presents a narrative systematic Literature review accumulating the affect of HRM practices on employee motivation in public organizations. The findings based on the 72 articles support a significant relationship of the practices with employee motivation either intrinsically or extrinsically. Moreover, the results suggested that appropriate implementation of HR practices motivate the employees to produce dynamic outcome like job satisfaction, retention, performance, commitment and OCB. This systematic literature review emerges by reviewing 72 research articles from time period 1990 to 2016 based on specific protocols and inclusion/exclusion criteria. In this review various demographic characteristics have been investigated for analysis including most frequently used research design and strategy, patterns of study context, time period, types of respondents and underpinning theories. Further, detailed analysis has been performed to explore the influence of HR practices on motivation also identifying the outcomes of this motivation in public sector organizations. In the end a model was created for illustrative presentation of the relationship between HR practices, motivation and its outcomes. This narrative systematic literature review establishes the broad vision to the scholars for further investigation in the field of HR Management.","author":[{"dropping-particle":"","family":"Sultana","given":"Sobia","non-dropping-particle":"","parse-names":false,"suffix":""},{"dropping-particle":"","family":"Salman","given":"Yamina","non-dropping-particle":"","parse-names":false,"suffix":""},{"dropping-particle":"","family":"Irfan","given":"Sidra","non-dropping-particle":"","parse-names":false,"suffix":""}],"container-title":"Global Management Journal for Academic &amp; Corporate Studies","id":"ITEM-1","issue":"1","issued":{"date-parts":[["2020"]]},"page":"143-163","title":"Exploring the relationship of HRM Practices on Employee motivation in public organizations: A systematic Literature review","type":"article-journal","volume":"10"},"uris":["http://www.mendeley.com/documents/?uuid=1f709c26-c380-4ca9-9347-1a3ef88548e5"]}],"mendeley":{"formattedCitation":"(Sultana et al., 2020)","manualFormatting":"Sultana et al. , 2020) ","plainTextFormattedCitation":"(Sultana et al., 2020)","previouslyFormattedCitation":"(Sultana et al., 2020)"},"properties":{"noteIndex":0},"schema":"https://github.com/citation-style-language/schema/raw/master/csl-citation.json"}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Sultana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2020) </w:t>
      </w:r>
      <w:r w:rsidRPr="004D3880">
        <w:rPr>
          <w:rFonts w:ascii="Calisto MT" w:hAnsi="Calisto MT" w:cs="Times New Roman"/>
          <w:kern w:val="0"/>
          <w14:ligatures w14:val="none"/>
        </w:rPr>
        <w:fldChar w:fldCharType="end"/>
      </w:r>
      <w:r w:rsidRPr="004D3880">
        <w:rPr>
          <w:rFonts w:ascii="Calisto MT" w:hAnsi="Calisto MT" w:cs="Times New Roman"/>
          <w:color w:val="0D0D0D" w:themeColor="text1" w:themeTint="F2"/>
          <w:kern w:val="0"/>
          <w14:ligatures w14:val="none"/>
        </w:rPr>
        <w:t>Based on the explanation above, the initial hypothesis proposed is as follows:</w:t>
      </w:r>
      <w:r w:rsidR="00176CEE">
        <w:rPr>
          <w:rFonts w:ascii="Calisto MT" w:hAnsi="Calisto MT" w:cs="Times New Roman"/>
          <w:color w:val="0D0D0D" w:themeColor="text1" w:themeTint="F2"/>
          <w:kern w:val="0"/>
          <w14:ligatures w14:val="none"/>
        </w:rPr>
        <w:t xml:space="preserve"> </w:t>
      </w:r>
      <w:r w:rsidRPr="004D3880">
        <w:rPr>
          <w:rFonts w:ascii="Calisto MT" w:hAnsi="Calisto MT" w:cs="Times New Roman"/>
          <w:b/>
          <w:color w:val="0D0D0D" w:themeColor="text1" w:themeTint="F2"/>
          <w:kern w:val="0"/>
          <w14:ligatures w14:val="none"/>
        </w:rPr>
        <w:t>H6:</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Employee motivation </w:t>
      </w:r>
      <w:r w:rsidRPr="004D3880">
        <w:rPr>
          <w:rFonts w:ascii="Calisto MT" w:hAnsi="Calisto MT" w:cs="Times New Roman"/>
          <w:color w:val="0D0D0D" w:themeColor="text1" w:themeTint="F2"/>
          <w:kern w:val="0"/>
          <w14:ligatures w14:val="none"/>
        </w:rPr>
        <w:t xml:space="preserve">has a positive effect on </w:t>
      </w:r>
      <w:r w:rsidRPr="004D3880">
        <w:rPr>
          <w:rFonts w:ascii="Calisto MT" w:hAnsi="Calisto MT" w:cs="Times New Roman"/>
          <w:color w:val="0D0D0D" w:themeColor="text1" w:themeTint="F2"/>
          <w:kern w:val="0"/>
          <w:lang w:val="id-ID"/>
          <w14:ligatures w14:val="none"/>
        </w:rPr>
        <w:t>perceived service quality.</w:t>
      </w:r>
    </w:p>
    <w:p w14:paraId="789C155B"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i/>
          <w:color w:val="0D0D0D" w:themeColor="text1" w:themeTint="F2"/>
          <w:kern w:val="0"/>
          <w:lang w:val="id-ID"/>
          <w14:ligatures w14:val="none"/>
        </w:rPr>
      </w:pPr>
      <w:bookmarkStart w:id="111" w:name="_Toc137667720"/>
      <w:bookmarkStart w:id="112" w:name="_Toc141295893"/>
      <w:bookmarkStart w:id="113" w:name="_Toc141298902"/>
      <w:bookmarkStart w:id="114" w:name="_Toc141299180"/>
      <w:bookmarkStart w:id="115" w:name="_Toc141300017"/>
      <w:bookmarkStart w:id="116" w:name="_Toc172472624"/>
      <w:bookmarkStart w:id="117" w:name="_Toc172472928"/>
      <w:bookmarkStart w:id="118" w:name="_Toc172472985"/>
      <w:bookmarkStart w:id="119" w:name="_Toc173269681"/>
      <w:bookmarkStart w:id="120" w:name="_Toc173663055"/>
      <w:bookmarkStart w:id="121" w:name="_Toc174811189"/>
      <w:bookmarkStart w:id="122" w:name="_Toc175080391"/>
      <w:r w:rsidRPr="004D3880">
        <w:rPr>
          <w:rFonts w:ascii="Calisto MT" w:eastAsiaTheme="majorEastAsia" w:hAnsi="Calisto MT" w:cs="Times New Roman"/>
          <w:b/>
          <w:color w:val="0D0D0D" w:themeColor="text1" w:themeTint="F2"/>
          <w:kern w:val="0"/>
          <w:lang w:val="id-ID"/>
          <w14:ligatures w14:val="none"/>
        </w:rPr>
        <w:t xml:space="preserve">Employee Training </w:t>
      </w:r>
      <w:bookmarkEnd w:id="111"/>
      <w:bookmarkEnd w:id="112"/>
      <w:bookmarkEnd w:id="113"/>
      <w:bookmarkEnd w:id="114"/>
      <w:bookmarkEnd w:id="115"/>
      <w:r w:rsidRPr="004D3880">
        <w:rPr>
          <w:rFonts w:ascii="Calisto MT" w:eastAsiaTheme="majorEastAsia" w:hAnsi="Calisto MT" w:cs="Times New Roman"/>
          <w:b/>
          <w:color w:val="0D0D0D" w:themeColor="text1" w:themeTint="F2"/>
          <w:kern w:val="0"/>
          <w:lang w:val="id-ID"/>
          <w14:ligatures w14:val="none"/>
        </w:rPr>
        <w:t>and Perceived Service Quality</w:t>
      </w:r>
      <w:bookmarkEnd w:id="116"/>
      <w:bookmarkEnd w:id="117"/>
      <w:bookmarkEnd w:id="118"/>
      <w:bookmarkEnd w:id="119"/>
      <w:bookmarkEnd w:id="120"/>
      <w:bookmarkEnd w:id="121"/>
      <w:bookmarkEnd w:id="122"/>
    </w:p>
    <w:p w14:paraId="01FDA4EA" w14:textId="20AE5C9C" w:rsidR="00985158" w:rsidRPr="00176CEE" w:rsidRDefault="00985158" w:rsidP="00176CEE">
      <w:pPr>
        <w:spacing w:after="0" w:line="240" w:lineRule="auto"/>
        <w:ind w:firstLine="284"/>
        <w:jc w:val="both"/>
        <w:rPr>
          <w:rFonts w:ascii="Calisto MT" w:hAnsi="Calisto MT" w:cs="Times New Roman"/>
          <w:color w:val="0D0D0D" w:themeColor="text1" w:themeTint="F2"/>
          <w:kern w:val="0"/>
          <w14:ligatures w14:val="none"/>
        </w:rPr>
      </w:pPr>
      <w:r w:rsidRPr="004D3880">
        <w:rPr>
          <w:rFonts w:ascii="Calisto MT" w:hAnsi="Calisto MT" w:cs="Times New Roman"/>
          <w:kern w:val="0"/>
          <w14:ligatures w14:val="none"/>
        </w:rPr>
        <w:t>Effective training will increase employee knowledge and skills, which in turn empowers employees to make better decisions and provide higher quality services</w:t>
      </w:r>
      <w:r w:rsidRPr="004D3880">
        <w:rPr>
          <w:rFonts w:ascii="Calisto MT" w:hAnsi="Calisto MT" w:cs="Times New Roman"/>
          <w:kern w:val="0"/>
          <w:lang w:val="id-ID"/>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{"citationItems":[{"id":"ITEM-1","itemData":{"abstract":"Employee training is important to employees who work in any organization in any sector including apparel sector and garment factory. Previous studies have been conducted in different countries and in different contexts. This difference gave a research gap to researchers to carry out a research study on employee training and employee performance. This study attempts to determine the correlation between Employee Training Programmes and Employee Performance. Review of Literature is based on training, performance and Employee Training &amp; Employees Performance which led to draw the conceptual model and hypotheses. A sample size of 100 respondents who work in Brandix Apparel Solution in Sri Lanka was selected in this study using random selection method and convenience sampling procedure. The data for this study were collected from both primary as well as the secondary data sources. Data Presentation &amp; Analysis and Hypothesis Test are based on the overall analysis. Results of the correlation have revealed that there is correlation between Employee Training Programmes and Employee Performance in Brandix company. It can be concluded as employee training has proved a positive correlation with employee performance in this company.","author":[{"dropping-particle":"","family":"Nethmini","given":"L.D.P.","non-dropping-particle":"","parse-names":false,"suffix":""},{"dropping-particle":"","family":"Ismail","given":"M. B. B.","non-dropping-particle":"","parse-names":false,"suffix":""}],"container-title":"International Journal on Global Business Management and Research (IJGBMR)","id":"ITEM-1","issue":"1","issued":{"date-parts":[["2019"]]},"page":"13-20","title":"Correlation between Employee Training Programmes on Employee Performance with Special Reference to Brandix Company","type":"article-journal","volume":"8"},"uris":["http://www.mendeley.com/documents/?uuid=df05bf22-6474-478a-b0e7-fac5b26db719"]}],"mendeley":{"formattedCitation":"(Nethmini &amp; Ismail, 2019)","manualFormatting":"Nethmini &amp; Ismail. (2019) ","plainTextFormattedCitation":"(Nethmini &amp; Ismail, 2019)","previouslyFormattedCitation":"(Nethmini &amp; Ismail,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Nethmini &amp; Ismail. (2019)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Training improves employees to interact with customers effectively and provide better service quality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{"citationItems":[{"id":"ITEM-1","itemData":{"DOI":"10.17512/pjms.2021.23.2.23","ISSN":"20817452","abstract":"Customer service quality is the essential element for the success of an organization that needs the attention of researchers and regulators. Therefore, the present study investigates the role of management training on the organizational strength, organizational performance, and customer service quality of the banking sector in Vietnam. This study also examines the impact of organizational performance and organizational strength on the customer services quality and also mediating role of organizational performance and organizational strength among the links of management training and customer services quality of the banking sector in Vietnam. The questionnaires have been used by the research to gather the data, and smart-PLS has been used to test the hypotheses. The results revealed that management training has a positive association with organizational strength, organizational performance, and customer service quality of the banking sector in Vietnam. The results also indicated that organizational performance and organizational strength have a positive association with customer service quality and organizational performance, and organizational strength positively mediates among the nexus of management training and customer service quality of the banking sector in Vietnam. This research has guided the regulation-making authorities to focus on the management training that could enhance organizational success.","author":[{"dropping-particle":"","family":"Phan","given":"Thi Cam Lai","non-dropping-particle":"","parse-names":false,"suffix":""},{"dropping-particle":"","family":"Nguyen","given":"Ngoc Danh","non-dropping-particle":"","parse-names":false,"suffix":""},{"dropping-particle":"Van","family":"Tien","given":"Cao","non-dropping-particle":"","parse-names":false,"suffix":""}],"container-title":"Polish Journal of Management Studies","id":"ITEM-1","issue":"2","issued":{"date-parts":[["2021"]]},"page":"386-402","title":"The role of management training in improving customer service quality","type":"article-journal","volume":"23"},"uris":["http://www.mendeley.com/documents/?uuid=7dae4641-1709-4f81-b89b-6d2faec78554"]}],"mendeley":{"formattedCitation":"(Phan et al., 2021)","manualFormatting":"Phan et al. (2021) ","plainTextFormattedCitation":"(Phan et al., 2021)","previouslyFormattedCitation":"(Phan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Phan </w:t>
      </w:r>
      <w:r w:rsidRPr="004D3880">
        <w:rPr>
          <w:rFonts w:ascii="Calisto MT" w:hAnsi="Calisto MT" w:cs="Times New Roman"/>
          <w:i/>
          <w:noProof/>
          <w:color w:val="0D0D0D" w:themeColor="text1" w:themeTint="F2"/>
          <w:kern w:val="0"/>
          <w14:ligatures w14:val="none"/>
        </w:rPr>
        <w:t xml:space="preserve">et al. </w:t>
      </w:r>
      <w:r w:rsidRPr="004D3880">
        <w:rPr>
          <w:rFonts w:ascii="Calisto MT" w:hAnsi="Calisto MT" w:cs="Times New Roman"/>
          <w:noProof/>
          <w:color w:val="0D0D0D" w:themeColor="text1" w:themeTint="F2"/>
          <w:kern w:val="0"/>
          <w14:ligatures w14:val="none"/>
        </w:rPr>
        <w:t xml:space="preserve">(2021)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with training this will have an impact on service quality, productivity and higher achievement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{"citationItems":[{"id":"ITEM-1","itemData":{"abstract":"Purpose: This study presents a conceptual framework that brings together top management commitment (TMC) and Training &amp; education that can help the organizations to achieve a competitive advantage (CA) through enhancing the Quality performance (QP) and Lean Six sigma (LSS) in healthcare (HC). Design/methodology/approach: The models of LSS, QP, and CA measures were reviewed in the conceptual framework construction. A synthesis of the existing literature provides the basis for the conceptual framework development for the LSS measures. The independent variables are TMC and Training. The mediator variables in this framework were QP and LSS. In addition, the CA was presented as the dependent variable. Findings: The framework provides a systematic way of evaluating the measures of LSS in health care. Accordingly, the newly developed conceptual framework identifies and describes the direct relationships between organizational factors and CA in the HC sector and the indirect relationships through QP and LSS. Originality/value: This research is valuable for the professionals working in HC, seeking to improve QP and achieve CA in the hospitals. Moreover, this study is beneficial to researchers and academics working in LSS fields through its exploration of the importance of LSS implementation in hospitals. However, owing to the limited studies on the status of LSS implementation in HC, this study is expected to provide theoretical and practical contributions for LSS approach in healthcare.","author":[{"dropping-particle":"","family":"Al-najjar","given":"Suzan","non-dropping-particle":"","parse-names":false,"suffix":""}],"container-title":"Global Business and Management Research: An International Journal","id":"ITEM-1","issue":"3","issued":{"date-parts":[["2023"]]},"page":"176-194","title":"The Mediating Role of Lean Six Sigma and Quality Performance on the Association between Organizational Factors and Competitive Advantage in Health Care Sector","type":"article-journal","volume":"15"},"uris":["http://www.mendeley.com/documents/?uuid=08dc60e3-6b20-4ae6-8027-90a3c8e54654"]}],"mendeley":{"formattedCitation":"(Al-najjar, 2023)","manualFormatting":"Al-najjar. (2023) ","plainTextFormattedCitation":"(Al-najjar, 2023)","previouslyFormattedCitation":"(Al-najjar,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Al-najjar.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The higher the quality of the training program, the higher the quality of service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{"citationItems":[{"id":"ITEM-1","itemData":{"ISSN":"19396104","abstract":"In the past, education was seen merely as a non-profit human training career activity. Today, it is under the influence of external factors and especially the impact of the market economy. Education has been seen as an “Educational service” where the customer (students, investors) chooses a service provider to join the university to study with the best fit. Therefore, the paper aims to determine the factors affecting students’ satisfaction based on the training service quality at universities in Dong Nai province. The results showed five factors affecting the training service quality, including the quality of Human Resources (HR), Training Program (TP), Facilities (FA), Support Services (SUS), and Extracurricular Activities (EA). Besides, the training service quality affecting the students’ satisfaction with 1% significance. Finally, the authors proposed some recommendations to enhance the training service quality and the students’ satisfaction at universities in Dong Nai.","author":[{"dropping-particle":"","family":"Hieu","given":"Huynh Thuc","non-dropping-particle":"","parse-names":false,"suffix":""},{"dropping-particle":"","family":"Huan","given":"Ngo Quang","non-dropping-particle":"","parse-names":false,"suffix":""},{"dropping-particle":"","family":"Phong","given":"Vo Tan","non-dropping-particle":"","parse-names":false,"suffix":""}],"container-title":"Academy of Strategic Management Journal","id":"ITEM-1","issue":"SpecialIssue2","issued":{"date-parts":[["2021"]]},"page":"1-12","title":"Impacting training service quality on students’ satisfaction at universities in Dong Nai Province","type":"article-journal","volume":"20"},"uris":["http://www.mendeley.com/documents/?uuid=a089a4de-7bbd-4d65-b9ae-5bc3acd51829"]}],"mendeley":{"formattedCitation":"(Hieu et al., 2021)","manualFormatting":"(Hieu et al ., 2021) ","plainTextFormattedCitation":"(Hieu et al., 2021)","previouslyFormattedCitation":"(Hieu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(Hieu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kern w:val="0"/>
          <w:lang w:val="id-ID"/>
          <w14:ligatures w14:val="none"/>
        </w:rPr>
        <w:t xml:space="preserve">Employees </w:t>
      </w:r>
      <w:r w:rsidRPr="004D3880">
        <w:rPr>
          <w:rFonts w:ascii="Calisto MT" w:hAnsi="Calisto MT" w:cs="Times New Roman"/>
          <w:kern w:val="0"/>
          <w14:ligatures w14:val="none"/>
        </w:rPr>
        <w:t xml:space="preserve">who receive training tend to utilize the acquired skills to improve interactions with customers, which ultimately improves perceptions of service quality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10.1016/j.emj.2018.02.002","ISSN":"02632373","author":[{"dropping-particle":"","family":"Shen","given":"Jie","non-dropping-particle":"","parse-names":false,"suffix":""},{"dropping-particle":"","family":"Tang","given":"Chunyong","non-dropping-particle":"","parse-names":false,"suffix":""}],"container-title":"European Management Journal","id":"ITEM-1","issue":"6","issued":{"date-parts":[["2018","12"]]},"page":"708-716","title":"How does training improve customer service quality? The roles of transfer of training and job satisfaction","type":"article-journal","volume":"36"},"uris":["http://www.mendeley.com/documents/?uuid=ea666464-04e6-486f-809a-326d65eb4bc7"]}],"mendeley":{"formattedCitation":"(Shen &amp; Tang, 2018)","manualFormatting":"(Shen &amp; Tang, 2018 ","plainTextFormattedCitation":"(Shen &amp; Tang, 2018)","previouslyFormattedCitation":"(Shen &amp; Tang, 2018)"},"properties":{"noteIndex":0},"schema":"https://github.com/citation-style-language/schema/raw/master/csl-citation.json"}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(Shen &amp; Tang, 2018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{"citationItems":[{"id":"ITEM-1","itemData":{"DOI":"10.1108/IJQRM-08-2019-0253","ISSN":"0265671X","abstract":"Purpose: The purpose of this paper is to examine the mediating role of total quality management (TQM) internalization factors on the relationship between the proposed drivers (internal/external motives) and outcomes (external benefits and financial results). Design/methodology/approach: Using a sample of quality managers, this study adopts a two-step methodological approach to explore the key components of TQM internalization via an initial exploratory study followed up with a quantitative study to examine the relationships between the proposed drivers using structural equation modeling. Findings: The qualitative study revealed the key components of TQM implementation factors, namely top management commitment, middle management commitment and audits, training and employees’ commitment. The quantitative results show that a positive relationship between external motives and TQM internalization was not supported; yet, the results supported the influence of internal motives on TQM internalization. Further, the results revealed a significant relationship between TQM internalization and internal benefits but not financial benefits. Finally, a strong positive link between internal and financial benefits emerged. Research limitations/implications: The study findings are only based on the perceptions of quality managers and future research could test the proposed model using other units of analysis in order to fully capture the role of TQM internalization. Practical implications: The findings show that award model adoption is a significant tool for quality improvement in organizations, a procedure that drives both internal and financial benefits. Further, the study points out areas that companies should emphasize in order to successfully implement a quality award model and therefore harvest its potential benefits. Originality/value: The paper proposes an empirically tested conceptual framework that examines vital issues concerning the internalization of the TQM approach through award models, thus providing valuable outcomes for decision makers to improve service quality.","author":[{"dropping-particle":"","family":"Lasrado","given":"Flevy","non-dropping-particle":"","parse-names":false,"suffix":""},{"dropping-particle":"","family":"Nyadzayo","given":"Munyaradzi","non-dropping-particle":"","parse-names":false,"suffix":""}],"container-title":"International Journal of Quality and Reliability Management","id":"ITEM-1","issue":"3","issued":{"date-parts":[["2020"]]},"page":"393-410","title":"Improving service quality: Examining the drivers and outcomes of TQM internalization in organizations","type":"article-journal","volume":"37"},"uris":["http://www.mendeley.com/documents/?uuid=e8dab5f7-fff6-4aa1-bbc2-4222a8ec9523"]}],"mendeley":{"formattedCitation":"(Lasrado &amp; Nyadzayo, 2020)","manualFormatting":"Lasrado &amp; Nyadzayo, 2020 ","plainTextFormattedCitation":"(Lasrado &amp; Nyadzayo, 2020)","previouslyFormattedCitation":"(Lasrado &amp; Nyadzayo,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Lasrado &amp; Nyadzayo, 2020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{"citationItems":[{"id":"ITEM-1","itemData":{"DOI":"10.1108/maem-01-2024-0002","ISSN":"2516-158X","author":[{"dropping-particle":"","family":"Bilderback","given":"Stephanie","non-dropping-particle":"","parse-names":false,"suffix":""}],"container-title":"Marine Economics and Management","id":"ITEM-1","issue":"1","issued":{"date-parts":[["2024"]]},"page":"67-78","title":"Tides of change: employee training strategies for promoting risk-taking tourism in the North Sea","type":"article-journal","volume":"7"},"uris":["http://www.mendeley.com/documents/?uuid=9ff86c26-830b-4c04-829e-516165cc5031"]}],"mendeley":{"formattedCitation":"(Bilderback, 2024)","manualFormatting":"Bilderback, 2024) ","plainTextFormattedCitation":"(Bilderback, 2024)","previouslyFormattedCitation":"(Bilderback, 2024)"},"properties":{"noteIndex":0},"schema":"https://github.com/citation-style-language/schema/raw/master/csl-citation.json"}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Bilderback, 2024)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Based on the discussion above, it shows that </w:t>
      </w:r>
      <w:r w:rsidRPr="004D3880">
        <w:rPr>
          <w:rFonts w:ascii="Calisto MT" w:hAnsi="Calisto MT" w:cs="Times New Roman"/>
          <w:color w:val="0D0D0D" w:themeColor="text1" w:themeTint="F2"/>
          <w:kern w:val="0"/>
          <w:lang w:val="id-ID"/>
          <w14:ligatures w14:val="none"/>
        </w:rPr>
        <w:t xml:space="preserve">employee training has a positive effect on perceptions of service quality. So </w:t>
      </w:r>
      <w:r w:rsidRPr="004D3880">
        <w:rPr>
          <w:rFonts w:ascii="Calisto MT" w:hAnsi="Calisto MT" w:cs="Times New Roman"/>
          <w:color w:val="0D0D0D" w:themeColor="text1" w:themeTint="F2"/>
          <w:kern w:val="0"/>
          <w14:ligatures w14:val="none"/>
        </w:rPr>
        <w:t>the hypothesis is proposed:</w:t>
      </w:r>
      <w:r w:rsidR="00176CEE">
        <w:rPr>
          <w:rFonts w:ascii="Calisto MT" w:hAnsi="Calisto MT" w:cs="Times New Roman"/>
          <w:color w:val="0D0D0D" w:themeColor="text1" w:themeTint="F2"/>
          <w:kern w:val="0"/>
          <w14:ligatures w14:val="none"/>
        </w:rPr>
        <w:t xml:space="preserve"> </w:t>
      </w:r>
      <w:r w:rsidRPr="004D3880">
        <w:rPr>
          <w:rFonts w:ascii="Calisto MT" w:hAnsi="Calisto MT" w:cs="Times New Roman"/>
          <w:b/>
          <w:color w:val="0D0D0D" w:themeColor="text1" w:themeTint="F2"/>
          <w:kern w:val="0"/>
          <w14:ligatures w14:val="none"/>
        </w:rPr>
        <w:t>H7:</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Employee training has a positive effect on perceived service quality.</w:t>
      </w:r>
    </w:p>
    <w:p w14:paraId="40D3FE55"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color w:val="0D0D0D" w:themeColor="text1" w:themeTint="F2"/>
          <w:kern w:val="0"/>
          <w:lang w:val="id-ID"/>
          <w14:ligatures w14:val="none"/>
        </w:rPr>
      </w:pPr>
      <w:bookmarkStart w:id="123" w:name="_Toc137667722"/>
      <w:bookmarkStart w:id="124" w:name="_Toc141295895"/>
      <w:bookmarkStart w:id="125" w:name="_Toc141298904"/>
      <w:bookmarkStart w:id="126" w:name="_Toc141299182"/>
      <w:bookmarkStart w:id="127" w:name="_Toc141300019"/>
      <w:bookmarkStart w:id="128" w:name="_Toc172472625"/>
      <w:bookmarkStart w:id="129" w:name="_Toc172472929"/>
      <w:bookmarkStart w:id="130" w:name="_Toc172472986"/>
      <w:bookmarkStart w:id="131" w:name="_Toc173269682"/>
      <w:bookmarkStart w:id="132" w:name="_Toc173663056"/>
      <w:bookmarkStart w:id="133" w:name="_Toc174811190"/>
      <w:bookmarkStart w:id="134" w:name="_Toc175080392"/>
      <w:r w:rsidRPr="004D3880">
        <w:rPr>
          <w:rFonts w:ascii="Calisto MT" w:eastAsiaTheme="majorEastAsia" w:hAnsi="Calisto MT" w:cs="Times New Roman"/>
          <w:b/>
          <w:color w:val="0D0D0D" w:themeColor="text1" w:themeTint="F2"/>
          <w:kern w:val="0"/>
          <w:lang w:val="id-ID"/>
          <w14:ligatures w14:val="none"/>
        </w:rPr>
        <w:t xml:space="preserve">Internal Communication </w:t>
      </w:r>
      <w:r w:rsidRPr="004D3880">
        <w:rPr>
          <w:rFonts w:ascii="Calisto MT" w:eastAsiaTheme="majorEastAsia" w:hAnsi="Calisto MT" w:cs="Times New Roman"/>
          <w:b/>
          <w:color w:val="0D0D0D" w:themeColor="text1" w:themeTint="F2"/>
          <w:kern w:val="0"/>
          <w14:ligatures w14:val="none"/>
        </w:rPr>
        <w:t xml:space="preserve">Mediate the Effect of </w:t>
      </w:r>
      <w:r w:rsidRPr="004D3880">
        <w:rPr>
          <w:rFonts w:ascii="Calisto MT" w:eastAsiaTheme="majorEastAsia" w:hAnsi="Calisto MT" w:cs="Times New Roman"/>
          <w:b/>
          <w:color w:val="0D0D0D" w:themeColor="text1" w:themeTint="F2"/>
          <w:kern w:val="0"/>
          <w:lang w:val="id-ID"/>
          <w14:ligatures w14:val="none"/>
        </w:rPr>
        <w:t xml:space="preserve">Employee Empowerment </w:t>
      </w:r>
      <w:r w:rsidRPr="004D3880">
        <w:rPr>
          <w:rFonts w:ascii="Calisto MT" w:eastAsiaTheme="majorEastAsia" w:hAnsi="Calisto MT" w:cs="Times New Roman"/>
          <w:b/>
          <w:color w:val="0D0D0D" w:themeColor="text1" w:themeTint="F2"/>
          <w:kern w:val="0"/>
          <w14:ligatures w14:val="none"/>
        </w:rPr>
        <w:t xml:space="preserve">on </w:t>
      </w:r>
      <w:bookmarkEnd w:id="123"/>
      <w:bookmarkEnd w:id="124"/>
      <w:bookmarkEnd w:id="125"/>
      <w:bookmarkEnd w:id="126"/>
      <w:bookmarkEnd w:id="127"/>
      <w:r w:rsidRPr="004D3880">
        <w:rPr>
          <w:rFonts w:ascii="Calisto MT" w:eastAsiaTheme="majorEastAsia" w:hAnsi="Calisto MT" w:cs="Times New Roman"/>
          <w:b/>
          <w:color w:val="0D0D0D" w:themeColor="text1" w:themeTint="F2"/>
          <w:kern w:val="0"/>
          <w:lang w:val="id-ID"/>
          <w14:ligatures w14:val="none"/>
        </w:rPr>
        <w:t>Perceived Service Quality</w:t>
      </w:r>
      <w:bookmarkEnd w:id="128"/>
      <w:bookmarkEnd w:id="129"/>
      <w:bookmarkEnd w:id="130"/>
      <w:bookmarkEnd w:id="131"/>
      <w:bookmarkEnd w:id="132"/>
      <w:bookmarkEnd w:id="133"/>
      <w:bookmarkEnd w:id="134"/>
    </w:p>
    <w:p w14:paraId="5E75F279" w14:textId="5ADAEDC0" w:rsidR="00985158" w:rsidRPr="004D3880" w:rsidRDefault="00985158" w:rsidP="00176CEE">
      <w:pPr>
        <w:spacing w:after="0" w:line="240" w:lineRule="auto"/>
        <w:ind w:firstLine="284"/>
        <w:jc w:val="both"/>
        <w:rPr>
          <w:rFonts w:ascii="Calisto MT" w:hAnsi="Calisto MT" w:cs="Times New Roman"/>
          <w:color w:val="0D0D0D" w:themeColor="text1" w:themeTint="F2"/>
          <w:kern w:val="0"/>
          <w:lang w:val="id-ID"/>
          <w14:ligatures w14:val="none"/>
        </w:rPr>
      </w:pPr>
      <w:r w:rsidRPr="004D3880">
        <w:rPr>
          <w:rFonts w:ascii="Calisto MT" w:hAnsi="Calisto MT" w:cs="Times New Roman"/>
          <w:color w:val="0D0D0D" w:themeColor="text1" w:themeTint="F2"/>
          <w:kern w:val="0"/>
          <w14:ligatures w14:val="none"/>
        </w:rPr>
        <w:t xml:space="preserve">Internal communications designed appropriate organizational programs that would increase open safety communication in the workplace, and to develop a clearer approach influenced by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{"citationItems":[{"id":"ITEM-1","itemData":{"DOI":"10.1016/j.ssci.2022.105947","ISSN":"18791042","abstract":"The importance of employees’ voice for workplace safety management is receiving growing attention. The present contribution focuses on three different categories of safety-specific voice behaviours and their links with complementary safety supervision styles: promotive voice (i.e. offering original suggestions to improve safety in work practices), preventive voice (i.e. raising personal concerns for potential risks), and proscriptive voice (i.e. speaking up against violations of safety standards). The first aim of the study is to provide evidence of the differential validity of the three categories of safety voice. Second, it intends to investigate how team leaders can stimulate these different kinds of employees’ voice. A survey investigation was conducted in a multinational chemical industry (N = 192). The statistical results of the study unveil that only empowering supervision affected promotive and preventive voices, whereas proscriptive voice was found to be affected by both empowering and monitoring supervision. Overall, the findings seem to indicate a substantial conceptual independence between the three categories of safety voice. At the same time, the study suggests that distinct supervision actions may affect these different expressions of employees’ safety voice in different ways, underlining the importance of a differential approach to these constructs, not only for research advancement, but also for the design of appropriate organisational programs aimed at stimulating open safety communication in the workplace, and to develop a more articulated approach to safety supervision, in order to support employees’ propensity to engage in appropriate safety voice actions, in accordance with their working situations.","author":[{"dropping-particle":"","family":"Curcuruto","given":"Matteo","non-dropping-particle":"","parse-names":false,"suffix":""},{"dropping-particle":"","family":"Griffin","given":"Mark A.","non-dropping-particle":"","parse-names":false,"suffix":""}],"container-title":"Safety Science","id":"ITEM-1","issue":"September 2022","issued":{"date-parts":[["2023"]]},"page":"105947","publisher":"Elsevier Ltd","title":"Upward safety communication in the workplace: How team leaders stimulate employees’ voice through empowering and monitoring supervision","type":"article-journal","volume":"157"},"uris":["http://www.mendeley.com/documents/?uuid=71981ea8-9029-4b59-9d84-79d186e73df8"]}],"mendeley":{"formattedCitation":"(Curcuruto &amp; Griffin, 2023)","manualFormatting":"Curcuruto &amp; Griffin's empowerment. (2023) ","plainTextFormattedCitation":"(Curcuruto &amp; Griffin, 2023)","previouslyFormattedCitation":"(Curcuruto &amp; Griffin,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Curcuruto &amp; Griffin's empowerment.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mutual communication in an open environment can provide mutual benefits, this includes increasing teamwork and its effect on employee empowerment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{"citationItems":[{"id":"ITEM-1","itemData":{"abstract":"Purpose: The aim of this study is to provide a conceptual model that links several key variables including employee empowerment &amp; involvement, communication, and teamwork of organisational factors (OF) and organisational culture (OC) to enhance quality performance (QP) of Hong Kong watchmaking industry. Design/methodology/approach: Literature review was conducted extensively, and the approach employed was conceptualized into a proposed conceptual framework. Findings: A conceptual framework was suggested in this paper to enhance QP of Hong Kong watchmaking industry through employee empowerment &amp; involvement, communication, and teamwork of OF, and a moderator OC. The literature review was performed extensively to provide two hypotheses including 1) the OF-QP relationship, and 2) the OF-QP relationship through the moderator OC. Research limitations/implications: More opportunities were provided in this study for researchers to expand further the research in QP of Hong Kong watchmaking industry on the basis of the theories from Hofstede’s cultural dimensions in the organisations. Practical implications: The study attempted to explore good employee empowerment &amp; involvement, communication, and teamwork together with strategic OC to enhance QP of Hong Kong watchmaking industry. Originality/value: According to this study, the moderator OC for the OF-QP relationship can be expected to enhance QP of Hong Kong watchmaking industry since OC moderates the OFQP relationship. In this connection, the study is significant with both theoretical perspective and practical perspective. A research gap is existed to find out a moderating role of OC in the OF-QP relationship","author":[{"dropping-particle":"","family":"Tommy","given":"Kim Ki","non-dropping-particle":"","parse-names":false,"suffix":""}],"container-title":"Global Business and Management Research: An International Journa","id":"ITEM-1","issue":"3","issued":{"date-parts":[["2023"]]},"page":"194-213","title":"Influence of Organisational Factors on Quality Performance : Critical Review on Moderating Role of Organisational Culture","type":"article-journal","volume":"15"},"uris":["http://www.mendeley.com/documents/?uuid=420d7af8-63c7-4c85-b839-d3330bf80a89"]}],"mendeley":{"formattedCitation":"(Tommy, 2023)","manualFormatting":"(Tommy, 2023) ","plainTextFormattedCitation":"(Tommy, 2023)","previouslyFormattedCitation":"(Tommy,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(Tommy,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Satisfactory internal communication </w:t>
      </w:r>
      <w:r w:rsidRPr="004D3880">
        <w:rPr>
          <w:rFonts w:ascii="Calisto MT" w:hAnsi="Calisto MT" w:cs="Times New Roman"/>
          <w:color w:val="0D0D0D" w:themeColor="text1" w:themeTint="F2"/>
          <w:kern w:val="0"/>
          <w14:ligatures w14:val="none"/>
        </w:rPr>
        <w:t xml:space="preserve">will result in higher levels </w:t>
      </w:r>
      <w:r w:rsidRPr="004D3880">
        <w:rPr>
          <w:rFonts w:ascii="Calisto MT" w:hAnsi="Calisto MT" w:cs="Times New Roman"/>
          <w:color w:val="0D0D0D" w:themeColor="text1" w:themeTint="F2"/>
          <w:kern w:val="0"/>
          <w:lang w:val="id-ID"/>
          <w14:ligatures w14:val="none"/>
        </w:rPr>
        <w:t xml:space="preserve">of </w:t>
      </w:r>
      <w:r w:rsidRPr="004D3880">
        <w:rPr>
          <w:rFonts w:ascii="Calisto MT" w:hAnsi="Calisto MT" w:cs="Times New Roman"/>
          <w:color w:val="0D0D0D" w:themeColor="text1" w:themeTint="F2"/>
          <w:kern w:val="0"/>
          <w14:ligatures w14:val="none"/>
        </w:rPr>
        <w:t xml:space="preserve">productivity, employee and organizational performance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{"citationItems":[{"id":"ITEM-1","itemData":{"DOI":"10.1108/CCIJ-01-2021-0006","ISSN":"13563289","abstract":"Purpose: The study examines the psychometric properties of internal communication satisfaction questionnaire (ICSQ), an instrument originally developed in Croatian. A need for a contemporary instrument validated among a non-English-speaking population of employees who use English as their second language motivated the authors to translate the scale. Design/methodology/approach: ICSQ was validated on a sample of 507 employees of a large Croatian subsidiary of a multinational bank, where English is the official corporate language. Findings: ICSQ displayed satisfactory levels of psychometric properties, retaining the psychometric properties of the original version of the instrument. A confirmatory factor analysis revealed the acceptable model–data fit of the eight-factor model. Additionally, findings supported the reliability and construct validity of the English version of the instrument. Good internal consistencies of all eight internal communication satisfaction (ICS) dimensions and the total ICSQ and an adequate level of scale homogeneity according to the inter-item and inter-total correlations were found. Research limitations/implications: In order to generalize the study’s results to other business areas and industries, the study should be replicated in other contexts. Additionally, construct validity was tested by applying cross-sectional design, and therefore, no conclusion can be drawn on the causal direction of the relationship. Finally, the discriminant validity of ICSQ was not tested and should be examined in future studies. Practical implications: The resulting 32-item instrument, in English, can be used for empirical and practical purposes in improving internal communication. Originality/value: The study confirms that internal communication is a multidimensional construct and should be measured as such.","author":[{"dropping-particle":"","family":"Tkalac Ver</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i</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","given":"Ana","non-dropping-particle":"","parse-names":false,"suffix":""},{"dropping-particle":"","family":"Sin</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i</w:instrText>
      </w:r>
      <w:r w:rsidRPr="004D3880">
        <w:rPr>
          <w:rFonts w:ascii="Cambria" w:hAnsi="Cambria" w:cs="Cambria"/>
          <w:color w:val="0D0D0D" w:themeColor="text1" w:themeTint="F2"/>
          <w:kern w:val="0"/>
          <w14:ligatures w14:val="none"/>
        </w:rPr>
        <w:instrText>ć</w:instrText>
      </w:r>
      <w:r w:rsidRPr="004D3880">
        <w:rPr>
          <w:rFonts w:ascii="Calisto MT" w:hAnsi="Calisto MT" w:cs="Times New Roman"/>
          <w:color w:val="0D0D0D" w:themeColor="text1" w:themeTint="F2"/>
          <w:kern w:val="0"/>
          <w14:ligatures w14:val="none"/>
        </w:rPr>
        <w:instrText xml:space="preserve"> </w:instrText>
      </w:r>
      <w:r w:rsidRPr="004D3880">
        <w:rPr>
          <w:rFonts w:ascii="Cambria" w:hAnsi="Cambria" w:cs="Cambria"/>
          <w:color w:val="0D0D0D" w:themeColor="text1" w:themeTint="F2"/>
          <w:kern w:val="0"/>
          <w14:ligatures w14:val="none"/>
        </w:rPr>
        <w:instrText>Ć</w:instrText>
      </w:r>
      <w:r w:rsidRPr="004D3880">
        <w:rPr>
          <w:rFonts w:ascii="Calisto MT" w:hAnsi="Calisto MT" w:cs="Times New Roman"/>
          <w:color w:val="0D0D0D" w:themeColor="text1" w:themeTint="F2"/>
          <w:kern w:val="0"/>
          <w14:ligatures w14:val="none"/>
        </w:rPr>
        <w:instrText>ori</w:instrText>
      </w:r>
      <w:r w:rsidRPr="004D3880">
        <w:rPr>
          <w:rFonts w:ascii="Cambria" w:hAnsi="Cambria" w:cs="Cambria"/>
          <w:color w:val="0D0D0D" w:themeColor="text1" w:themeTint="F2"/>
          <w:kern w:val="0"/>
          <w14:ligatures w14:val="none"/>
        </w:rPr>
        <w:instrText>ć</w:instrText>
      </w:r>
      <w:r w:rsidRPr="004D3880">
        <w:rPr>
          <w:rFonts w:ascii="Calisto MT" w:hAnsi="Calisto MT" w:cs="Times New Roman"/>
          <w:color w:val="0D0D0D" w:themeColor="text1" w:themeTint="F2"/>
          <w:kern w:val="0"/>
          <w14:ligatures w14:val="none"/>
        </w:rPr>
        <w:instrText>","given":"Dubravka","non-dropping-particle":"","parse-names":false,"suffix":""},{"dropping-particle":"","family":"Polo</w:instrText>
      </w:r>
      <w:r w:rsidRPr="004D3880">
        <w:rPr>
          <w:rFonts w:ascii="Calisto MT" w:hAnsi="Calisto MT" w:cs="Calisto MT"/>
          <w:color w:val="0D0D0D" w:themeColor="text1" w:themeTint="F2"/>
          <w:kern w:val="0"/>
          <w14:ligatures w14:val="none"/>
        </w:rPr>
        <w:instrText>š</w:instrText>
      </w:r>
      <w:r w:rsidRPr="004D3880">
        <w:rPr>
          <w:rFonts w:ascii="Calisto MT" w:hAnsi="Calisto MT" w:cs="Times New Roman"/>
          <w:color w:val="0D0D0D" w:themeColor="text1" w:themeTint="F2"/>
          <w:kern w:val="0"/>
          <w14:ligatures w14:val="none"/>
        </w:rPr>
        <w:instrText>ki Voki</w:instrText>
      </w:r>
      <w:r w:rsidRPr="004D3880">
        <w:rPr>
          <w:rFonts w:ascii="Cambria" w:hAnsi="Cambria" w:cs="Cambria"/>
          <w:color w:val="0D0D0D" w:themeColor="text1" w:themeTint="F2"/>
          <w:kern w:val="0"/>
          <w14:ligatures w14:val="none"/>
        </w:rPr>
        <w:instrText>ć</w:instrText>
      </w:r>
      <w:r w:rsidRPr="004D3880">
        <w:rPr>
          <w:rFonts w:ascii="Calisto MT" w:hAnsi="Calisto MT" w:cs="Times New Roman"/>
          <w:color w:val="0D0D0D" w:themeColor="text1" w:themeTint="F2"/>
          <w:kern w:val="0"/>
          <w14:ligatures w14:val="none"/>
        </w:rPr>
        <w:instrText>","given":"Nina","non-dropping-particle":"","parse-names":false,"suffix":""}],"container-title":"Corporate Communications","id":"ITEM-1","issue":"3","issued":{"date-parts":[["2021"]]},"page":"589-604","title":"Measuring internal communication satisfaction: validating the internal communication satisfaction questionnaire","type":"article-journal","volume":"26"},"uris":["http://www.mendeley.com/documents/?uuid=1d13feeb-a99d-4d07-88b4-8fa646c19f6a"]}],"mendeley":{"formattedCitation":"(Tkalac Ver</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i</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 xml:space="preserve"> et al., 2021)","manualFormatting":"(Tkalac Ver</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i</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 xml:space="preserve"> et al. , 2021) ","plainTextFormattedCitation":"(Tkalac Ver</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i</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 xml:space="preserve"> et al., 2021)","previouslyFormattedCitation":"(Tkalac Ver</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i</w:instrText>
      </w:r>
      <w:r w:rsidRPr="004D3880">
        <w:rPr>
          <w:rFonts w:ascii="Cambria" w:hAnsi="Cambria" w:cs="Cambria"/>
          <w:color w:val="0D0D0D" w:themeColor="text1" w:themeTint="F2"/>
          <w:kern w:val="0"/>
          <w14:ligatures w14:val="none"/>
        </w:rPr>
        <w:instrText>č</w:instrText>
      </w:r>
      <w:r w:rsidRPr="004D3880">
        <w:rPr>
          <w:rFonts w:ascii="Calisto MT" w:hAnsi="Calisto MT" w:cs="Times New Roman"/>
          <w:color w:val="0D0D0D" w:themeColor="text1" w:themeTint="F2"/>
          <w:kern w:val="0"/>
          <w14:ligatures w14:val="none"/>
        </w:rPr>
        <w:instrText xml:space="preserve">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(Tkalac Ver</w:t>
      </w:r>
      <w:r w:rsidRPr="004D3880">
        <w:rPr>
          <w:rFonts w:ascii="Cambria" w:hAnsi="Cambria" w:cs="Cambria"/>
          <w:noProof/>
          <w:color w:val="0D0D0D" w:themeColor="text1" w:themeTint="F2"/>
          <w:kern w:val="0"/>
          <w14:ligatures w14:val="none"/>
        </w:rPr>
        <w:t>č</w:t>
      </w:r>
      <w:r w:rsidRPr="004D3880">
        <w:rPr>
          <w:rFonts w:ascii="Calisto MT" w:hAnsi="Calisto MT" w:cs="Times New Roman"/>
          <w:noProof/>
          <w:color w:val="0D0D0D" w:themeColor="text1" w:themeTint="F2"/>
          <w:kern w:val="0"/>
          <w14:ligatures w14:val="none"/>
        </w:rPr>
        <w:t>i</w:t>
      </w:r>
      <w:r w:rsidRPr="004D3880">
        <w:rPr>
          <w:rFonts w:ascii="Cambria" w:hAnsi="Cambria" w:cs="Cambria"/>
          <w:noProof/>
          <w:color w:val="0D0D0D" w:themeColor="text1" w:themeTint="F2"/>
          <w:kern w:val="0"/>
          <w14:ligatures w14:val="none"/>
        </w:rPr>
        <w:t>č</w:t>
      </w:r>
      <w:r w:rsidRPr="004D3880">
        <w:rPr>
          <w:rFonts w:ascii="Calisto MT" w:hAnsi="Calisto MT" w:cs="Times New Roman"/>
          <w:noProof/>
          <w:color w:val="0D0D0D" w:themeColor="text1" w:themeTint="F2"/>
          <w:kern w:val="0"/>
          <w14:ligatures w14:val="none"/>
        </w:rPr>
        <w:t xml:space="preserve">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The research results show that internal communication has a positive influence on service quality</w:t>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{"citationItems":[{"id":"ITEM-1","itemData":{"DOI":"10.1108/JIMA-09-2019-0185","ISSN":"1759-0833","abstract":"Purpose – This study aims to explore the extent to which internal marketing influences employees’ perceived ability to deliver service quality in the Islamic banking industry in Oman. Additionally, the influence of perceived service quality on perceived customer satisfaction is established. Design/methodology/approach – Data was obtained from retail banking branch employees at the customer front line of Islamic banks in Oman using electronic and person-administered surveys, and 272 responses were deemed suitable for data analysis. The measurement and structural models were measured through structural equation modelling. Findings – The findings show that internal promotion, internal process and internal purpose are enablers of employees’ perceived ability to deliver service quality in the Islamic banking industry of Oman. In addition, service quality was found to have a strong positive influence on perceived customer satisfaction in Islamic banks. Research limitations/implications – This study demonstrates that internal product, internal price, internal promotion, internal process and internal purpose are influencers of service quality, and the latter has a direct relationship with perceived customer satisfaction in Islamic banking. Practical implications – The findings can guide the Islamic banking sector in Oman on how internal marketing can foster service quality, ultimately leading to positive perceived customer satisfaction experiences. Originality/value – The internal marketing mix model is predominately a Western model, which has been tested primarily in mature Western markets. This study reflects on ten internal marketing mix elements, which have been tested for the enablement of service quality and perceived customer satisfaction in Oman","author":[{"dropping-particle":"De","family":"Bruin","given":"Leigh","non-dropping-particle":"","parse-names":false,"suffix":""},{"dropping-particle":"","family":"Roberts-Lombard","given":"Mornay","non-dropping-particle":"","parse-names":false,"suffix":""},{"dropping-particle":"","family":"Meyer-Heydenrych","given":"Christine","non-dropping-particle":"de","parse-names":false,"suffix":""}],"container-title":"Journal of Islamic Marketing","id":"ITEM-1","issue":"1","issued":{"date-parts":[["2021","1"]]},"page":"199-224","title":"Internal marketing, service quality and perceived customer satisfaction","type":"article-journal","volume":"12"},"uris":["http://www.mendeley.com/documents/?uuid=bb51490a-be6e-487b-a77b-e69bd7b814a5"]}],"mendeley":{"formattedCitation":"(Bruin et al., 2021)","manualFormatting":"(Bruin et al ., 2021) ","plainTextFormattedCitation":"(Bruin et al., 2021)","previouslyFormattedCitation":"(Bruin et al., 2021)"},"properties":{"noteIndex":0},"schema":"https://github.com/citation-style-language/schema/raw/master/csl-citation.json"}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(Bruin </w:t>
      </w:r>
      <w:r w:rsidRPr="004D3880">
        <w:rPr>
          <w:rFonts w:ascii="Calisto MT" w:hAnsi="Calisto MT" w:cs="Times New Roman"/>
          <w:i/>
          <w:iCs/>
          <w:noProof/>
          <w:color w:val="0D0D0D" w:themeColor="text1" w:themeTint="F2"/>
          <w:kern w:val="0"/>
          <w:lang w:val="id-ID"/>
          <w14:ligatures w14:val="none"/>
        </w:rPr>
        <w:t>et al</w:t>
      </w:r>
      <w:r w:rsidR="00176CEE">
        <w:rPr>
          <w:rFonts w:ascii="Calisto MT" w:hAnsi="Calisto MT" w:cs="Times New Roman"/>
          <w:i/>
          <w:iCs/>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2021)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14:ligatures w14:val="none"/>
        </w:rPr>
        <w:t xml:space="preserve">These findings are in line with the assumption that internal communication acts as a mediator in influencing the relationship between employee empowerment and service quality. Thus, a hypothesis is proposed </w:t>
      </w:r>
      <w:proofErr w:type="gramStart"/>
      <w:r w:rsidRPr="004D3880">
        <w:rPr>
          <w:rFonts w:ascii="Calisto MT" w:hAnsi="Calisto MT" w:cs="Times New Roman"/>
          <w:color w:val="0D0D0D" w:themeColor="text1" w:themeTint="F2"/>
          <w:kern w:val="0"/>
          <w14:ligatures w14:val="none"/>
        </w:rPr>
        <w:t xml:space="preserve">that </w:t>
      </w:r>
      <w:r w:rsidRPr="004D3880">
        <w:rPr>
          <w:rFonts w:ascii="Calisto MT" w:hAnsi="Calisto MT" w:cs="Times New Roman"/>
          <w:color w:val="0D0D0D" w:themeColor="text1" w:themeTint="F2"/>
          <w:kern w:val="0"/>
          <w:lang w:val="id-ID"/>
          <w14:ligatures w14:val="none"/>
        </w:rPr>
        <w:t>:</w:t>
      </w:r>
      <w:proofErr w:type="gramEnd"/>
      <w:r w:rsidR="00176CEE">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b/>
          <w:color w:val="0D0D0D" w:themeColor="text1" w:themeTint="F2"/>
          <w:kern w:val="0"/>
          <w14:ligatures w14:val="none"/>
        </w:rPr>
        <w:t>H8 :</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Internal Communication </w:t>
      </w:r>
      <w:r w:rsidRPr="004D3880">
        <w:rPr>
          <w:rFonts w:ascii="Calisto MT" w:hAnsi="Calisto MT" w:cs="Times New Roman"/>
          <w:color w:val="0D0D0D" w:themeColor="text1" w:themeTint="F2"/>
          <w:kern w:val="0"/>
          <w14:ligatures w14:val="none"/>
        </w:rPr>
        <w:t xml:space="preserve">mediates the influence of </w:t>
      </w:r>
      <w:r w:rsidRPr="004D3880">
        <w:rPr>
          <w:rFonts w:ascii="Calisto MT" w:hAnsi="Calisto MT" w:cs="Times New Roman"/>
          <w:color w:val="0D0D0D" w:themeColor="text1" w:themeTint="F2"/>
          <w:kern w:val="0"/>
          <w:lang w:val="id-ID"/>
          <w14:ligatures w14:val="none"/>
        </w:rPr>
        <w:t xml:space="preserve">Employee Empowerment </w:t>
      </w:r>
      <w:r w:rsidRPr="004D3880">
        <w:rPr>
          <w:rFonts w:ascii="Calisto MT" w:hAnsi="Calisto MT" w:cs="Times New Roman"/>
          <w:color w:val="0D0D0D" w:themeColor="text1" w:themeTint="F2"/>
          <w:kern w:val="0"/>
          <w14:ligatures w14:val="none"/>
        </w:rPr>
        <w:t xml:space="preserve">on </w:t>
      </w:r>
      <w:r w:rsidRPr="004D3880">
        <w:rPr>
          <w:rFonts w:ascii="Calisto MT" w:hAnsi="Calisto MT" w:cs="Times New Roman"/>
          <w:color w:val="0D0D0D" w:themeColor="text1" w:themeTint="F2"/>
          <w:kern w:val="0"/>
          <w:lang w:val="id-ID"/>
          <w14:ligatures w14:val="none"/>
        </w:rPr>
        <w:t>perceived service quality.</w:t>
      </w:r>
    </w:p>
    <w:p w14:paraId="5B18F319"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color w:val="000000" w:themeColor="text1"/>
          <w:kern w:val="0"/>
          <w14:ligatures w14:val="none"/>
        </w:rPr>
      </w:pPr>
      <w:bookmarkStart w:id="135" w:name="_Toc137667723"/>
      <w:bookmarkStart w:id="136" w:name="_Toc141295896"/>
      <w:bookmarkStart w:id="137" w:name="_Toc141298905"/>
      <w:bookmarkStart w:id="138" w:name="_Toc141299183"/>
      <w:bookmarkStart w:id="139" w:name="_Toc141300020"/>
      <w:bookmarkStart w:id="140" w:name="_Toc172472626"/>
      <w:bookmarkStart w:id="141" w:name="_Toc172472930"/>
      <w:bookmarkStart w:id="142" w:name="_Toc172472987"/>
      <w:bookmarkStart w:id="143" w:name="_Toc173269683"/>
      <w:bookmarkStart w:id="144" w:name="_Toc173663057"/>
      <w:bookmarkStart w:id="145" w:name="_Toc174811191"/>
      <w:bookmarkStart w:id="146" w:name="_Toc175080393"/>
      <w:r w:rsidRPr="004D3880">
        <w:rPr>
          <w:rFonts w:ascii="Calisto MT" w:eastAsiaTheme="majorEastAsia" w:hAnsi="Calisto MT" w:cs="Times New Roman"/>
          <w:b/>
          <w:color w:val="000000" w:themeColor="text1"/>
          <w:kern w:val="0"/>
          <w14:ligatures w14:val="none"/>
        </w:rPr>
        <w:t>Employee Motivation Mediates the Effect of Employee Empowerment on</w:t>
      </w:r>
      <w:bookmarkEnd w:id="135"/>
      <w:bookmarkEnd w:id="136"/>
      <w:bookmarkEnd w:id="137"/>
      <w:bookmarkEnd w:id="138"/>
      <w:bookmarkEnd w:id="139"/>
      <w:r w:rsidRPr="004D3880">
        <w:rPr>
          <w:rFonts w:ascii="Calisto MT" w:eastAsiaTheme="majorEastAsia" w:hAnsi="Calisto MT" w:cs="Times New Roman"/>
          <w:color w:val="000000" w:themeColor="text1"/>
          <w:kern w:val="0"/>
          <w14:ligatures w14:val="none"/>
        </w:rPr>
        <w:t xml:space="preserve"> </w:t>
      </w:r>
      <w:r w:rsidRPr="004D3880">
        <w:rPr>
          <w:rFonts w:ascii="Calisto MT" w:eastAsiaTheme="majorEastAsia" w:hAnsi="Calisto MT" w:cs="Times New Roman"/>
          <w:b/>
          <w:color w:val="000000" w:themeColor="text1"/>
          <w:kern w:val="0"/>
          <w14:ligatures w14:val="none"/>
        </w:rPr>
        <w:t>Perceived Service Quality</w:t>
      </w:r>
      <w:bookmarkEnd w:id="140"/>
      <w:bookmarkEnd w:id="141"/>
      <w:bookmarkEnd w:id="142"/>
      <w:bookmarkEnd w:id="143"/>
      <w:bookmarkEnd w:id="144"/>
      <w:bookmarkEnd w:id="145"/>
      <w:bookmarkEnd w:id="146"/>
    </w:p>
    <w:p w14:paraId="292F0B18" w14:textId="70630E68" w:rsidR="00985158" w:rsidRPr="00176CEE" w:rsidRDefault="00985158" w:rsidP="00176CEE">
      <w:pPr>
        <w:spacing w:after="0" w:line="240" w:lineRule="auto"/>
        <w:ind w:firstLine="284"/>
        <w:jc w:val="both"/>
        <w:rPr>
          <w:rFonts w:ascii="Calisto MT" w:hAnsi="Calisto MT" w:cs="Times New Roman"/>
          <w:color w:val="0D0D0D" w:themeColor="text1" w:themeTint="F2"/>
          <w:kern w:val="0"/>
          <w14:ligatures w14:val="none"/>
        </w:rPr>
      </w:pPr>
      <w:r w:rsidRPr="004D3880">
        <w:rPr>
          <w:rFonts w:ascii="Calisto MT" w:hAnsi="Calisto MT" w:cs="Times New Roman"/>
          <w:color w:val="0D0D0D" w:themeColor="text1" w:themeTint="F2"/>
          <w:kern w:val="0"/>
          <w14:ligatures w14:val="none"/>
        </w:rPr>
        <w:t xml:space="preserve">Employees who are given support will have a sense of level of involvement and motivation in their work and </w:t>
      </w:r>
      <w:r w:rsidRPr="004D3880">
        <w:rPr>
          <w:rFonts w:ascii="Calisto MT" w:hAnsi="Calisto MT" w:cs="Times New Roman"/>
          <w:color w:val="0D0D0D" w:themeColor="text1" w:themeTint="F2"/>
          <w:kern w:val="0"/>
          <w:lang w:val="id-ID"/>
          <w14:ligatures w14:val="none"/>
        </w:rPr>
        <w:t xml:space="preserve">if </w:t>
      </w:r>
      <w:r w:rsidRPr="004D3880">
        <w:rPr>
          <w:rFonts w:ascii="Calisto MT" w:hAnsi="Calisto MT" w:cs="Times New Roman"/>
          <w:color w:val="0D0D0D" w:themeColor="text1" w:themeTint="F2"/>
          <w:kern w:val="0"/>
          <w14:ligatures w14:val="none"/>
        </w:rPr>
        <w:t xml:space="preserve">employees experience an increase in empowerment, then the level of employee motivation will increase, which in the end will have a positive impact on performance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{"citationItems":[{"id":"ITEM-1","itemData":{"DOI":"10.3846/btp.2022.15316","ISSN":"18224202","abstract":"This study mainly focuses on examining the effects of employee motivation on Job Satisfaction, job satisfaction on customer satisfaction, customer satisfaction on firm performance, and the moderating role of employee empowerment on the relationship between employee motivation and job satisfaction. The current study follows convenience sampling to collect the data. The questionnaire uses the survey method of self-administered. To analyse the relationship between the variable and test the hypothesis PLS3 (Partial least-squares) equation is used. The main contributors to the current study were staff of the hotels. The sample size of the study is 380 worker staff of a hotel. The findings of the study indicated that employee motivation effect significantly and positively on job satisfaction, job satisfaction effect significantly and positively on customer satisfaction, customer satisfaction effect significantly and positively on firm performance, and for the moderation the finding shows that Employee empowerment effect positively and significantly on the relationship between Employee motivation and Job Satisfaction.","author":[{"dropping-particle":"","family":"Makhamreh","given":"Hebah Zaki","non-dropping-particle":"","parse-names":false,"suffix":""},{"dropping-particle":"","family":"Alsakarneh","given":"Asaad","non-dropping-particle":"","parse-names":false,"suffix":""},{"dropping-particle":"","family":"Eneizan","given":"Bilal","non-dropping-particle":"","parse-names":false,"suffix":""},{"dropping-particle":"","family":"Ngah","given":"Abdul Hafaz","non-dropping-particle":"","parse-names":false,"suffix":""}],"container-title":"Business: Theory and Practice","id":"ITEM-1","issue":"2","issued":{"date-parts":[["2022"]]},"page":"357-364","title":"Employee Motivation, Job Satisfaction, Customer Satisfaction, and Firm Performance: the Moderating Role of Employee Empowerment","type":"article-journal","volume":"23"},"uris":["http://www.mendeley.com/documents/?uuid=04c5ddc3-58d7-465f-8d82-08c0e37da9f6"]}],"mendeley":{"formattedCitation":"(Makhamreh et al., 2022)","manualFormatting":"Makhamreh et al. (2022) ","plainTextFormattedCitation":"(Makhamreh et al., 2022)","previouslyFormattedCitation":"(Makhamreh et al.,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Makhamreh </w:t>
      </w:r>
      <w:r w:rsidRPr="004D3880">
        <w:rPr>
          <w:rFonts w:ascii="Calisto MT" w:hAnsi="Calisto MT" w:cs="Times New Roman"/>
          <w:i/>
          <w:noProof/>
          <w:color w:val="0D0D0D" w:themeColor="text1" w:themeTint="F2"/>
          <w:kern w:val="0"/>
          <w14:ligatures w14:val="none"/>
        </w:rPr>
        <w:t xml:space="preserve">et al. </w:t>
      </w:r>
      <w:r w:rsidRPr="004D3880">
        <w:rPr>
          <w:rFonts w:ascii="Calisto MT" w:hAnsi="Calisto MT" w:cs="Times New Roman"/>
          <w:noProof/>
          <w:color w:val="0D0D0D" w:themeColor="text1" w:themeTint="F2"/>
          <w:kern w:val="0"/>
          <w14:ligatures w14:val="none"/>
        </w:rPr>
        <w:t xml:space="preserve">(2022)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Employees who are empowered, such as being given feedback and given opportunities for their skills and expertise, employees tend to be more motivated at work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{"citationItems":[{"id":"ITEM-1","itemData":{"ISSN":"23041013","abstract":"Public service motivation (PSM) and civil servant job performance are primary concerns in government. As a result, utilizing the PSM Model, this study was undertaken to analyze employee motivation in the public sector. Commitment to the public interest is one of the model's components. This study aims to look into the link among PSM, organizational commitment, work performance, and the impact of empowerment and job characteristics. The study analyzed a data collection of 499 public servants in Ho Chi Minh City, Vietnam, where public sector organizations are characterized by a culture of high-power distance, collectivism, and a high level of bureaucracy. The findings show that PSM is positively affected by empowerment and job characteristics, which in turn can enhance the organizational commitment and job performance among public servants. At the same time, the skill variety, task significance, task identity, feedback, and autonomy do not affect the job performance among public servants.","author":[{"dropping-particle":"","family":"Pham","given":"Thao Thi Phuong","non-dropping-particle":"","parse-names":false,"suffix":""},{"dropping-particle":"","family":"Truong","given":"Giao Quynh","non-dropping-particle":"","parse-names":false,"suffix":""},{"dropping-particle":"","family":"Nguyen","given":"Tung","non-dropping-particle":"Van","parse-names":false,"suffix":""},{"dropping-particle":"V.","family":"Nguyen","given":"Phuong","non-dropping-particle":"","parse-names":false,"suffix":""}],"container-title":"Review of Integrative Business and Economics Research","id":"ITEM-1","issue":"2","issued":{"date-parts":[["2023"]]},"page":"1-27","title":"The Meaning of Public Service Motivation: Human Resource Management Practices in the Public Sector","type":"article-journal","volume":"12"},"uris":["http://www.mendeley.com/documents/?uuid=0407711d-5ab6-4e27-9b83-a0dcf61148d6"]}],"mendeley":{"formattedCitation":"(Pham et al., 2023)","manualFormatting":"Pham et al. (2023) ","plainTextFormattedCitation":"(Pham et al., 2023)","previouslyFormattedCitation":"(Pham et al.,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Pham </w:t>
      </w:r>
      <w:r w:rsidRPr="004D3880">
        <w:rPr>
          <w:rFonts w:ascii="Calisto MT" w:hAnsi="Calisto MT" w:cs="Times New Roman"/>
          <w:i/>
          <w:noProof/>
          <w:color w:val="0D0D0D" w:themeColor="text1" w:themeTint="F2"/>
          <w:kern w:val="0"/>
          <w14:ligatures w14:val="none"/>
        </w:rPr>
        <w:t xml:space="preserve">et al. </w:t>
      </w:r>
      <w:r w:rsidRPr="004D3880">
        <w:rPr>
          <w:rFonts w:ascii="Calisto MT" w:hAnsi="Calisto MT" w:cs="Times New Roman"/>
          <w:noProof/>
          <w:color w:val="0D0D0D" w:themeColor="text1" w:themeTint="F2"/>
          <w:kern w:val="0"/>
          <w14:ligatures w14:val="none"/>
        </w:rPr>
        <w:t xml:space="preserve">(2023)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as for </w:t>
      </w:r>
      <w:r w:rsidRPr="004D3880">
        <w:rPr>
          <w:rFonts w:ascii="Calisto MT" w:hAnsi="Calisto MT" w:cs="Times New Roman"/>
          <w:color w:val="0D0D0D" w:themeColor="text1" w:themeTint="F2"/>
          <w:kern w:val="0"/>
          <w14:ligatures w14:val="none"/>
        </w:rPr>
        <w:t xml:space="preserve">the relationship between empowerment and motivation, confirms that positive empowerment has a significant impact on motivation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{"citationItems":[{"id":"ITEM-1","itemData":{"DOI":"10.31920/1750-4562/2023/v18n2a6","ISSN":"17504562","abstract":"This study assessed the effect of public service motivation and psychological empowerment on individual work performance and whether psychological empowerment moderates the relationship between public service motivation and individual work performance. The research design was cross-sectional, and a convenience sample was obtained through self-report questionnaires. The questionnaires prepared from established scales on the three variables were completed by 161 workers, 68% men and 32% women, with an age mean of 39.4 years (SD, 6. 14) drawn from government establishments. Descriptive statistics revealed that the participants had moderate scores on the variables investigated. The hypotheses test showed that public service motivation related to all as</w:instrText>
      </w:r>
      <w:r w:rsidRPr="00176CEE">
        <w:rPr>
          <w:rFonts w:ascii="Calisto MT" w:hAnsi="Calisto MT" w:cs="Times New Roman"/>
          <w:color w:val="0D0D0D" w:themeColor="text1" w:themeTint="F2"/>
          <w:kern w:val="0"/>
          <w:lang w:val="fi-FI"/>
          <w14:ligatures w14:val="none"/>
        </w:rPr>
        <w:instrText>pects of individual work performance as predicted, while psychological empowerment related to contextual performance and counterproductive work behaviour as predicted. None of the hypotheses on moderation was supported. In conclusion, without the intervention of psychological empowerment, public service motivation has the potential to enhance employee performance.","author":[{"dropping-particle":"","family":"Nwanzu","given":"Chiyem Lucky","non-dropping-partic</w:instrText>
      </w:r>
      <w:r w:rsidRPr="004D3880">
        <w:rPr>
          <w:rFonts w:ascii="Calisto MT" w:hAnsi="Calisto MT" w:cs="Times New Roman"/>
          <w:color w:val="0D0D0D" w:themeColor="text1" w:themeTint="F2"/>
          <w:kern w:val="0"/>
          <w:lang w:val="fi-FI"/>
          <w14:ligatures w14:val="none"/>
        </w:rPr>
        <w:instrText>le":"","parse-names":false,"suffix":""},{"dropping-particle":"","family":"Babalola","given":"Sunday Samson","non-dropping-particle":"","parse-names":false,"suffix":""},{"dropping-particle":"","family":"Osazevbaru","given":"Henry Osahon","non-dropping-particle":"","parse-names":false,"suffix":""}],"container-title":"African Journal of Business and Economic Research","id":"ITEM-1","issue":"2","issued":{"date-parts":[["2023"]]},"page":"111-130","title":"Effect of Public Service Motivation and Psychological Empowerment on Individual Work Performance of Public Sector Employees","type":"article-journal","volume":"18"},"uris":["http://www.mendeley.com/documents/?uuid=a8121fcc-6d7b-4feb-b305-60ffa06b7a49"]}],"mendeley":{"formattedCitation":"(Nwanzu et al., 2023)","manualFormatting":"(Nwanzu et al., 2023 ","plainTextFormattedCitation":"(Nwanzu et al., 2023)","previouslyFormattedCitation":"(Nwanzu et al.,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(Nwanzu </w:t>
      </w:r>
      <w:r w:rsidRPr="004D3880">
        <w:rPr>
          <w:rFonts w:ascii="Calisto MT" w:hAnsi="Calisto MT" w:cs="Times New Roman"/>
          <w:i/>
          <w:noProof/>
          <w:color w:val="0D0D0D" w:themeColor="text1" w:themeTint="F2"/>
          <w:kern w:val="0"/>
          <w:lang w:val="fi-FI"/>
          <w14:ligatures w14:val="none"/>
        </w:rPr>
        <w:t xml:space="preserve">et al., </w:t>
      </w:r>
      <w:r w:rsidRPr="004D3880">
        <w:rPr>
          <w:rFonts w:ascii="Calisto MT" w:hAnsi="Calisto MT" w:cs="Times New Roman"/>
          <w:noProof/>
          <w:color w:val="0D0D0D" w:themeColor="text1" w:themeTint="F2"/>
          <w:kern w:val="0"/>
          <w:lang w:val="fi-FI"/>
          <w14:ligatures w14:val="none"/>
        </w:rPr>
        <w:t xml:space="preserve">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{"citationItems":[{"id":"ITEM-1","itemData":{"DOI":"10.3390/admsci13110230","ISSN":"20763387","abstract":"Over the last few years, in a continuous and growing way, the motivation of employees has been studied and it is currently agreed that it is an important work factor that significantly influences productivity and individual performance in an organisational context. As an influential factor for this motivation, we can find psychological empowerment in the sense that it gives employees freedom and confidence. This study aimed to understand the role of psychological empowerment in employee motivation. Empowerment can be translated, in a business context, into the training and valorisation of collaborators with a sense of their commitment to better the individual and, consequently, global performance of the organisation. In this research, empowerment was considered a motivational factor in achieving organisational objectives. The methodology used was of a quantitative nature based on a questionnaire survey that aimed to analyse psychological empowerment and the motivation of 620 individuals working in Portuguese organisations in the industry and services sectors. The results obtained, which were based on a structural equation model, show that psychological empowerment at work positively influenced employee motivation, with the meaning and self-determination dimensions contributing the most to motivation. The results obtained in the study have the potential to benefit both employees and organisations, contributing to a more productive and healthy working environment.","author":[{"dropping-particle":"","family":"Sousa","given":"Marlene","non-dropping-particle":"","parse-names":false,"suffix":""},{"dropping-particle":"","family":"Santos","given":"Eulália","non-dropping-particle":"","parse-names":false,"suffix":""},{"dropping-particle":"","family":"Santos","given":"Tânia","non-dropping-particle":"","parse-names":false,"suffix":""},{"dropping-particle":"","family":"Oliveira","given":"Márcio","non-dropping-particle":"","parse-names":false,"suffix":""}],"container-title":"Administrative Sciences","id":"ITEM-1","issue":"11","issued":{"date-parts":[["2023"]]},"title":"The Influence of Empowerment on the Motivation of Portuguese Employees—A Study Based on a Structural Equation Model","type":"article-journal","volume":"13"},"uris":["http://www.mendeley.com/documents/?uuid=a0a01dad-a4e6-48f1-a910-5dd8a84cd730"]}],"mendeley":{"formattedCitation":"(Sousa et al., 2023)","manualFormatting":"Sousa et al. , 2023) ","plainTextFormattedCitation":"(Sousa et al., 2023)","previouslyFormattedCitation":"(Sousa et al., 2023)"},"properties":{"noteIndex":0},"schema":"https://github.com/citation-style-language/schema/raw/master/csl-citation.json"}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Sousa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2023)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fi-FI"/>
          <w14:ligatures w14:val="none"/>
        </w:rPr>
        <w:t xml:space="preserve">In accordance with the assumption that employee motivation mediates the effect of employee empowerment on service quality. </w:t>
      </w:r>
      <w:r w:rsidRPr="004D3880">
        <w:rPr>
          <w:rFonts w:ascii="Calisto MT" w:hAnsi="Calisto MT" w:cs="Times New Roman"/>
          <w:color w:val="0D0D0D" w:themeColor="text1" w:themeTint="F2"/>
          <w:kern w:val="0"/>
          <w14:ligatures w14:val="none"/>
        </w:rPr>
        <w:t>And it is hypothesized that:</w:t>
      </w:r>
      <w:r w:rsidR="00176CEE">
        <w:rPr>
          <w:rFonts w:ascii="Calisto MT" w:hAnsi="Calisto MT" w:cs="Times New Roman"/>
          <w:color w:val="0D0D0D" w:themeColor="text1" w:themeTint="F2"/>
          <w:kern w:val="0"/>
          <w14:ligatures w14:val="none"/>
        </w:rPr>
        <w:t xml:space="preserve"> </w:t>
      </w:r>
      <w:r w:rsidRPr="004D3880">
        <w:rPr>
          <w:rFonts w:ascii="Calisto MT" w:hAnsi="Calisto MT" w:cs="Times New Roman"/>
          <w:b/>
          <w:color w:val="0D0D0D" w:themeColor="text1" w:themeTint="F2"/>
          <w:kern w:val="0"/>
          <w14:ligatures w14:val="none"/>
        </w:rPr>
        <w:t>H</w:t>
      </w:r>
      <w:proofErr w:type="gramStart"/>
      <w:r w:rsidRPr="004D3880">
        <w:rPr>
          <w:rFonts w:ascii="Calisto MT" w:hAnsi="Calisto MT" w:cs="Times New Roman"/>
          <w:b/>
          <w:color w:val="0D0D0D" w:themeColor="text1" w:themeTint="F2"/>
          <w:kern w:val="0"/>
          <w14:ligatures w14:val="none"/>
        </w:rPr>
        <w:t xml:space="preserve">9 </w:t>
      </w:r>
      <w:r w:rsidRPr="004D3880">
        <w:rPr>
          <w:rFonts w:ascii="Calisto MT" w:hAnsi="Calisto MT" w:cs="Times New Roman"/>
          <w:color w:val="0D0D0D" w:themeColor="text1" w:themeTint="F2"/>
          <w:kern w:val="0"/>
          <w14:ligatures w14:val="none"/>
        </w:rPr>
        <w:t>:</w:t>
      </w:r>
      <w:proofErr w:type="gramEnd"/>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Employee Motivation </w:t>
      </w:r>
      <w:r w:rsidRPr="004D3880">
        <w:rPr>
          <w:rFonts w:ascii="Calisto MT" w:hAnsi="Calisto MT" w:cs="Times New Roman"/>
          <w:color w:val="0D0D0D" w:themeColor="text1" w:themeTint="F2"/>
          <w:kern w:val="0"/>
          <w14:ligatures w14:val="none"/>
        </w:rPr>
        <w:t xml:space="preserve">mediates the effect of </w:t>
      </w:r>
      <w:r w:rsidRPr="004D3880">
        <w:rPr>
          <w:rFonts w:ascii="Calisto MT" w:hAnsi="Calisto MT" w:cs="Times New Roman"/>
          <w:color w:val="0D0D0D" w:themeColor="text1" w:themeTint="F2"/>
          <w:kern w:val="0"/>
          <w:lang w:val="id-ID"/>
          <w14:ligatures w14:val="none"/>
        </w:rPr>
        <w:t xml:space="preserve">employee empowerment </w:t>
      </w:r>
      <w:r w:rsidRPr="004D3880">
        <w:rPr>
          <w:rFonts w:ascii="Calisto MT" w:hAnsi="Calisto MT" w:cs="Times New Roman"/>
          <w:color w:val="0D0D0D" w:themeColor="text1" w:themeTint="F2"/>
          <w:kern w:val="0"/>
          <w14:ligatures w14:val="none"/>
        </w:rPr>
        <w:t xml:space="preserve">on </w:t>
      </w:r>
      <w:r w:rsidRPr="004D3880">
        <w:rPr>
          <w:rFonts w:ascii="Calisto MT" w:hAnsi="Calisto MT" w:cs="Times New Roman"/>
          <w:color w:val="0D0D0D" w:themeColor="text1" w:themeTint="F2"/>
          <w:kern w:val="0"/>
          <w:lang w:val="id-ID"/>
          <w14:ligatures w14:val="none"/>
        </w:rPr>
        <w:t>perceived service quality</w:t>
      </w:r>
    </w:p>
    <w:p w14:paraId="0CC957F0" w14:textId="77777777" w:rsidR="00985158" w:rsidRPr="004D3880" w:rsidRDefault="00985158" w:rsidP="00176CEE">
      <w:pPr>
        <w:keepNext/>
        <w:keepLines/>
        <w:spacing w:after="0" w:line="240" w:lineRule="auto"/>
        <w:jc w:val="both"/>
        <w:outlineLvl w:val="1"/>
        <w:rPr>
          <w:rFonts w:ascii="Calisto MT" w:eastAsiaTheme="majorEastAsia" w:hAnsi="Calisto MT" w:cs="Times New Roman"/>
          <w:b/>
          <w:i/>
          <w:color w:val="0D0D0D" w:themeColor="text1" w:themeTint="F2"/>
          <w:kern w:val="0"/>
          <w:lang w:val="id-ID"/>
          <w14:ligatures w14:val="none"/>
        </w:rPr>
      </w:pPr>
      <w:bookmarkStart w:id="147" w:name="_Toc172473042"/>
      <w:r w:rsidRPr="004D3880">
        <w:rPr>
          <w:rFonts w:ascii="Calisto MT" w:eastAsiaTheme="majorEastAsia" w:hAnsi="Calisto MT" w:cs="Times New Roman"/>
          <w:b/>
          <w:color w:val="0D0D0D" w:themeColor="text1" w:themeTint="F2"/>
          <w:kern w:val="0"/>
          <w14:ligatures w14:val="none"/>
        </w:rPr>
        <w:t xml:space="preserve">Employee Empowerment Mediating the Effect of Employee Training on Perceived Service </w:t>
      </w:r>
      <w:bookmarkEnd w:id="147"/>
      <w:r w:rsidRPr="004D3880">
        <w:rPr>
          <w:rFonts w:ascii="Calisto MT" w:eastAsiaTheme="majorEastAsia" w:hAnsi="Calisto MT" w:cs="Times New Roman"/>
          <w:b/>
          <w:color w:val="0D0D0D" w:themeColor="text1" w:themeTint="F2"/>
          <w:kern w:val="0"/>
          <w14:ligatures w14:val="none"/>
        </w:rPr>
        <w:t>Quality</w:t>
      </w:r>
    </w:p>
    <w:p w14:paraId="233F38DA" w14:textId="7EB33B2B" w:rsidR="00985158" w:rsidRPr="004D3880" w:rsidRDefault="00985158" w:rsidP="004D3880">
      <w:pPr>
        <w:spacing w:after="0" w:line="240" w:lineRule="auto"/>
        <w:ind w:firstLine="284"/>
        <w:jc w:val="both"/>
        <w:rPr>
          <w:rFonts w:ascii="Calisto MT" w:hAnsi="Calisto MT" w:cs="Times New Roman"/>
          <w:color w:val="0D0D0D" w:themeColor="text1" w:themeTint="F2"/>
          <w:kern w:val="0"/>
          <w14:ligatures w14:val="none"/>
        </w:rPr>
      </w:pPr>
      <w:r w:rsidRPr="004D3880">
        <w:rPr>
          <w:rFonts w:ascii="Calisto MT" w:hAnsi="Calisto MT" w:cs="Times New Roman"/>
          <w:kern w:val="0"/>
          <w:lang w:val="id-ID"/>
          <w14:ligatures w14:val="none"/>
        </w:rPr>
        <w:t xml:space="preserve">Empowerment </w:t>
      </w:r>
      <w:r w:rsidRPr="004D3880">
        <w:rPr>
          <w:rFonts w:ascii="Calisto MT" w:hAnsi="Calisto MT" w:cs="Times New Roman"/>
          <w:kern w:val="0"/>
          <w14:ligatures w14:val="none"/>
        </w:rPr>
        <w:t>can mediate the effect of employee training on perceptions of service quality, because effective training will increase employee knowledge and skills, which in turn empower employees to make better decisions and provide higher quality services.</w:t>
      </w:r>
      <w:r w:rsidRPr="004D3880">
        <w:rPr>
          <w:rFonts w:ascii="Calisto MT" w:hAnsi="Calisto MT" w:cs="Times New Roman"/>
          <w:kern w:val="0"/>
          <w:lang w:val="id-ID"/>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{"citationItems":[{"id":"ITEM-1","itemData":{"abstract":"Employee training is important to employees who work in any organization in any sector including apparel sector and garment factory. Previous studies have been conducted in different countries and in different contexts. This difference gave a research gap to researchers to carry out a research study on employee training and employee performance. This study attempts to determine the correlation between Employee Training Programmes and Employee Performance. Review of Literature is based on training, performance and Employee Training &amp; Employees Performance which led to draw the conceptual model and hypotheses. A sample size of 100 respondents who work in Brandix Apparel Solution in Sri Lanka was selected in this study using random selection method and convenience sampling procedure. The data for this study were collected from both primary as well as the secondary data sources. Data Presentation &amp; Analysis and Hypothesis Test are based on the overall analysis. Results of the correlation have revealed that there is correlation between Employee Training Programmes and Employee Performance in Brandix company. It can be concluded as employee training has proved a positive correlation with employee performance in this company.","author":[{"dropping-particle":"","family":"Nethmini","given":"L.D.P.","non-dropping-particle":"","parse-names":false,"suffix":""},{"dropping-particle":"","family":"Ismail","given":"M. B. B.","non-dropping-particle":"","parse-names":false,"suffix":""}],"container-title":"International Journal on Global Business Management and Research (IJGBMR)","id":"ITEM-1","issue":"1","issued":{"date-parts":[["2019"]]},"page":"13-20","title":"Correlation between Employee Training Programmes on Employee Performance with Special Reference to Brandix Company","type":"article-journal","volume":"8"},"uris":["http://www.mendeley.com/documents/?uuid=df05bf22-6474-478a-b0e7-fac5b26db719"]}],"mendeley":{"formattedCitation":"(Nethmini &amp; Ismail, 2019)","manualFormatting":"Nethmini &amp; Ismail. (2019) ","plainTextFormattedCitation":"(Nethmini &amp; Ismail, 2019)","previouslyFormattedCitation":"(Nethmini &amp; Ismail,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Nethmini &amp; Ismail. (2019)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Training improves employees to interact with customers </w:t>
      </w:r>
      <w:r w:rsidRPr="004D3880">
        <w:rPr>
          <w:rFonts w:ascii="Calisto MT" w:hAnsi="Calisto MT" w:cs="Times New Roman"/>
          <w:color w:val="0D0D0D" w:themeColor="text1" w:themeTint="F2"/>
          <w:kern w:val="0"/>
          <w14:ligatures w14:val="none"/>
        </w:rPr>
        <w:lastRenderedPageBreak/>
        <w:t xml:space="preserve">effectively and provide better service quality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{"citationItems":[{"id":"ITEM-1","itemData":{"DOI":"10.17512/pjms.2021.23.2.23","ISSN":"20817452","abstract":"Customer service quality is the essential element for the success of an organization that needs the attention of researchers and regulators. Therefore, the present study investigates the role of management training on the organizational strength, organizational performance, and customer service quality of the banking sector in Vietnam. This study also examines the impact of organizational performance and organizational strength on the customer services quality and also mediating role of organizational performance and organizational strength among the links of management training and customer services quality of the banking sector in Vietnam. The questionnaires have been used by the research to gather the data, and smart-PLS has been used to test the hypotheses. The results revealed that management training has a positive association with organizational strength, organizational performance, and customer service quality of the banking sector in Vietnam. The results also indicated that organizational performance and organizational strength have a positive association with customer service quality and organizational performance, and organizational strength positively mediates among the nexus of management training and customer service quality of the banking sector in Vietnam. This research has guided the regulation-making authorities to focus on the management training that could enhance organizational success.","author":[{"dropping-particle":"","family":"Phan","given":"Thi Cam Lai","non-dropping-particle":"","parse-names":false,"suffix":""},{"dropping-particle":"","family":"Nguyen","given":"Ngoc Danh","non-dropping-particle":"","parse-names":false,"suffix":""},{"dropping-particle":"Van","family":"Tien","given":"Cao","non-dropping-particle":"","parse-names":false,"suffix":""}],"container-title":"Polish Journal of Management Studies","id":"ITEM-1","issue":"2","issued":{"date-parts":[["2021"]]},"page":"386-402","title":"The role of management training in improving customer service quality","type":"article-journal","volume":"23"},"uris":["http://www.mendeley.com/documents/?uuid=7dae4641-1709-4f81-b89b-6d2faec78554"]}],"mendeley":{"formattedCitation":"(Phan et al., 2021)","manualFormatting":"Phan et al. (2021) ","plainTextFormattedCitation":"(Phan et al., 2021)","previouslyFormattedCitation":"(Phan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Phan </w:t>
      </w:r>
      <w:r w:rsidRPr="004D3880">
        <w:rPr>
          <w:rFonts w:ascii="Calisto MT" w:hAnsi="Calisto MT" w:cs="Times New Roman"/>
          <w:i/>
          <w:noProof/>
          <w:color w:val="0D0D0D" w:themeColor="text1" w:themeTint="F2"/>
          <w:kern w:val="0"/>
          <w14:ligatures w14:val="none"/>
        </w:rPr>
        <w:t xml:space="preserve">et al. </w:t>
      </w:r>
      <w:r w:rsidRPr="004D3880">
        <w:rPr>
          <w:rFonts w:ascii="Calisto MT" w:hAnsi="Calisto MT" w:cs="Times New Roman"/>
          <w:noProof/>
          <w:color w:val="0D0D0D" w:themeColor="text1" w:themeTint="F2"/>
          <w:kern w:val="0"/>
          <w14:ligatures w14:val="none"/>
        </w:rPr>
        <w:t xml:space="preserve">(2021)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with training this will have an impact on service quality, productivity and higher achievement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{"citationItems":[{"id":"ITEM-1","itemData":{"abstract":"Purpose: This study presents a conceptual framework that brings together top management commitment (TMC) and Training &amp; education that can help the organizations to achieve a competitive advantage (CA) through enhancing the Quality performance (QP) and Lean Six sigma (LSS) in healthcare (HC). Design/methodology/approach: The models of LSS, QP, and CA measures were reviewed in the conceptual framework construction. A synthesis of the existing literature provides the basis for the conceptual framework development for the LSS measures. The independent variables are TMC and Training. The mediator variables in this framework were QP and LSS. In addition, the CA was presented as the dependent variable. Findings: The framework provides a systematic way of evaluating the measures of LSS in health care. Accordingly, the newly developed conceptual framework identifies and describes the direct relationships between organizational factors and CA in the HC sector and the indirect relationships through QP and LSS. Originality/value: This research is valuable for the professionals working in HC, seeking to improve QP and achieve CA in the hospitals. Moreover, this study is beneficial to researchers and academics working in LSS fields through its exploration of the importance of LSS implementation in hospitals. However, owing to the limited studies on the status of LSS implementation in HC, this study is expected to provide theoretical and practical contributions for LSS approach in healthcare.","author":[{"dropping-particle":"","family":"Al-najjar","given":"Suzan","non-dropping-particle":"","parse-names":false,"suffix":""}],"container-title":"Global Business and Management Research: An International Journal","id":"ITEM-1","issue":"3","issued":{"date-parts":[["2023"]]},"page":"176-194","title":"The Mediating Role of Lean Six Sigma and Quality Performance on the Association between Organizational Factors and Competitive Advantage in Health Care Sector","type":"article-journal","volume":"15"},"uris":["http://www.mendeley.com/documents/?uuid=08dc60e3-6b20-4ae6-8027-90a3c8e54654"]}],"mendeley":{"formattedCitation":"(Al-najjar, 2023)","manualFormatting":"Al-najjar. (2023) ","plainTextFormattedCitation":"(Al-najjar, 2023)","previouslyFormattedCitation":"(Al-najjar,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Al-najjar. (2023)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The higher the quality of the training program, the higher the quality of service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{"citationItems":[{"id":"ITEM-1","itemData":{"ISSN":"19396104","abstract":"In the past, education was seen merely as a non-profit human training career activity. Today, it is under the influence of external factors and especially the impact of the market economy. Education has been seen as an “Educational service” where the customer (students, investors) chooses a service provider to join the university to study with the best fit. Therefore, the paper aims to determine the factors affecting students’ satisfaction based on the training service quality at universities in Dong Nai province. The results showed five factors affecting the training service quality, including the quality of Human Resources (HR), Training Program (TP), Facilities (FA), Support Services (SUS), and Extracurricular Activities (EA). Besides, the training service quality affecting the students’ satisfaction with 1% significance. Finally, the authors proposed some recommendations to enhance the training service quality and the students’ satisfaction at universities in Dong Nai.","author":[{"dropping-particle":"","family":"Hieu","given":"Huynh Thuc","non-dropping-particle":"","parse-names":false,"suffix":""},{"dropping-particle":"","family":"Huan","given":"Ngo Quang","non-dropping-particle":"","parse-names":false,"suffix":""},{"dropping-particle":"","family":"Phong","given":"Vo Tan","non-dropping-particle":"","parse-names":false,"suffix":""}],"container-title":"Academy of Strategic Management Journal","id":"ITEM-1","issue":"SpecialIssue2","issued":{"date-parts":[["2021"]]},"page":"1-12","title":"Impacting training service quality on students’ satisfaction at universities in Dong Nai Province","type":"article-journal","volume":"20"},"uris":["http://www.mendeley.com/documents/?uuid=a089a4de-7bbd-4d65-b9ae-5bc3acd51829"]}],"mendeley":{"formattedCitation":"(Hieu et al., 2021)","manualFormatting":"(Hieu et al ., 2021) ","plainTextFormattedCitation":"(Hieu et al., 2021)","previouslyFormattedCitation":"(Hieu et al., 2021)"},"properties":{"noteIndex":0},"schema":"https://github.com/citation-style-language/schema/raw/master/csl-citation.json"}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(Hieu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2021)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kern w:val="0"/>
          <w14:ligatures w14:val="none"/>
        </w:rPr>
        <w:t xml:space="preserve">research shows that when employees feel more </w:t>
      </w:r>
      <w:r w:rsidRPr="004D3880">
        <w:rPr>
          <w:rFonts w:ascii="Calisto MT" w:hAnsi="Calisto MT" w:cs="Times New Roman"/>
          <w:kern w:val="0"/>
          <w:lang w:val="id-ID"/>
          <w14:ligatures w14:val="none"/>
        </w:rPr>
        <w:t xml:space="preserve">empowered, employees </w:t>
      </w:r>
      <w:r w:rsidRPr="004D3880">
        <w:rPr>
          <w:rFonts w:ascii="Calisto MT" w:hAnsi="Calisto MT" w:cs="Times New Roman"/>
          <w:kern w:val="0"/>
          <w14:ligatures w14:val="none"/>
        </w:rPr>
        <w:t xml:space="preserve">are more likely to utilize the skills gained from training to improve interactions with customers, which ultimately improves perceptions of service quality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10.1016/j.emj.2018.02.002","ISSN":"02632373","author":[{"dropping-particle":"","family":"Shen","given":"Jie","non-dropping-particle":"","parse-names":false,"suffix":""},{"dropping-particle":"","family":"Tang","given":"Chunyong","non-dropping-particle":"","parse-names":false,"suffix":""}],"container-title":"European Management Journal","id":"ITEM-1","issue":"6","issued":{"date-parts":[["2018","12"]]},"page":"708-716","title":"How does training improve customer service quality? The roles of transfer of training and job satisfaction","type":"article-journal","volume":"36"},"uris":["http://www.mendeley.com/documents/?uuid=ea666464-04e6-486f-809a-326d65eb4bc7"]}],"mendeley":{"formattedCitation":"(Shen &amp; Tang, 2018)","manualFormatting":"(Shen &amp; Tang, 2018 ","plainTextFormattedCitation":"(Shen &amp; Tang, 2018)","previouslyFormattedCitation":"(Shen &amp; Tang, 2018)"},"properties":{"noteIndex":0},"schema":"https://github.com/citation-style-language/schema/raw/master/csl-citation.json"}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(Shen &amp; Tang, 2018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{"citationItems":[{"id":"ITEM-1","itemData":{"DOI":"10.1108/IJQRM-08-2019-0253","ISSN":"0265671X","abstract":"Purpose: The purpose of this paper is to examine the mediating role of total quality management (TQM) internalization factors on the relationship between the proposed drivers (internal/external motives) and outcomes (external benefits and financial results). Design/methodology/approach: Using a sample of quality managers, this study adopts a two-step methodological approach to explore the key components of TQM internalization via an initial exploratory study followed up with a quantitative study to examine the relationships between the proposed drivers using structural equation modeling. Findings: The qualitative study revealed the key components of TQM implementation factors, namely top management commitment, middle management commitment and audits, training and employees’ commitment. The quantitative results show that a positive relationship between external motives and TQM internalization was not supported; yet, the results supported the influence of internal motives on TQM internalization. Further, the results revealed a significant relationship between TQM internalization and internal benefits but not financial benefits. Finally, a strong positive link between internal and financial benefits emerged. Research limitations/implications: The study findings are only based on the perceptions of quality managers and future research could test the proposed model using other units of analysis in order to fully capture the role of TQM internalization. Practical implications: The findings show that award model adoption is a significant tool for quality improvement in organizations, a procedure that drives both internal and financial benefits. Further, the study points out areas that companies should emphasize in order to successfully implement a quality award model and therefore harvest its potential benefits. Originality/value: The paper proposes an empirically tested conceptual framework that examines vital issues concerning the internalization of the TQM approach through award models, thus providing valuable outcomes for decision makers to improve service quality.","author":[{"dropping-particle":"","family":"Lasrado","given":"Flevy","non-dropping-particle":"","parse-names":false,"suffix":""},{"dropping-particle":"","family":"Nyadzayo","given":"Munyaradzi","non-dropping-particle":"","parse-names":false,"suffix":""}],"container-title":"International Journal of Quality and Reliability Management","id":"ITEM-1","issue":"3","issued":{"date-parts":[["2020"]]},"page":"393-410","title":"Improving service quality: Examining the drivers and outcomes of TQM internalization in organizations","type":"article-journal","volume":"37"},"uris":["http://www.mendeley.com/documents/?uuid=e8dab5f7-fff6-4aa1-bbc2-4222a8ec9523"]}],"mendeley":{"formattedCitation":"(Lasrado &amp; Nyadzayo, 2020)","manualFormatting":"Lasrado &amp; Nyadzayo, 2020 ","plainTextFormattedCitation":"(Lasrado &amp; Nyadzayo, 2020)","previouslyFormattedCitation":"(Lasrado &amp; Nyadzayo, 2020)"},"properties":{"noteIndex":0},"schema":"https://github.com/citation-style-language/schema/raw/master/csl-citation.json"}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Lasrado &amp; Nyadzayo, 2020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{"citationItems":[{"id":"ITEM-1","itemData":{"DOI":"10.1108/maem-01-2024-0002","ISSN":"2516-158X","author":[{"dropping-particle":"","family":"Bilderback","given":"Stephanie","non-dropping-particle":"","parse-names":false,"suffix":""}],"container-title":"Marine Economics and Management","id":"ITEM-1","issue":"1","issued":{"date-parts":[["2024"]]},"page":"67-78","title":"Tides of change: employee training strategies for promoting risk-taking tourism in the North Sea","type":"article-journal","volume":"7"},"uris":["http://www.mendeley.com/documents/?uuid=9ff86c26-830b-4c04-829e-516165cc5031"]}],"mendeley":{"formattedCitation":"(Bilderback, 2024)","manualFormatting":"Bilderback, 2024) ","plainTextFormattedCitation":"(Bilderback, 2024)","previouslyFormattedCitation":"(Bilderback, 2024)"},"properties":{"noteIndex":0},"schema":"https://github.com/citation-style-language/schema/raw/master/csl-citation.json"}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Bilderback, 2024)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14:ligatures w14:val="none"/>
        </w:rPr>
        <w:t>. Based on the discussion above, it shows that employee training indirectly affects service quality. then the hypothesis is proposed:</w:t>
      </w:r>
    </w:p>
    <w:p w14:paraId="4B74D28B" w14:textId="77777777" w:rsidR="00985158" w:rsidRPr="004D3880" w:rsidRDefault="00985158" w:rsidP="00176CEE">
      <w:pPr>
        <w:spacing w:after="0" w:line="240" w:lineRule="auto"/>
        <w:jc w:val="both"/>
        <w:rPr>
          <w:rFonts w:ascii="Calisto MT" w:hAnsi="Calisto MT" w:cs="Times New Roman"/>
          <w:color w:val="0D0D0D" w:themeColor="text1" w:themeTint="F2"/>
          <w:kern w:val="0"/>
          <w:lang w:val="id-ID"/>
          <w14:ligatures w14:val="none"/>
        </w:rPr>
      </w:pPr>
      <w:r w:rsidRPr="004D3880">
        <w:rPr>
          <w:rFonts w:ascii="Calisto MT" w:hAnsi="Calisto MT" w:cs="Times New Roman"/>
          <w:b/>
          <w:color w:val="0D0D0D" w:themeColor="text1" w:themeTint="F2"/>
          <w:kern w:val="0"/>
          <w14:ligatures w14:val="none"/>
        </w:rPr>
        <w:t>H</w:t>
      </w:r>
      <w:proofErr w:type="gramStart"/>
      <w:r w:rsidRPr="004D3880">
        <w:rPr>
          <w:rFonts w:ascii="Calisto MT" w:hAnsi="Calisto MT" w:cs="Times New Roman"/>
          <w:b/>
          <w:color w:val="0D0D0D" w:themeColor="text1" w:themeTint="F2"/>
          <w:kern w:val="0"/>
          <w14:ligatures w14:val="none"/>
        </w:rPr>
        <w:t>10 :</w:t>
      </w:r>
      <w:proofErr w:type="gramEnd"/>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Employee empowerment mediates the effect of employee training </w:t>
      </w:r>
      <w:r w:rsidRPr="004D3880">
        <w:rPr>
          <w:rFonts w:ascii="Calisto MT" w:hAnsi="Calisto MT" w:cs="Times New Roman"/>
          <w:color w:val="0D0D0D" w:themeColor="text1" w:themeTint="F2"/>
          <w:kern w:val="0"/>
          <w14:ligatures w14:val="none"/>
        </w:rPr>
        <w:t xml:space="preserve">on </w:t>
      </w:r>
      <w:r w:rsidRPr="004D3880">
        <w:rPr>
          <w:rFonts w:ascii="Calisto MT" w:hAnsi="Calisto MT" w:cs="Times New Roman"/>
          <w:color w:val="0D0D0D" w:themeColor="text1" w:themeTint="F2"/>
          <w:kern w:val="0"/>
          <w:lang w:val="id-ID"/>
          <w14:ligatures w14:val="none"/>
        </w:rPr>
        <w:t>perceived service quality.</w:t>
      </w:r>
    </w:p>
    <w:p w14:paraId="23FAD540" w14:textId="77777777" w:rsidR="00985158" w:rsidRPr="004D3880" w:rsidRDefault="00985158" w:rsidP="004D3880">
      <w:pPr>
        <w:spacing w:after="0" w:line="240" w:lineRule="auto"/>
        <w:ind w:firstLine="284"/>
        <w:jc w:val="both"/>
        <w:rPr>
          <w:rFonts w:ascii="Calisto MT" w:hAnsi="Calisto MT" w:cs="Times New Roman"/>
          <w:color w:val="0D0D0D" w:themeColor="text1" w:themeTint="F2"/>
          <w:kern w:val="0"/>
          <w14:ligatures w14:val="none"/>
        </w:rPr>
      </w:pPr>
      <w:r w:rsidRPr="004D3880">
        <w:rPr>
          <w:rFonts w:ascii="Calisto MT" w:hAnsi="Calisto MT" w:cs="Times New Roman"/>
          <w:color w:val="0D0D0D" w:themeColor="text1" w:themeTint="F2"/>
          <w:kern w:val="0"/>
          <w14:ligatures w14:val="none"/>
        </w:rPr>
        <w:t>Based on the previous hypothesis framework, the research model can be described as in Figure 1 below:</w:t>
      </w:r>
    </w:p>
    <w:p w14:paraId="68D3B863" w14:textId="77777777" w:rsidR="00985158" w:rsidRPr="004D3880" w:rsidRDefault="00985158" w:rsidP="004D3880">
      <w:pPr>
        <w:spacing w:after="0" w:line="240" w:lineRule="auto"/>
        <w:ind w:firstLine="284"/>
        <w:jc w:val="both"/>
        <w:rPr>
          <w:rFonts w:ascii="Calisto MT" w:hAnsi="Calisto MT" w:cs="Times New Roman"/>
          <w:color w:val="0D0D0D" w:themeColor="text1" w:themeTint="F2"/>
          <w:kern w:val="0"/>
          <w14:ligatures w14:val="none"/>
        </w:rPr>
      </w:pPr>
      <w:r w:rsidRPr="004D3880">
        <w:rPr>
          <w:rFonts w:ascii="Calisto MT" w:hAnsi="Calisto MT" w:cs="Times New Roman"/>
          <w:noProof/>
          <w:color w:val="0D0D0D" w:themeColor="text1" w:themeTint="F2"/>
          <w:kern w:val="0"/>
          <w:lang w:val="en-US"/>
          <w14:ligatures w14:val="none"/>
        </w:rPr>
        <w:drawing>
          <wp:inline distT="0" distB="0" distL="0" distR="0" wp14:anchorId="3D6437F8" wp14:editId="48C3FD82">
            <wp:extent cx="4939665" cy="3048000"/>
            <wp:effectExtent l="0" t="0" r="0" b="0"/>
            <wp:docPr id="1949705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05462" name="Picture 1949705462"/>
                    <pic:cNvPicPr/>
                  </pic:nvPicPr>
                  <pic:blipFill>
                    <a:blip r:embed="rId7">
                      <a:extLst>
                        <a:ext uri="{28A0092B-C50C-407E-A947-70E740481C1C}">
                          <a14:useLocalDpi xmlns:a14="http://schemas.microsoft.com/office/drawing/2010/main" val="0"/>
                        </a:ext>
                      </a:extLst>
                    </a:blip>
                    <a:stretch>
                      <a:fillRect/>
                    </a:stretch>
                  </pic:blipFill>
                  <pic:spPr>
                    <a:xfrm>
                      <a:off x="0" y="0"/>
                      <a:ext cx="4984383" cy="3075593"/>
                    </a:xfrm>
                    <a:prstGeom prst="rect">
                      <a:avLst/>
                    </a:prstGeom>
                  </pic:spPr>
                </pic:pic>
              </a:graphicData>
            </a:graphic>
          </wp:inline>
        </w:drawing>
      </w:r>
    </w:p>
    <w:p w14:paraId="1D559A63" w14:textId="34C38395" w:rsidR="00985158" w:rsidRPr="004D3880" w:rsidRDefault="00176CEE" w:rsidP="004D3880">
      <w:pPr>
        <w:keepNext/>
        <w:keepLines/>
        <w:spacing w:after="0" w:line="240" w:lineRule="auto"/>
        <w:ind w:firstLine="284"/>
        <w:jc w:val="center"/>
        <w:outlineLvl w:val="1"/>
        <w:rPr>
          <w:rFonts w:ascii="Calisto MT" w:eastAsiaTheme="majorEastAsia" w:hAnsi="Calisto MT" w:cs="Times New Roman"/>
          <w:b/>
          <w:color w:val="000000" w:themeColor="text1"/>
          <w:kern w:val="0"/>
          <w14:ligatures w14:val="none"/>
        </w:rPr>
      </w:pPr>
      <w:bookmarkStart w:id="148" w:name="_Toc141302520"/>
      <w:bookmarkStart w:id="149" w:name="_Toc151237311"/>
      <w:bookmarkStart w:id="150" w:name="_Toc172472545"/>
      <w:bookmarkStart w:id="151" w:name="_Toc172472627"/>
      <w:bookmarkStart w:id="152" w:name="_Toc172472931"/>
      <w:bookmarkStart w:id="153" w:name="_Toc172472988"/>
      <w:bookmarkStart w:id="154" w:name="_Toc172473045"/>
      <w:bookmarkStart w:id="155" w:name="_Toc173269684"/>
      <w:bookmarkStart w:id="156" w:name="_Toc173663058"/>
      <w:bookmarkStart w:id="157" w:name="_Toc174811192"/>
      <w:bookmarkStart w:id="158" w:name="_Toc175080394"/>
      <w:r>
        <w:rPr>
          <w:rFonts w:ascii="Calisto MT" w:eastAsiaTheme="majorEastAsia" w:hAnsi="Calisto MT" w:cs="Times New Roman"/>
          <w:b/>
          <w:color w:val="000000" w:themeColor="text1"/>
          <w:kern w:val="0"/>
          <w14:ligatures w14:val="none"/>
        </w:rPr>
        <w:t xml:space="preserve">        </w:t>
      </w:r>
      <w:r w:rsidR="00985158" w:rsidRPr="004D3880">
        <w:rPr>
          <w:rFonts w:ascii="Calisto MT" w:eastAsiaTheme="majorEastAsia" w:hAnsi="Calisto MT" w:cs="Times New Roman"/>
          <w:b/>
          <w:color w:val="000000" w:themeColor="text1"/>
          <w:kern w:val="0"/>
          <w14:ligatures w14:val="none"/>
        </w:rPr>
        <w:t xml:space="preserve"> Figure </w:t>
      </w:r>
      <w:r w:rsidR="00985158" w:rsidRPr="004D3880">
        <w:rPr>
          <w:rFonts w:ascii="Calisto MT" w:eastAsiaTheme="majorEastAsia" w:hAnsi="Calisto MT" w:cs="Times New Roman"/>
          <w:b/>
          <w:color w:val="000000" w:themeColor="text1"/>
          <w:kern w:val="0"/>
          <w14:ligatures w14:val="none"/>
        </w:rPr>
        <w:fldChar w:fldCharType="begin"/>
      </w:r>
      <w:r w:rsidR="00985158" w:rsidRPr="004D3880">
        <w:rPr>
          <w:rFonts w:ascii="Calisto MT" w:eastAsiaTheme="majorEastAsia" w:hAnsi="Calisto MT" w:cs="Times New Roman"/>
          <w:b/>
          <w:color w:val="000000" w:themeColor="text1"/>
          <w:kern w:val="0"/>
          <w14:ligatures w14:val="none"/>
        </w:rPr>
        <w:instrText xml:space="preserve"> SEQ Gambar \* ARABIC </w:instrText>
      </w:r>
      <w:r w:rsidR="00985158" w:rsidRPr="004D3880">
        <w:rPr>
          <w:rFonts w:ascii="Calisto MT" w:eastAsiaTheme="majorEastAsia" w:hAnsi="Calisto MT" w:cs="Times New Roman"/>
          <w:b/>
          <w:color w:val="000000" w:themeColor="text1"/>
          <w:kern w:val="0"/>
          <w14:ligatures w14:val="none"/>
        </w:rPr>
        <w:fldChar w:fldCharType="separate"/>
      </w:r>
      <w:r w:rsidR="00985158" w:rsidRPr="004D3880">
        <w:rPr>
          <w:rFonts w:ascii="Calisto MT" w:eastAsiaTheme="majorEastAsia" w:hAnsi="Calisto MT" w:cs="Times New Roman"/>
          <w:b/>
          <w:noProof/>
          <w:color w:val="000000" w:themeColor="text1"/>
          <w:kern w:val="0"/>
          <w14:ligatures w14:val="none"/>
        </w:rPr>
        <w:t>1</w:t>
      </w:r>
      <w:r w:rsidR="00985158" w:rsidRPr="004D3880">
        <w:rPr>
          <w:rFonts w:ascii="Calisto MT" w:eastAsiaTheme="majorEastAsia" w:hAnsi="Calisto MT" w:cs="Times New Roman"/>
          <w:b/>
          <w:color w:val="000000" w:themeColor="text1"/>
          <w:kern w:val="0"/>
          <w14:ligatures w14:val="none"/>
        </w:rPr>
        <w:fldChar w:fldCharType="end"/>
      </w:r>
      <w:r w:rsidR="00985158" w:rsidRPr="004D3880">
        <w:rPr>
          <w:rFonts w:ascii="Calisto MT" w:eastAsiaTheme="majorEastAsia" w:hAnsi="Calisto MT" w:cs="Times New Roman"/>
          <w:b/>
          <w:color w:val="000000" w:themeColor="text1"/>
          <w:kern w:val="0"/>
          <w14:ligatures w14:val="none"/>
        </w:rPr>
        <w:t>. Research Model</w:t>
      </w:r>
      <w:bookmarkEnd w:id="148"/>
      <w:bookmarkEnd w:id="149"/>
      <w:bookmarkEnd w:id="150"/>
      <w:bookmarkEnd w:id="151"/>
      <w:bookmarkEnd w:id="152"/>
      <w:bookmarkEnd w:id="153"/>
      <w:bookmarkEnd w:id="154"/>
      <w:bookmarkEnd w:id="155"/>
      <w:bookmarkEnd w:id="156"/>
      <w:bookmarkEnd w:id="157"/>
      <w:bookmarkEnd w:id="158"/>
    </w:p>
    <w:p w14:paraId="24C865C7" w14:textId="77777777" w:rsidR="00176CEE" w:rsidRDefault="00176CEE" w:rsidP="00176CEE">
      <w:pPr>
        <w:spacing w:after="0" w:line="240" w:lineRule="auto"/>
        <w:jc w:val="both"/>
        <w:outlineLvl w:val="0"/>
        <w:rPr>
          <w:rFonts w:ascii="Calisto MT" w:eastAsia="Times New Roman" w:hAnsi="Calisto MT" w:cs="Times New Roman"/>
          <w:b/>
          <w:bCs/>
          <w:color w:val="0D0D0D" w:themeColor="text1" w:themeTint="F2"/>
          <w:kern w:val="36"/>
          <w14:ligatures w14:val="none"/>
        </w:rPr>
      </w:pPr>
      <w:bookmarkStart w:id="159" w:name="_Toc137667724"/>
      <w:bookmarkStart w:id="160" w:name="_Toc141295897"/>
      <w:bookmarkStart w:id="161" w:name="_Toc141298906"/>
      <w:bookmarkStart w:id="162" w:name="_Toc141299184"/>
      <w:bookmarkStart w:id="163" w:name="_Toc141300021"/>
    </w:p>
    <w:p w14:paraId="78109B6F" w14:textId="7F45688A" w:rsidR="00985158" w:rsidRPr="004D3880" w:rsidRDefault="00985158" w:rsidP="00176CEE">
      <w:pPr>
        <w:spacing w:after="0" w:line="240" w:lineRule="auto"/>
        <w:jc w:val="both"/>
        <w:outlineLvl w:val="0"/>
        <w:rPr>
          <w:rFonts w:ascii="Calisto MT" w:eastAsia="Times New Roman" w:hAnsi="Calisto MT" w:cs="Times New Roman"/>
          <w:b/>
          <w:bCs/>
          <w:color w:val="0D0D0D" w:themeColor="text1" w:themeTint="F2"/>
          <w:kern w:val="36"/>
          <w14:ligatures w14:val="none"/>
        </w:rPr>
      </w:pPr>
      <w:r w:rsidRPr="004D3880">
        <w:rPr>
          <w:rFonts w:ascii="Calisto MT" w:eastAsia="Times New Roman" w:hAnsi="Calisto MT" w:cs="Times New Roman"/>
          <w:b/>
          <w:bCs/>
          <w:color w:val="0D0D0D" w:themeColor="text1" w:themeTint="F2"/>
          <w:kern w:val="36"/>
          <w14:ligatures w14:val="none"/>
        </w:rPr>
        <w:t>METHODS</w:t>
      </w:r>
      <w:bookmarkEnd w:id="159"/>
      <w:bookmarkEnd w:id="160"/>
      <w:bookmarkEnd w:id="161"/>
      <w:bookmarkEnd w:id="162"/>
      <w:bookmarkEnd w:id="163"/>
    </w:p>
    <w:p w14:paraId="3027D880" w14:textId="2ECF31DE" w:rsidR="00985158" w:rsidRPr="004D3880" w:rsidRDefault="00985158" w:rsidP="004D3880">
      <w:pPr>
        <w:spacing w:after="0" w:line="240" w:lineRule="auto"/>
        <w:ind w:firstLine="284"/>
        <w:jc w:val="both"/>
        <w:rPr>
          <w:rFonts w:ascii="Calisto MT" w:hAnsi="Calisto MT" w:cs="Times New Roman"/>
          <w:color w:val="0D0D0D" w:themeColor="text1" w:themeTint="F2"/>
          <w:kern w:val="0"/>
          <w:lang w:val="id-ID"/>
          <w14:ligatures w14:val="none"/>
        </w:rPr>
      </w:pPr>
      <w:r w:rsidRPr="004D3880">
        <w:rPr>
          <w:rFonts w:ascii="Calisto MT" w:hAnsi="Calisto MT" w:cs="Times New Roman"/>
          <w:color w:val="0D0D0D" w:themeColor="text1" w:themeTint="F2"/>
          <w:kern w:val="0"/>
          <w14:ligatures w14:val="none"/>
        </w:rPr>
        <w:t xml:space="preserve">In </w:t>
      </w:r>
      <w:r w:rsidRPr="004D3880">
        <w:rPr>
          <w:rFonts w:ascii="Calisto MT" w:hAnsi="Calisto MT" w:cs="Times New Roman"/>
          <w:color w:val="0D0D0D" w:themeColor="text1" w:themeTint="F2"/>
          <w:kern w:val="0"/>
          <w:lang w:val="id-ID"/>
          <w14:ligatures w14:val="none"/>
        </w:rPr>
        <w:t xml:space="preserve">the study conducted by the author, the measurements of the variables studied were adopted from previous research. Where the internal communication variable is measured with </w:t>
      </w:r>
      <w:r w:rsidRPr="004D3880">
        <w:rPr>
          <w:rFonts w:ascii="Calisto MT" w:hAnsi="Calisto MT" w:cs="Times New Roman"/>
          <w:color w:val="0D0D0D" w:themeColor="text1" w:themeTint="F2"/>
          <w:kern w:val="0"/>
          <w14:ligatures w14:val="none"/>
        </w:rPr>
        <w:t xml:space="preserve">4 statements adopted from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{"citationItems":[{"id":"ITEM-1","itemData":{"DOI":"10.5829/idosi.wasj.2014.32.05.65","ISSN":"1818-4952","abstract":"Since last two decades, in response to changes in the competitive working world of business and management, organizational researchers have focused their attention towards high performance work practices that enhance the employee creativity through better engagement of employees in their work. In consistent with this stream of research, this study aims to find the impact of two High Performance Work Practices i.e. employee training and empowerment on employee creativity via employee engagement. Data was collected from 400 respondents from 110 organizations representing mainly textile, FMCG, cement, petroleum, fertilizers, pesticides, chemicals, electronics, pharmaceuticals and other sectors. SPSS 17 has been used for Factor analysis, cronbach's alpha,correlation and regression analysis. The findings show that employee engagement partially mediates the relationship between HR practices and employee creativity. Theoretical and managerial implications along with limitations and recommendations for future research have also been discussed in the paper.","author":[{"dropping-particle":"","family":"Saqib Nawaz","given":"Muhammad","non-dropping-particle":"","parse-names":false,"suffix":""},{"dropping-particle":"","family":"Hassan","given":"Masoodul","non-dropping-particle":"","parse-names":false,"suffix":""},{"dropping-particle":"","family":"Hassan","given":"Saad","non-dropping-particle":"","parse-names":false,"suffix":""},{"dropping-particle":"","family":"Shaukat","given":"Sadia","non-dropping-particle":"","parse-names":false,"suffix":""},{"dropping-particle":"","family":"Ullah","given":"Assad","non-dropping-particle":"","parse-names":false,"suffix":""}],"container-title":"World Applied Sciences Journal","id":"ITEM-1","issue":"5","issued":{"date-parts":[["2014"]]},"page":"921-929","title":"Impact of Employee Training and Empowerment on Employee Creativity Through Employee Engagement: Empirical Evidence from the Manufacturing Sector of Pakistan","type":"article-journal","volume":"32"},"uris":["http://www.mendeley.com/documents/?uuid=8ecefa8b-ce67-431e-8535-faef5e846b22"]}],"mendeley":{"formattedCitation":"(Saqib Nawaz et al., 2014)","manualFormatting":"(Saqib Nawaz et al ., 2014 ","plainTextFormattedCitation":"(Saqib Nawaz et al., 2014)","previouslyFormattedCitation":"(Saqib Nawaz et al., 2014)"},"properties":{"noteIndex":0},"schema":"https://github.com/citation-style-language/schema/raw/master/csl-citation.json"}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(Saqib Nawaz </w:t>
      </w:r>
      <w:r w:rsidRPr="004D3880">
        <w:rPr>
          <w:rFonts w:ascii="Calisto MT" w:hAnsi="Calisto MT" w:cs="Times New Roman"/>
          <w:i/>
          <w:noProof/>
          <w:color w:val="0D0D0D" w:themeColor="text1" w:themeTint="F2"/>
          <w:kern w:val="0"/>
          <w14:ligatures w14:val="none"/>
        </w:rPr>
        <w:t>et al</w:t>
      </w:r>
      <w:r w:rsidR="00176CEE">
        <w:rPr>
          <w:rFonts w:ascii="Calisto MT" w:hAnsi="Calisto MT" w:cs="Times New Roman"/>
          <w:i/>
          <w:noProof/>
          <w:color w:val="0D0D0D" w:themeColor="text1" w:themeTint="F2"/>
          <w:kern w:val="0"/>
          <w14:ligatures w14:val="none"/>
        </w:rPr>
        <w:t>.</w:t>
      </w:r>
      <w:r w:rsidRPr="004D3880">
        <w:rPr>
          <w:rFonts w:ascii="Calisto MT" w:hAnsi="Calisto MT" w:cs="Times New Roman"/>
          <w:noProof/>
          <w:color w:val="0D0D0D" w:themeColor="text1" w:themeTint="F2"/>
          <w:kern w:val="0"/>
          <w14:ligatures w14:val="none"/>
        </w:rPr>
        <w:t xml:space="preserve">, 2014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{"citationItems":[{"id":"ITEM-1","itemData":{"abstract":"Internal branding studies indicate that organizations are pointing to effective internal communication as an influential factor in business success in ensuring the delivery of the brand promise by their employees, particularly the customer-interface employees. Internal communication satisfaction makes employees feel that they are identified with, committed and loyal to the brand, so they would behave in ways that support the brand reality. The Communication Satisfaction Questionnaire (CSQ) is the most widely used business communication satisfaction questionnaire. However, the constructs of internal communication satisfaction from the CSQ have not been used in the internal branding concept in developing countries","author":[{"dropping-particle":"","family":"Sriyothin","given":"Saranya","non-dropping-particle":"","parse-names":false,"suffix":""}],"container-title":"University Of Salford Manchester","id":"ITEM-1","issue":"1","issued":{"date-parts":[["2016"]]},"page":"71-83","title":"Influence of Internal Communication on Influence of Internal Communication on","type":"article-journal","volume":"1"},"uris":["http://www.mendeley.com/documents/?uuid=6ee94269-48a9-4a69-8e2d-e1d16a3580ad"]}],"mendeley":{"formattedCitation":"(Sriyothin, 2016)","manualFormatting":"Sriyothin, 2016 ","plainTextFormattedCitation":"(Sriyothin, 2016)","previouslyFormattedCitation":"(Sriyothin, 2016)"},"properties":{"noteIndex":0},"schema":"https://github.com/citation-style-language/schema/raw/master/csl-citation.json"}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Sriyothin, 2016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{"citationItems":[{"id":"ITEM-1","itemData":{"DOI":"10.1080/1553118X.2019.1575830","ISSN":"15531198","abstract":"The growth of social media in organizations is reshaping internal communication strategy. This article explores the value of internal social media with a focus on employee engagement, which is defined as employees who are connected to the values and mission of the company, feel empowered, bring energy, passion, and discretionary effort to their jobs, and serve as advocates. Interviews were conducted with 27 senior-level internal communication practitioners working for global companies. Practitioners said they use a variety of communication channels, including social media, to drive employee engagement. The findings revealed best practices in using internal social media to engage employees, including providing clear social media policies and employee training; empowering employee social advocates; involving leadership and securing endorsement; social media listening; sharable, relevant, and practical content strategies; and, authenticity and consistency. Future trends and evolvement of internal communication around social media are also discussed.","author":[{"dropping-particle":"","family":"Ewing","given":"Michele","non-dropping-particle":"","parse-names":false,"suffix":""},{"dropping-particle":"","family":"Men","given":"Linjuan Rita","non-dropping-particle":"","parse-names":false,"suffix":""},{"dropping-particle":"","family":"O’Neil","given":"Julie","non-dropping-particle":"","parse-names":false,"suffix":""}],"container-title":"International Journal of Strategic Communication","id":"ITEM-1","issue":"2","issued":{"date-parts":[["2019"]]},"page":"110-132","publisher":"Routledge","title":"Using Social Media to Engage Employees: Insights from Internal Communication Managers","type":"article-journal","volume":"13"},"uris":["http://www.mendeley.com/documents/?uuid=cbd694d2-4124-4638-a3e4-b3685f6730f6"]}],"mendeley":{"formattedCitation":"(Ewing et al., 2019)","manualFormatting":"Ewing et al. , 2019 ","plainTextFormattedCitation":"(Ewing et al., 2019)","previouslyFormattedCitation":"(Ewing et al., 2019)"},"properties":{"noteIndex":0},"schema":"https://github.com/citation-style-language/schema/raw/master/csl-citation.json"}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Ewing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2019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{"citationItems":[{"id":"ITEM-1","itemData":{"DOI":"10.1016/j.worlddev.2019.04.001","ISSN":"18735991","abstract":"Across the world the Gender and Entrepreneurship Together (GET Ahead) training originally developed by the International Labour Organization has been implemented to improve business outcomes and enhance women's empowerment. This randomized controlled trial is the first rigorous attempt to examine the impact of the GET Ahead training on women's empowerment. We focus on the impact of offering this training to female microfinance borrowers of TYM, the largest microfinance organization in North Vietnam. A major contribution of this study is that it focuses on different dimensions of women's empowerment: (1) personal empowerment, measured by control beliefs, and (2) relational empowerment, measured by relational friction and intra-household decision making power. This study also stands out in that we explicitly study whether involving husbands affects the impact of the training. We find that the GET Ahead training improves women's empowerment on all three aspects: increased control beliefs and intra-household decision making power (only on larger expenditures), and decreased relational friction. However, the results on relational frictions should be taken with care due to possible underreporting. Moreover, in general, we find no additional impacts of inviting husbands to the training. Finally, our results suggest that it takes some time before the training starts to improve women's empowerment. We observe no short-term but only mid-term effects from before the training to 12 months after the training.","author":[{"dropping-particle":"","family":"Huis","given":"Marloes","non-dropping-particle":"","parse-names":false,"suffix":""},{"dropping-particle":"","family":"Lensink","given":"Robert","non-dropping-particle":"","parse-names":false,"suffix":""},{"dropping-particle":"","family":"Vu","given":"Nhung","non-dropping-particle":"","parse-names":false,"suffix":""},{"dropping-particle":"","family":"Hansen","given":"Nina","non-dropping-particle":"","parse-names":false,"suffix":""}],"container-title":"World Development","id":"ITEM-1","issued":{"date-parts":[["2019"]]},"page":"46-61","publisher":"Elsevier Ltd","title":"Impacts of the Gender and Entrepreneurship Together Ahead (GET Ahead) training on empowerment of female microfinance borrowers in Northern Vietnam","type":"article-journal","volume":"120"},"uris":["http://www.mendeley.com/documents/?uuid=2fd9d321-ea2a-4849-80b6-a97060933d79"]}],"mendeley":{"formattedCitation":"(Huis et al., 2019)","manualFormatting":"Huis et al ., 2019 ","plainTextFormattedCitation":"(Huis et al., 2019)","previouslyFormattedCitation":"(Huis et al., 2019)"},"properties":{"noteIndex":0},"schema":"https://github.com/citation-style-language/schema/raw/master/csl-citation.json"}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Huis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2019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w:t>
      </w:r>
      <w:r w:rsidRPr="004D3880">
        <w:rPr>
          <w:rFonts w:ascii="Calisto MT" w:hAnsi="Calisto MT" w:cs="Times New Roman"/>
          <w:color w:val="0D0D0D" w:themeColor="text1" w:themeTint="F2"/>
          <w:kern w:val="0"/>
          <w14:ligatures w14:val="none"/>
        </w:rPr>
        <w:t xml:space="preserve"> </w:t>
      </w:r>
      <w:r w:rsidRPr="004D3880">
        <w:rPr>
          <w:rFonts w:ascii="Calisto MT" w:hAnsi="Calisto MT" w:cs="Times New Roman"/>
          <w:color w:val="0D0D0D" w:themeColor="text1" w:themeTint="F2"/>
          <w:kern w:val="0"/>
          <w:lang w:val="id-ID"/>
          <w14:ligatures w14:val="none"/>
        </w:rPr>
        <w:t xml:space="preserve">Next, for the employee training variable, </w:t>
      </w:r>
      <w:r w:rsidRPr="004D3880">
        <w:rPr>
          <w:rFonts w:ascii="Calisto MT" w:hAnsi="Calisto MT" w:cs="Times New Roman"/>
          <w:color w:val="0D0D0D" w:themeColor="text1" w:themeTint="F2"/>
          <w:kern w:val="0"/>
          <w14:ligatures w14:val="none"/>
        </w:rPr>
        <w:t xml:space="preserve">there are 4 statements adopted from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{"citationItems":[{"id":"ITEM-1","itemData":{"DOI":"10.6007/IJARBSS/v7-i11/3472","ISSN":"2222-6990","abstract":"Employee performance is considered as the main and most important HR practice in every organization as it is the key through which organizations achieve their ultimate goals and they can only achieve productivity and efficiency through higher performance of employees. The thesis focuses to study the direct effects of teamwork, employee empowerment and training on employee performance in telecom sector Islamabad, Pakistan. Based on previous research studies, it is clear that only few researches were carried out on employee performance and its relationship with teamwork, employee empowerment and training, especially in telecom sector. Hence, 150 questionnaires were distributed among employees of three cellular companies such as Ufone, Telenor and Mobilink Islamabad, Pakistan to collect data for the study. To analyse the collected data, multiple linear regression was used on SPSS. The results of the findings showed that teamwork has significant positive effect on employee performance. The study also disclosed that employee empowerment has significant positive effect on employee performance. At last, the study concluded that training has significant positive effect on employee performance. Therefore, it is recommended for every organization to implement such practices in their organizations to improve the overall productivity of the organization and gain competitive advantage.","author":[{"dropping-particle":"","family":"Ahmad","given":"Iftikhar","non-dropping-particle":"","parse-names":false,"suffix":""},{"dropping-particle":"","family":"Manzoor","given":"Sheikh Raheel","non-dropping-particle":"","parse-names":false,"suffix":""}],"container-title":"International Journal of Academic Research in Business and Social Sciences","id":"ITEM-1","issue":"11","issued":{"date-parts":[["2017","12"]]},"title":"Effect of Teamwork, Employee Empowerment and Training on Employee Performance","type":"article-journal","volume":"7"},"uris":["http://www.mendeley.com/documents/?uuid=06f4210b-b3a1-48d9-8478-840076f2122f"]}],"mendeley":{"formattedCitation":"(Ahmad &amp; Manzoor, 2017)","manualFormatting":"(Ahmad &amp; Manzoor, 2017 ","plainTextFormattedCitation":"(Ahmad &amp; Manzoor, 2017)","previouslyFormattedCitation":"(Ahmad &amp; Manzoor, 2017)"},"properties":{"noteIndex":0},"schema":"https://github.com/citation-style-language/schema/raw/master/csl-citation.json"}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14:ligatures w14:val="none"/>
        </w:rPr>
        <w:t xml:space="preserve">(Ahmad &amp; Manzoor, 2017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{"citationItems":[{"id":"ITEM-1","itemData":{"ISSN":"2309-8414","abstract":"Background: This study extended research on the importance of training and development for customer satisfaction and employee satisfaction by examining its influence on 5 Start Hotels. The survey was based on quantitative method, and 200 questionnaires were collected by using the random sampling method of convenience sampling at 5 Star hotel staffs in Kuala Lumpur. The findings showed that there is relation between employee training and customer satisfaction in five start hotel in Kuala Lumpur. Furthermore, successful training program has relationship to improve / influence employee satisfaction level","author":[{"dropping-particle":"","family":"Fan Fah","given":"Cheng","non-dropping-particle":"","parse-names":false,"suffix":""},{"dropping-particle":"","family":"Seow Voon","given":"Cheng","non-dropping-particle":"","parse-names":false,"suffix":""},{"dropping-particle":"","family":"Professor","given":"Associate","non-dropping-particle":"","parse-names":false,"suffix":""}],"container-title":"Australian Journal of Basic and Applied Sciences","id":"ITEM-1","issue":"3","issued":{"date-parts":[["2016"]]},"page":"5-9","title":"Impact of Employee Training on Guests\" Satisfaction: A Survey on 5 Star Hotels in Kuala Lumpur","type":"article-journal","volume":"10"},"uris":["http://www.mendeley.com/documents/?uuid=f1dd8c2d-e6dd-4c26-9d22-31bf29bba561"]}],"mendeley":{"formattedCitation":"(Fan Fah et al., 2016)","manualFormatting":"Fan Fah et al ., 2016 ","plainTextFormattedCitation":"(Fan Fah et al., 2016)","previouslyFormattedCitation":"(Fan Fah et al., 2016)"},"properties":{"noteIndex":0},"schema":"https://github.com/citation-style-language/schema/raw/master/csl-citation.json"}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Fan Fah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2016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{"citationItems":[{"id":"ITEM-1","itemData":{"DOI":"10.1108/IJOPM-12-2015-0780","ISSN":"17586593","abstract":"Purpose: The purpose of this paper is to understand the role of increasing employees’ level of continuous improvement (CI) empowerment, i.e. employees’ knowledge and understanding of CI, the possibility of open communication and support from the work environment regarding CI, in the implementation of CI over time. Design/methodology/approach: Based on the theory of structural empowerment, the authors test the research question using evidence from a case study in a European financial services provider. Data are gathered with questionnaires on a team level and cover a period of 2.5 years including 780 participants. Findings: The findings show that after conducting a CI programme in the case, there is a significant increase in employees’ CI empowerment over time, which has a positive but time-lagged relationship with the level of CI implementation. Research limitations/implications: Implications are that CI empowerment can be created sustainably and is an important factor in establishing CI in a company, but that it takes time until empowerment leads to changes in behaviour. However, it has to be considered that these implications are solely derived from empirical results from a single company. Practical implications: Financial service providers should invest in establishing CI empowerment and consider a delay in realising measurable benefits in terms of the level of CI implementation. Originality/value: This paper is the first empirical study to examine the relationship between employee CI empowerment and the implementation of CI from a longitudinal perspective.","author":[{"dropping-particle":"","family":"Hirzel","given":"Ann Kathrin","non-dropping-particle":"","parse-names":false,"suffix":""},{"dropping-particle":"","family":"Leyer","given":"Michael","non-dropping-particle":"","parse-names":false,"suffix":""},{"dropping-particle":"","family":"Moormann","given":"Jürgen","non-dropping-particle":"","parse-names":false,"suffix":""}],"container-title":"International Journal of Operations and Production Management","id":"ITEM-1","issue":"10","issued":{"date-parts":[["2017"]]},"page":"1563-1579","title":"The role of employee empowerment in the implementation of continuous improvement: Evidence from a case study of a financial services provider","type":"article-journal","volume":"37"},"uris":["http://www.mendeley.com/documents/?uuid=e5929a8d-f1fc-4439-99ad-18587a1c6450"]}],"mendeley":{"formattedCitation":"(Hirzel et al., 2017)","manualFormatting":"Hirzel et al. , 2017) ","plainTextFormattedCitation":"(Hirzel et al., 2017)","previouslyFormattedCitation":"(Hirzel et al., 2017)"},"properties":{"noteIndex":0},"schema":"https://github.com/citation-style-language/schema/raw/master/csl-citation.json"}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Hirzel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2017)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The </w:t>
      </w:r>
      <w:r w:rsidRPr="004D3880">
        <w:rPr>
          <w:rFonts w:ascii="Calisto MT" w:hAnsi="Calisto MT" w:cs="Times New Roman"/>
          <w:color w:val="0D0D0D" w:themeColor="text1" w:themeTint="F2"/>
          <w:kern w:val="0"/>
          <w14:ligatures w14:val="none"/>
        </w:rPr>
        <w:t xml:space="preserve">employee empowerment </w:t>
      </w:r>
      <w:r w:rsidRPr="004D3880">
        <w:rPr>
          <w:rFonts w:ascii="Calisto MT" w:hAnsi="Calisto MT" w:cs="Times New Roman"/>
          <w:color w:val="0D0D0D" w:themeColor="text1" w:themeTint="F2"/>
          <w:kern w:val="0"/>
          <w:lang w:val="id-ID"/>
          <w14:ligatures w14:val="none"/>
        </w:rPr>
        <w:t xml:space="preserve">variable is measured with </w:t>
      </w:r>
      <w:r w:rsidRPr="004D3880">
        <w:rPr>
          <w:rFonts w:ascii="Calisto MT" w:hAnsi="Calisto MT" w:cs="Times New Roman"/>
          <w:color w:val="0D0D0D" w:themeColor="text1" w:themeTint="F2"/>
          <w:kern w:val="0"/>
          <w14:ligatures w14:val="none"/>
        </w:rPr>
        <w:t xml:space="preserve">4 statements adapted from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{"citationItems":[{"id":"ITEM-1","itemData":{"DOI":"10.1016/j.tourman.2017.03.001","ISSN":"02615177","abstract":"This study tests relationships among three levels of empowermentdorganizational, departmental, and individualdand simultaneously their cascading effects on frontline employees' service quality. Drawing on data from 1566 employee-supervisor pairs from 123 departments in 53 Chinese hospitality and tourism enterprises, results reveal a cascading mechanism across three levels of empowerment. Organizational empowerment climate influences employees' psychological empowerment through department psychological empowerment, and department psychological empowerment influences employees' service quality through individual psychological empowerment. Cross-level moderation analysis suggests that only within a</w:instrText>
      </w:r>
      <w:r w:rsidRPr="00176CEE">
        <w:rPr>
          <w:rFonts w:ascii="Calisto MT" w:hAnsi="Calisto MT" w:cs="Times New Roman"/>
          <w:color w:val="0D0D0D" w:themeColor="text1" w:themeTint="F2"/>
          <w:kern w:val="0"/>
          <w:lang w:val="fi-FI"/>
          <w14:ligatures w14:val="none"/>
        </w:rPr>
        <w:instrText xml:space="preserve"> high degree of organizational empowerment climate and service behavior-based evaluation does employees' psychological empowerment have positive effects on service quality. In response to the debate on the merits of empowerment programs in organizations, this study supports the usefulness of a cascading, contingency model of empowerment, and demonstrates full delineation of how and when empowerment across three levels influence frontline employees’ service quality","author":[{"dropping-particle":"","family":"Lin","given":"Meizhen","non-dropping-particle":"","parse-names":false,"s</w:instrText>
      </w:r>
      <w:r w:rsidRPr="004D3880">
        <w:rPr>
          <w:rFonts w:ascii="Calisto MT" w:hAnsi="Calisto MT" w:cs="Times New Roman"/>
          <w:color w:val="0D0D0D" w:themeColor="text1" w:themeTint="F2"/>
          <w:kern w:val="0"/>
          <w:lang w:val="fi-FI"/>
          <w14:ligatures w14:val="none"/>
        </w:rPr>
        <w:instrText>uffix":""},{"dropping-particle":"","family":"Wu","given":"Xiaoyi","non-dropping-particle":"","parse-names":false,"suffix":""},{"dropping-particle":"","family":"Ling","given":"Qian","non-dropping-particle":"","parse-names":false,"suffix":""}],"container-title":"Tourism Management","id":"ITEM-1","issued":{"date-parts":[["2017","8"]]},"page":"411-425","title":"Assessing the effectiveness of empowerment on service quality: A multi-level study of Chinese tourism firms","type":"article-journal","volume":"61"},"uris":["http://www.mendeley.com/documents/?uuid=4596d144-091e-403e-b032-8f132bc31630"]}],"mendeley":{"formattedCitation":"(Lin et al., 2017)","manualFormatting":"(Lin et al. , 2017","plainTextFormattedCitation":"(Lin et al., 2017)","previouslyFormattedCitation":"(Lin et al., 2017)"},"properties":{"noteIndex":0},"schema":"https://github.com/citation-style-language/schema/raw/master/csl-citation.json"}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(Lin </w:t>
      </w:r>
      <w:r w:rsidRPr="004D3880">
        <w:rPr>
          <w:rFonts w:ascii="Calisto MT" w:hAnsi="Calisto MT" w:cs="Times New Roman"/>
          <w:i/>
          <w:noProof/>
          <w:color w:val="0D0D0D" w:themeColor="text1" w:themeTint="F2"/>
          <w:kern w:val="0"/>
          <w:lang w:val="fi-FI"/>
          <w14:ligatures w14:val="none"/>
        </w:rPr>
        <w:t>et al.</w:t>
      </w:r>
      <w:r w:rsidR="00176CEE">
        <w:rPr>
          <w:rFonts w:ascii="Calisto MT" w:hAnsi="Calisto MT" w:cs="Times New Roman"/>
          <w:i/>
          <w:noProof/>
          <w:color w:val="0D0D0D" w:themeColor="text1" w:themeTint="F2"/>
          <w:kern w:val="0"/>
          <w:lang w:val="fi-FI"/>
          <w14:ligatures w14:val="none"/>
        </w:rPr>
        <w:t>,</w:t>
      </w:r>
      <w:r w:rsidRPr="004D3880">
        <w:rPr>
          <w:rFonts w:ascii="Calisto MT" w:hAnsi="Calisto MT" w:cs="Times New Roman"/>
          <w:noProof/>
          <w:color w:val="0D0D0D" w:themeColor="text1" w:themeTint="F2"/>
          <w:kern w:val="0"/>
          <w:lang w:val="fi-FI"/>
          <w14:ligatures w14:val="none"/>
        </w:rPr>
        <w:t xml:space="preserve"> 2017</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fi-FI"/>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{"citationItems":[{"id":"ITEM-1","itemData":{"DOI":"10.5267/j.msl.2019.10.013","ISSN":"19239335","abstract":"The objective of this research was to identify the role of empowerment in enhancing Safeway Company's performance in Jordan using structural equation model (SEM). The authors used a predictive-descriptive strategy to determine Safeway Company's levels of empowerment. To evaluate the role of empowerment and performance, a questionnaire was designed and circulated. The data were examined using means, standard deviations, and multiple linear regression analyses. Empowerment and its dimensions from the Safeway company workers’ viewpoint were ranked high in this survey. The performance level and its dimensions were also considered high from the Safeway company workers’ perspective. Furthermore, the results suggest that both of the experienced groups showed significant differences regarding their empowerment's and performance perspective, meaning that employees with less than five years of job experience were more likely to perceive empowerment and performance, positively. In light of this result, the authors suggested the Safeway Company to increase and improve its performance to obtain customer satisfaction by encouraging employees to provide the company with feedback which improves the provided services to customers.","author":[{"dropping-particle":"","family":"Al-Omari","given":"Ziyad Saleh","non-dropping-particle":"","parse-names":false,"suffix":""},{"dropping-particle":"","family":"Alomari","given":"Khaled Abed Alqader","non-dropping-particle":"","parse-names":false,"suffix":""},{"dropping-particle":"","family":"Aljawarneh","given":"Nader Mohammad","non-dropping-particle":"","parse-names":false,"suffix":""}],"container-title":"Management Science Letters","id":"ITEM-1","issued":{"date-parts":[["2020"]]},"page":"841-848","title":"The role of empowerment in improving internal process, customer satisfaction, learning and growth","type":"article-journal"},"uris":["http://www.mendeley.com/documents/?uuid=84b11032-63cd-4a96-9c1f-1d216f14c6dc"]}],"mendeley":{"formattedCitation":"(Al-Omari et al., 2020)","manualFormatting":"Al-Omari et al ., 2020 ","plainTextFormattedCitation":"(Al-Omari et al., 2020)","previouslyFormattedCitation":"(Al-Omari et al.,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Al-Omari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{"citationItems":[{"id":"ITEM-1","itemData":{"DOI":"10.1007/s10826-017-0759-8","ISSN":"1062-1024","abstract":"Children with Autism Spectrum Disorder (ASD) utilize a greater number of healthcare services compared to children with other developmental disabilities. Despite this, children with ASD remain at high risk for unmet service needs, which are compounded by differences in socioeconomic status (SES). Both empowerment and parentprofessional partnership play a role in service outcomes and may be especially important in understanding these service disparities. Our goal was to better understand the contributions of these variables to service disparities in families of children with ASD. Two-hundred forty-nine parents of children with ASD between the ages of 3 and 20 participated in this online survey. Results support previous research highlighting high levels of unmet needs that are exacerbated by differences in parent education, a common indicator of SES. Empowerment and parent-professional partnership also predicted service delivery outcomes. While high quality partnership predicted greater service adequacy, empowerment was inversely related to services. Furthermore, an interaction found that highly empowered families experiencing poor quality partnerships reported worse service delivery outcomes, while empowerment was not a factor in services for families experiencing high quality partnerships. Parent-professional partnership partially mediated the relationship between parent education and service delivery outcomes. As such, increasing parentprofessional partnerships through family-centered care and professional training may help to reduce education-related service disparities and improve satisfaction with care for families and children with ASD","author":[{"dropping-particle":"","family":"Casagrande","given":"Karís A.","non-dropping-particle":"","parse-names":false,"suffix":""},{"dropping-particle":"","family":"Ingersoll","given":"Brooke R.","non-dropping-particle":"","parse-names":false,"suffix":""}],"container-title":"Journal of Child and Family Studies","id":"ITEM-1","issue":"9","issued":{"date-parts":[["2017","9"]]},"page":"2386-2395","title":"Service Delivery Outcomes in ASD: Role of Parent Education, Empowerment, and Professional Partnerships","type":"article-journal","volume":"26"},"uris":["http://www.mendeley.com/documents/?uuid=2ad0b510-a20c-460b-9788-ea05d8ec1cdc"]}],"mendeley":{"formattedCitation":"(Casagrande &amp; Ingersoll, 2017)","manualFormatting":"Casagrande &amp; Ingersoll, 2017) ","plainTextFormattedCitation":"(Casagrande &amp; Ingersoll, 2017)","previouslyFormattedCitation":"(Casagrande &amp; Ingersoll, 2017)"},"properties":{"noteIndex":0},"schema":"https://github.com/citation-style-language/schema/raw/master/csl-citation.json"}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Casagrande &amp; Ingersoll, 2017)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The employee motivation variable </w:t>
      </w:r>
      <w:r w:rsidRPr="004D3880">
        <w:rPr>
          <w:rFonts w:ascii="Calisto MT" w:hAnsi="Calisto MT" w:cs="Times New Roman"/>
          <w:color w:val="0D0D0D" w:themeColor="text1" w:themeTint="F2"/>
          <w:kern w:val="0"/>
          <w:lang w:val="fi-FI"/>
          <w14:ligatures w14:val="none"/>
        </w:rPr>
        <w:t xml:space="preserve">contains 4 statements </w:t>
      </w:r>
      <w:r w:rsidRPr="004D3880">
        <w:rPr>
          <w:rFonts w:ascii="Calisto MT" w:hAnsi="Calisto MT" w:cs="Times New Roman"/>
          <w:color w:val="0D0D0D" w:themeColor="text1" w:themeTint="F2"/>
          <w:kern w:val="0"/>
          <w:lang w:val="id-ID"/>
          <w14:ligatures w14:val="none"/>
        </w:rPr>
        <w:t xml:space="preserve">adopted from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{"citationItems":[{"id":"ITEM-1","itemData":{"DOI":"10.1108/QAE-04-2013-0016","ISSN":"0968-4883","author":[{"dropping-particle":"","family":"Subrahmanyam","given":"Annamdevula","non-dropping-particle":"","parse-names":false,"suffix":""}],"container-title":"Quality Assurance in Education","id":"ITEM-1","issue":"2","issued":{"date-parts":[["2017","4"]]},"page":"171-188","title":"Relationship between service quality, satisfaction, motivation and loyalty","type":"article-journal","volume":"25"},"uris":["http://www.mendeley.com/documents/?uuid=56f4cc17-02ee-401d-ab02-854d08e7495f"]}],"mendeley":{"formattedCitation":"(Subrahmanyam, 2017)","manualFormatting":"(Subrahmanyam, 2017 ","plainTextFormattedCitation":"(Subrahmanyam, 2017)","previouslyFormattedCitation":"(Subrahmanyam, 2017)"},"properties":{"noteIndex":0},"schema":"https://github.com/citation-style-language/schema/raw/master/csl-citation.json"}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(Subrahmanyam, 2017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{"citationItems":[{"id":"ITEM-1","itemData":{"DOI":"10.24205/03276716.2020.778","abstract":"This study aimed to understand whether there is a reciprocal relationship between student satisfaction and university image along with assessing the effect of service quality on student satisfaction, student loyalty, trust, and student motivation in universities in Riau. In the cross sectional, questionnaire-based study; a study instrument having six variables: five endogenous variables were trust (Y1), student satisfaction (Y2), university image (Y3), student loyalty (Y4), and student motivation (Y5) and one exogenous variable, namely, service quality (X1) was used. All variables were assessed by the 7-point Likert response scale. Structural equation modeling (SEM) and analysis of variance (ANOVA) were used as the analysis tools. Majority of the responders belonged to the age group of 20-22 years. Students in the age group of 20-22 years were nearing the end of their Diploma and Bachelor programs; this group of students had a long experience of service quality provided by the university. The responses to the survey questions regarding service quality, student satisfaction, trust, university image, and loyalty varied in different students' groups based on the age and course of study. However, no effect of gender on the responses was observed in the present study.","author":[{"dropping-particle":"","family":"Chandra","given":"Teddy","non-dropping-particle":"","parse-names":false,"suffix":""},{"dropping-particle":"","family":"Hafni","given":"Layla","non-dropping-particle":"","parse-names":false,"suffix":""},{"dropping-particle":"","family":"Chandra","given":"Stefani","non-dropping-particle":"","parse-names":false,"suffix":""},{"dropping-particle":"","family":"Winardi","given":"Iwan","non-dropping-particle":"","parse-names":false,"suffix":""},{"dropping-particle":"","family":"Chandra","given":"Jennifer","non-dropping-particle":"","parse-names":false,"suffix":""}],"container-title":"Revista Argentina de Clínica Psicológica","id":"ITEM-1","issued":{"date-parts":[["2020"]]},"page":"789-798","title":"Effect of Student Service Quality and University Image on Student Satisfaction, Loyalty, and Motivation","type":"article-journal","volume":"XXIX"},"uris":["http://www.mendeley.com/documents/?uuid=1800d0f0-c14a-4894-8358-bbe4bb431c4c"]}],"mendeley":{"formattedCitation":"(T. Chandra et al., 2020)","manualFormatting":"Chandra et al ., 2020 ","plainTextFormattedCitation":"(T. Chandra et al., 2020)","previouslyFormattedCitation":"(T. Chandra et al.,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Chandra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{"citationItems":[{"id":"ITEM-1","itemData":{"DOI":"10.9770/jesi.2020.7.4(43)","abstract":". Enterprise is a place where an activity contributing to the success of a business is held. When an enterprise wants to succeed, achieve goals and to develop, employees must be in the centre of its attention. According to current trends, human resources are considered the most important of all the assets the organization possesses. Employee motivation can lead to high employee performance, effectiveness, quality, subsequent organisation success, and development. The research aimed at defining the differences in perceiving the level of motivation in terms of selected socio-demographic features was conducted in the Slovak enterprises over the course of the years 2015 - 2018. Following the achieved results, when creating the motivation programmes not only the gender but also the education completed by the employees must be taken into account by the senior managers","author":[{"dropping-particle":"","family":"Hitka","given":"Miloš","non-dropping-particle":"","parse-names":false,"suffix":""},{"dropping-particle":"","family":"Lorincová","given":"Silvia","non-dropping-particle":"","parse-names":false,"suffix":""},{"dropping-particle":"","family":"Vetráková","given":"Milota","non-dropping-particle":"","parse-names":false,"suffix":""},{"dropping-particle":"","family":"Hajdúchová","given":"Iveta","non-dropping-particle":"","parse-names":false,"suffix":""},{"dropping-particle":"","family":"Antalik","given":"Imrich","non-dropping-particle":"","parse-names":false,"suffix":""}],"container-title":"Entrepreneurship and Sustainability Issues","id":"ITEM-1","issue":"4","issued":{"date-parts":[["2020"]]},"page":"3226-3242","title":"Factors Related To Gender And Education Affecting The Employee Motivation","type":"article-journal","volume":"7"},"uris":["http://www.mendeley.com/documents/?uuid=5d4e9186-e5b1-4e5d-bb2d-f3a1c3c4d6e8"]}],"mendeley":{"formattedCitation":"(Hitka et al., 2020)","manualFormatting":"Hitka et al., 2020) ","plainTextFormattedCitation":"(Hitka et al., 2020)","previouslyFormattedCitation":"(Hitka et al.,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Hitka </w:t>
      </w:r>
      <w:r w:rsidRPr="004D3880">
        <w:rPr>
          <w:rFonts w:ascii="Calisto MT" w:hAnsi="Calisto MT" w:cs="Times New Roman"/>
          <w:i/>
          <w:noProof/>
          <w:color w:val="0D0D0D" w:themeColor="text1" w:themeTint="F2"/>
          <w:kern w:val="0"/>
          <w:lang w:val="id-ID"/>
          <w14:ligatures w14:val="none"/>
        </w:rPr>
        <w:t xml:space="preserve">et al., </w:t>
      </w:r>
      <w:r w:rsidRPr="004D3880">
        <w:rPr>
          <w:rFonts w:ascii="Calisto MT" w:hAnsi="Calisto MT" w:cs="Times New Roman"/>
          <w:noProof/>
          <w:color w:val="0D0D0D" w:themeColor="text1" w:themeTint="F2"/>
          <w:kern w:val="0"/>
          <w:lang w:val="id-ID"/>
          <w14:ligatures w14:val="none"/>
        </w:rPr>
        <w:t xml:space="preserve">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And </w:t>
      </w:r>
      <w:r w:rsidRPr="00176CEE">
        <w:rPr>
          <w:rFonts w:ascii="Calisto MT" w:hAnsi="Calisto MT" w:cs="Times New Roman"/>
          <w:color w:val="0D0D0D" w:themeColor="text1" w:themeTint="F2"/>
          <w:kern w:val="0"/>
          <w:lang w:val="id-ID"/>
          <w14:ligatures w14:val="none"/>
        </w:rPr>
        <w:t>finally</w:t>
      </w:r>
      <w:r w:rsidR="00176CEE">
        <w:rPr>
          <w:rFonts w:ascii="Calisto MT" w:hAnsi="Calisto MT" w:cs="Times New Roman"/>
          <w:color w:val="0D0D0D" w:themeColor="text1" w:themeTint="F2"/>
          <w:kern w:val="0"/>
          <w:lang w:val="id-ID"/>
          <w14:ligatures w14:val="none"/>
        </w:rPr>
        <w:t>,</w:t>
      </w:r>
      <w:r w:rsidRPr="004D3880">
        <w:rPr>
          <w:rFonts w:ascii="Calisto MT" w:hAnsi="Calisto MT" w:cs="Times New Roman"/>
          <w:color w:val="0D0D0D" w:themeColor="text1" w:themeTint="F2"/>
          <w:kern w:val="0"/>
          <w:lang w:val="id-ID"/>
          <w14:ligatures w14:val="none"/>
        </w:rPr>
        <w:t xml:space="preserve"> the variable perceived service quality, researchers used </w:t>
      </w:r>
      <w:r w:rsidRPr="00176CEE">
        <w:rPr>
          <w:rFonts w:ascii="Calisto MT" w:hAnsi="Calisto MT" w:cs="Times New Roman"/>
          <w:color w:val="0D0D0D" w:themeColor="text1" w:themeTint="F2"/>
          <w:kern w:val="0"/>
          <w:lang w:val="id-ID"/>
          <w14:ligatures w14:val="none"/>
        </w:rPr>
        <w:t xml:space="preserve">6 statements </w:t>
      </w:r>
      <w:r w:rsidRPr="004D3880">
        <w:rPr>
          <w:rFonts w:ascii="Calisto MT" w:hAnsi="Calisto MT" w:cs="Times New Roman"/>
          <w:color w:val="0D0D0D" w:themeColor="text1" w:themeTint="F2"/>
          <w:kern w:val="0"/>
          <w:lang w:val="id-ID"/>
          <w14:ligatures w14:val="none"/>
        </w:rPr>
        <w:t xml:space="preserve">obtained from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{"citationItems":[{"id":"ITEM-1","itemData":{"DOI":"10.1080/08841241.2020.1793442","ISSN":"15407144","abstract":"Studies focusing on the effect of graduates’ perceived service quality, graduates’ satisfaction and loyalty on graduates’ perceived job performance are scarce. Therefore, this study was conducted to narrow this knowledge gap. A cross-sectional survey of 430 university graduates was carried out in Harare, Zimbabwe. Structural equation modelling was used to test the research hypotheses. Results show that graduates’ perceived service quality and loyalty each positively influences graduates’ perceived job performance. It was found that graduates’ satisfaction does not significantly influence graduates’ perceived job performance.","author":[{"dropping-particle":"","family":"Chikazhe","given":"Lovemore","non-dropping-particle":"","parse-names":false,"suffix":""},{"dropping-particle":"","family":"Makanyeza","given":"Charles","non-dropping-particle":"","parse-names":false,"suffix":""},{"dropping-particle":"","family":"Kakava","given":"Nicholas Z.","non-dropping-particle":"","parse-names":false,"suffix":""}],"container-title":"Journal of Marketing for Higher Education","id":"ITEM-1","issue":"0","issued":{"date-parts":[["2020"]]},"page":"1-18","publisher":"Taylor &amp; Francis","title":"The effect of perceived service quality, satisfaction and loyalty on perceived job performance: perceptions of university graduates","type":"article-journal","volume":"0"},"uris":["http://www.mendeley.com/documents/?uuid=611bc210-6ab8-45fa-a764-20957cde5670"]}],"mendeley":{"formattedCitation":"(Chikazhe et al., 2020)","manualFormatting":"(Chikazhe et al ., 2020 ","plainTextFormattedCitation":"(Chikazhe et al., 2020)","previouslyFormattedCitation":"(Chikazhe et al.,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(Chikazhe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{"citationItems":[{"id":"ITEM-1","itemData":{"DOI":"10.1080/23311975.2018.1423770","ISSN":"23311975","abstract":"Service quality has been a topic of extensive inquiry for decades that has emerged now in form of self-service technology (SST) which has profound effects on the way customers interact with firms to create positive service outcomes i.e. customer satisfaction, loyalty, and behavioral Intentions. Therefore, the main objective of this study is to examine that how the technology based Services i.e. SSTs impact the customer satisfaction, loyalty, and Behavioral Intentions in service sector of Pakistan. The data have been collected from the 238 SST’s users through the online survey. In order to test the model, Structural Equation Modeling is applied by using the LISREL program. The results of this study reveal positive and significant relationship between SSTs service quality, loyalty, and behavioral Intentions directly and indirectly via customer satisfaction. These results provide insights for the service sector of the Pakistan to invest in the new technology in order to enhance the consumer experience, satisfaction, loyalty, and Intentions.","author":[{"dropping-particle":"","family":"Shahid Iqbal","given":"Muhammad","non-dropping-particle":"","parse-names":false,"suffix":""},{"dropping-particle":"","family":"Ul Hassan","given":"Masood","non-dropping-particle":"","parse-names":false,"suffix":""},{"dropping-particle":"","family":"Habibah","given":"Ume","non-dropping-particle":"","parse-names":false,"suffix":""}],"container-title":"Cogent Business and Management","id":"ITEM-1","issue":"1","issued":{"date-parts":[["2018","1"]]},"publisher":"Cogent OA","title":"Impact of self-service technology (SST) service quality on customer loyalty and behavioral intention: The mediating role of customer satisfaction","type":"article-journal","volume":"5"},"uris":["http://www.mendeley.com/documents/?uuid=213e1726-bbab-44fa-8af4-686e71004d4f"]}],"mendeley":{"formattedCitation":"(Shahid Iqbal et al., 2018)","manualFormatting":"Shahid Iqbal et al ., 2018 ","plainTextFormattedCitation":"(Shahid Iqbal et al., 2018)","previouslyFormattedCitation":"(Shahid Iqbal et al., 2018)"},"properties":{"noteIndex":0},"schema":"https://github.com/citation-style-language/schema/raw/master/csl-citation.json"}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Shahid Iqbal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2018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{"citationItems":[{"id":"ITEM-1","itemData":{"DOI":"10.5937/sjm13-14734","ISSN":"1452-4864","abstract":"Job satisfaction and Service quality are very important concepts that organizations must understand it in order to remain competitive and hence grow. It is very important for organizations to know how to measure these constructs in order to better understand their employees and customers. This study aims to highlight the job satisfaction and service quality. Also, identify the relationship between them in context of public sector - Syrian General Establishment for Insurance as a model. This study applied on a sample of (226) employees and (226) customers. The findings showed negative gaps between expect service and received service in all dimensions of quality and there is no significant correlation between job satisfaction and service quality of Syrian General Establishment for Insurance. In this context, this study is able to help public organization identify important areas for improvement.","author":[{"dropping-particle":"","family":"Milana","given":"Elias","non-dropping-particle":"","parse-names":false,"suffix":""}],"container-title":"Serbian Journal of Management","id":"ITEM-1","issue":"2","issued":{"date-parts":[["2018"]]},"page":"233-250","title":"Impact of job satisfaction on public service quality: Evidence from Syria","type":"article-journal","volume":"13"},"uris":["http://www.mendeley.com/documents/?uuid=13f3bdf6-54b6-4907-98e5-277a533eeb61"]}],"mendeley":{"formattedCitation":"(Milana, 2018)","manualFormatting":"Milana, 2018) ","plainTextFormattedCitation":"(Milana, 2018)","previouslyFormattedCitation":"(Milana, 2018)"},"properties":{"noteIndex":0},"schema":"https://github.com/citation-style-language/schema/raw/master/csl-citation.json"}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Milana, 2018)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eastAsia="Times New Roman" w:hAnsi="Calisto MT" w:cs="Times New Roman"/>
          <w:kern w:val="0"/>
          <w14:ligatures w14:val="none"/>
        </w:rPr>
        <w:t>All items were measured using a Likert scale consisting of 4 points, starting from 1 (strongly disagree) to 4 (strongly agree). The measurements include a total of 22 questions, which can be seen in detail in appendix table 1</w:t>
      </w:r>
      <w:r w:rsidRPr="004D3880">
        <w:rPr>
          <w:rFonts w:ascii="Calisto MT" w:eastAsia="Times New Roman" w:hAnsi="Calisto MT" w:cs="Times New Roman"/>
          <w:kern w:val="0"/>
          <w:lang w:val="id-ID"/>
          <w14:ligatures w14:val="none"/>
        </w:rPr>
        <w:t xml:space="preserve">0 </w:t>
      </w:r>
      <w:r w:rsidRPr="004D3880">
        <w:rPr>
          <w:rFonts w:ascii="Calisto MT" w:eastAsia="Times New Roman" w:hAnsi="Calisto MT" w:cs="Times New Roman"/>
          <w:kern w:val="0"/>
          <w14:ligatures w14:val="none"/>
        </w:rPr>
        <w:t>(operational variables) and appendix table 1</w:t>
      </w:r>
      <w:r w:rsidRPr="004D3880">
        <w:rPr>
          <w:rFonts w:ascii="Calisto MT" w:eastAsia="Times New Roman" w:hAnsi="Calisto MT" w:cs="Times New Roman"/>
          <w:kern w:val="0"/>
          <w:lang w:val="id-ID"/>
          <w14:ligatures w14:val="none"/>
        </w:rPr>
        <w:t xml:space="preserve">1 </w:t>
      </w:r>
      <w:r w:rsidRPr="004D3880">
        <w:rPr>
          <w:rFonts w:ascii="Calisto MT" w:eastAsia="Times New Roman" w:hAnsi="Calisto MT" w:cs="Times New Roman"/>
          <w:kern w:val="0"/>
          <w14:ligatures w14:val="none"/>
        </w:rPr>
        <w:t>(questionnaire).</w:t>
      </w:r>
    </w:p>
    <w:p w14:paraId="03A984FD" w14:textId="15C53EE9" w:rsidR="00985158" w:rsidRPr="004D3880" w:rsidRDefault="00985158" w:rsidP="004D3880">
      <w:pPr>
        <w:tabs>
          <w:tab w:val="left" w:pos="1946"/>
        </w:tabs>
        <w:spacing w:after="0" w:line="240" w:lineRule="auto"/>
        <w:ind w:firstLine="284"/>
        <w:jc w:val="both"/>
        <w:rPr>
          <w:rFonts w:ascii="Calisto MT" w:hAnsi="Calisto MT" w:cs="Times New Roman"/>
          <w:kern w:val="0"/>
          <w14:ligatures w14:val="none"/>
        </w:rPr>
      </w:pPr>
      <w:r w:rsidRPr="004D3880">
        <w:rPr>
          <w:rFonts w:ascii="Calisto MT" w:hAnsi="Calisto MT" w:cs="Times New Roman"/>
          <w:kern w:val="0"/>
          <w14:ligatures w14:val="none"/>
        </w:rPr>
        <w:t xml:space="preserve">This research collects data using a survey method by distributing questionnaires online via an application. The population studied were employees of Bank PT. The sample size was determined based on the minimum size suggested by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PLS-SEM","type":"article-journal","volume":"31"},"uris":["http://www.mendeley.com/documents/?uuid=0536fd86-53b6-4578-85e8-c1b762c9c1a7"]}],"mendeley":{"formattedCitation":"(Hair et al., 2019)","manualFormatting":"(Hair et al. , 2019) ","plainTextFormattedCitation":"(Hair et al., 2019)","previouslyFormattedCitation":"(Hair et al., 2019)"},"properties":{"noteIndex":0},"schema":"https://github.com/citation-style-language/schema/raw/master/csl-citation.json"}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(Hair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2019)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namely five times the number of statements in the questionnaire. With 22 statements in the questionnaire, a minimum of 110 respondents are required. Purposive sampling technique was used to determine the sample, with the criteria being bank employees in the service </w:t>
      </w:r>
      <w:r w:rsidRPr="004D3880">
        <w:rPr>
          <w:rFonts w:ascii="Calisto MT" w:hAnsi="Calisto MT" w:cs="Times New Roman"/>
          <w:kern w:val="0"/>
          <w14:ligatures w14:val="none"/>
        </w:rPr>
        <w:lastRenderedPageBreak/>
        <w:t>sector such as Tellers and Customer Service who had worked for at least one year. Samples were taken from bank employees in the service sector with sociodemographic characteristics including gender, age, education, length of service and domicile of placement.</w:t>
      </w:r>
    </w:p>
    <w:p w14:paraId="195F9343" w14:textId="06A35D5C" w:rsidR="00985158" w:rsidRPr="004D3880" w:rsidRDefault="00985158" w:rsidP="004D3880">
      <w:pPr>
        <w:tabs>
          <w:tab w:val="left" w:pos="1946"/>
        </w:tabs>
        <w:spacing w:after="0" w:line="240" w:lineRule="auto"/>
        <w:ind w:firstLine="284"/>
        <w:jc w:val="both"/>
        <w:rPr>
          <w:rFonts w:ascii="Calisto MT" w:hAnsi="Calisto MT" w:cs="Times New Roman"/>
          <w:kern w:val="0"/>
          <w14:ligatures w14:val="none"/>
        </w:rPr>
      </w:pPr>
      <w:r w:rsidRPr="004D3880">
        <w:rPr>
          <w:rFonts w:ascii="Calisto MT" w:hAnsi="Calisto MT" w:cs="Times New Roman"/>
          <w:kern w:val="0"/>
          <w14:ligatures w14:val="none"/>
        </w:rPr>
        <w:t xml:space="preserve">This study adopts a quantitative approach using the </w:t>
      </w:r>
      <w:r w:rsidRPr="004D3880">
        <w:rPr>
          <w:rFonts w:ascii="Calisto MT" w:hAnsi="Calisto MT" w:cs="Times New Roman"/>
          <w:i/>
          <w:kern w:val="0"/>
          <w14:ligatures w14:val="none"/>
        </w:rPr>
        <w:t xml:space="preserve">Structural Equation Modeling </w:t>
      </w:r>
      <w:r w:rsidRPr="004D3880">
        <w:rPr>
          <w:rFonts w:ascii="Calisto MT" w:hAnsi="Calisto MT" w:cs="Times New Roman"/>
          <w:kern w:val="0"/>
          <w14:ligatures w14:val="none"/>
        </w:rPr>
        <w:t xml:space="preserve">(SEM) method. To check validity and reliability, SPSS software was used. In the validity testing process, the factors examined include </w:t>
      </w:r>
      <w:r w:rsidRPr="004D3880">
        <w:rPr>
          <w:rFonts w:ascii="Calisto MT" w:hAnsi="Calisto MT" w:cs="Times New Roman"/>
          <w:i/>
          <w:kern w:val="0"/>
          <w14:ligatures w14:val="none"/>
        </w:rPr>
        <w:t xml:space="preserve">Measure of Sampling Adequacy </w:t>
      </w:r>
      <w:r w:rsidRPr="004D3880">
        <w:rPr>
          <w:rFonts w:ascii="Calisto MT" w:hAnsi="Calisto MT" w:cs="Times New Roman"/>
          <w:kern w:val="0"/>
          <w14:ligatures w14:val="none"/>
        </w:rPr>
        <w:t xml:space="preserve">(MSA), </w:t>
      </w:r>
      <w:r w:rsidRPr="004D3880">
        <w:rPr>
          <w:rFonts w:ascii="Calisto MT" w:hAnsi="Calisto MT" w:cs="Times New Roman"/>
          <w:i/>
          <w:kern w:val="0"/>
          <w14:ligatures w14:val="none"/>
        </w:rPr>
        <w:t xml:space="preserve">Kaiser-Meyer-Olkin Measure of Sampling </w:t>
      </w:r>
      <w:r w:rsidRPr="004D3880">
        <w:rPr>
          <w:rFonts w:ascii="Calisto MT" w:hAnsi="Calisto MT" w:cs="Times New Roman"/>
          <w:kern w:val="0"/>
          <w14:ligatures w14:val="none"/>
        </w:rPr>
        <w:t xml:space="preserve">(KMO), </w:t>
      </w:r>
      <w:r w:rsidRPr="004D3880">
        <w:rPr>
          <w:rFonts w:ascii="Calisto MT" w:hAnsi="Calisto MT" w:cs="Times New Roman"/>
          <w:i/>
          <w:kern w:val="0"/>
          <w14:ligatures w14:val="none"/>
        </w:rPr>
        <w:t>communalities</w:t>
      </w:r>
      <w:r w:rsidR="00176CEE">
        <w:rPr>
          <w:rFonts w:ascii="Calisto MT" w:hAnsi="Calisto MT" w:cs="Times New Roman"/>
          <w:i/>
          <w:kern w:val="0"/>
          <w14:ligatures w14:val="none"/>
        </w:rPr>
        <w:t>,</w:t>
      </w:r>
      <w:r w:rsidRPr="004D3880">
        <w:rPr>
          <w:rFonts w:ascii="Calisto MT" w:hAnsi="Calisto MT" w:cs="Times New Roman"/>
          <w:kern w:val="0"/>
          <w14:ligatures w14:val="none"/>
        </w:rPr>
        <w:t xml:space="preserve"> and component </w:t>
      </w:r>
      <w:r w:rsidRPr="004D3880">
        <w:rPr>
          <w:rFonts w:ascii="Calisto MT" w:hAnsi="Calisto MT" w:cs="Times New Roman"/>
          <w:i/>
          <w:kern w:val="0"/>
          <w14:ligatures w14:val="none"/>
        </w:rPr>
        <w:t>matrix</w:t>
      </w:r>
      <w:r w:rsidR="00176CEE">
        <w:rPr>
          <w:rFonts w:ascii="Calisto MT" w:hAnsi="Calisto MT" w:cs="Times New Roman"/>
          <w:i/>
          <w:kern w:val="0"/>
          <w14:ligatures w14:val="none"/>
        </w:rPr>
        <w:t>.</w:t>
      </w:r>
      <w:r w:rsidRPr="004D3880">
        <w:rPr>
          <w:rFonts w:ascii="Calisto MT" w:hAnsi="Calisto MT" w:cs="Times New Roman"/>
          <w:i/>
          <w:kern w:val="0"/>
          <w14:ligatures w14:val="none"/>
        </w:rPr>
        <w:t xml:space="preserve"> </w:t>
      </w:r>
      <w:r w:rsidRPr="004D3880">
        <w:rPr>
          <w:rFonts w:ascii="Calisto MT" w:hAnsi="Calisto MT" w:cs="Times New Roman"/>
          <w:kern w:val="0"/>
          <w14:ligatures w14:val="none"/>
        </w:rPr>
        <w:t xml:space="preserve">The suitability of factor analysis is demonstrated by MSA, KMO, </w:t>
      </w:r>
      <w:r w:rsidRPr="004D3880">
        <w:rPr>
          <w:rFonts w:ascii="Calisto MT" w:hAnsi="Calisto MT" w:cs="Times New Roman"/>
          <w:i/>
          <w:kern w:val="0"/>
          <w14:ligatures w14:val="none"/>
        </w:rPr>
        <w:t xml:space="preserve">communalities </w:t>
      </w:r>
      <w:r w:rsidRPr="004D3880">
        <w:rPr>
          <w:rFonts w:ascii="Calisto MT" w:hAnsi="Calisto MT" w:cs="Times New Roman"/>
          <w:kern w:val="0"/>
          <w14:ligatures w14:val="none"/>
        </w:rPr>
        <w:t xml:space="preserve">and component </w:t>
      </w:r>
      <w:r w:rsidRPr="004D3880">
        <w:rPr>
          <w:rFonts w:ascii="Calisto MT" w:hAnsi="Calisto MT" w:cs="Times New Roman"/>
          <w:i/>
          <w:kern w:val="0"/>
          <w14:ligatures w14:val="none"/>
        </w:rPr>
        <w:t xml:space="preserve">matrix values </w:t>
      </w:r>
      <w:r w:rsidRPr="004D3880">
        <w:rPr>
          <w:rFonts w:ascii="Calisto MT" w:hAnsi="Calisto MT" w:cs="Times New Roman"/>
          <w:kern w:val="0"/>
          <w14:ligatures w14:val="none"/>
        </w:rPr>
        <w:t xml:space="preserve">greater than 0.5. To assess reliability, the Cronbach's alpha value must exceed 0.6 </w:t>
      </w:r>
      <w:r w:rsidRPr="004D3880">
        <w:rPr>
          <w:rFonts w:ascii="Calisto MT" w:hAnsi="Calisto MT" w:cs="Times New Roman"/>
          <w:kern w:val="0"/>
          <w:lang w:val="ms"/>
          <w14:ligatures w14:val="none"/>
        </w:rPr>
        <w:fldChar w:fldCharType="begin" w:fldLock="1"/>
      </w:r>
      <w:r w:rsidRPr="004D3880">
        <w:rPr>
          <w:rFonts w:ascii="Calisto MT" w:hAnsi="Calisto MT" w:cs="Times New Roman"/>
          <w:kern w:val="0"/>
          <w:lang w:val="ms"/>
          <w14:ligatures w14:val="none"/>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PLS-SEM","type":"article-journal","volume":"31"},"uris":["http://www.mendeley.com/documents/?uuid=0536fd86-53b6-4578-85e8-c1b762c9c1a7"]}],"mendeley":{"formattedCitation":"(Hair et al., 2019)","manualFormatting":"(Hair et al ., 2019) ","plainTextFormattedCitation":"(Hair et al., 2019)","previouslyFormattedCitation":"(Hair et al., 2019)"},"properties":{"noteIndex":0},"schema":"https://github.com/citation-style-language/schema/raw/master/csl-citation.json"}</w:instrText>
      </w:r>
      <w:r w:rsidRPr="004D3880">
        <w:rPr>
          <w:rFonts w:ascii="Calisto MT" w:hAnsi="Calisto MT" w:cs="Times New Roman"/>
          <w:kern w:val="0"/>
          <w:lang w:val="ms"/>
          <w14:ligatures w14:val="none"/>
        </w:rPr>
        <w:fldChar w:fldCharType="separate"/>
      </w:r>
      <w:r w:rsidRPr="004D3880">
        <w:rPr>
          <w:rFonts w:ascii="Calisto MT" w:hAnsi="Calisto MT" w:cs="Times New Roman"/>
          <w:noProof/>
          <w:kern w:val="0"/>
          <w:lang w:val="ms"/>
          <w14:ligatures w14:val="none"/>
        </w:rPr>
        <w:t xml:space="preserve">(Hair </w:t>
      </w:r>
      <w:r w:rsidRPr="004D3880">
        <w:rPr>
          <w:rFonts w:ascii="Calisto MT" w:hAnsi="Calisto MT" w:cs="Times New Roman"/>
          <w:i/>
          <w:iCs/>
          <w:noProof/>
          <w:kern w:val="0"/>
          <w:lang w:val="ms"/>
          <w14:ligatures w14:val="none"/>
        </w:rPr>
        <w:t>et al</w:t>
      </w:r>
      <w:r w:rsidR="00176CEE">
        <w:rPr>
          <w:rFonts w:ascii="Calisto MT" w:hAnsi="Calisto MT" w:cs="Times New Roman"/>
          <w:i/>
          <w:iCs/>
          <w:noProof/>
          <w:kern w:val="0"/>
          <w:lang w:val="ms"/>
          <w14:ligatures w14:val="none"/>
        </w:rPr>
        <w:t>.</w:t>
      </w:r>
      <w:r w:rsidRPr="004D3880">
        <w:rPr>
          <w:rFonts w:ascii="Calisto MT" w:hAnsi="Calisto MT" w:cs="Times New Roman"/>
          <w:noProof/>
          <w:kern w:val="0"/>
          <w:lang w:val="ms"/>
          <w14:ligatures w14:val="none"/>
        </w:rPr>
        <w:t xml:space="preserve">, 2019) </w:t>
      </w:r>
      <w:r w:rsidRPr="004D3880">
        <w:rPr>
          <w:rFonts w:ascii="Calisto MT" w:hAnsi="Calisto MT" w:cs="Times New Roman"/>
          <w:kern w:val="0"/>
          <w:lang w:val="ms"/>
          <w14:ligatures w14:val="none"/>
        </w:rPr>
        <w:fldChar w:fldCharType="end"/>
      </w:r>
      <w:r w:rsidRPr="004D3880">
        <w:rPr>
          <w:rFonts w:ascii="Calisto MT" w:hAnsi="Calisto MT" w:cs="Times New Roman"/>
          <w:kern w:val="0"/>
          <w14:ligatures w14:val="none"/>
        </w:rPr>
        <w:t>.</w:t>
      </w:r>
    </w:p>
    <w:p w14:paraId="02A13168" w14:textId="77777777" w:rsidR="00985158" w:rsidRPr="004D3880" w:rsidRDefault="00985158" w:rsidP="004D3880">
      <w:pPr>
        <w:tabs>
          <w:tab w:val="left" w:pos="1946"/>
        </w:tabs>
        <w:spacing w:after="0" w:line="240" w:lineRule="auto"/>
        <w:ind w:firstLine="284"/>
        <w:jc w:val="both"/>
        <w:rPr>
          <w:rFonts w:ascii="Calisto MT" w:hAnsi="Calisto MT" w:cs="Times New Roman"/>
          <w:kern w:val="0"/>
          <w:lang w:val="id-ID"/>
          <w14:ligatures w14:val="none"/>
        </w:rPr>
      </w:pPr>
      <w:r w:rsidRPr="004D3880">
        <w:rPr>
          <w:rFonts w:ascii="Calisto MT" w:hAnsi="Calisto MT" w:cs="Times New Roman"/>
          <w:kern w:val="0"/>
          <w14:ligatures w14:val="none"/>
        </w:rPr>
        <w:t xml:space="preserve">Initial </w:t>
      </w:r>
      <w:r w:rsidRPr="004D3880">
        <w:rPr>
          <w:rFonts w:ascii="Calisto MT" w:hAnsi="Calisto MT" w:cs="Times New Roman"/>
          <w:kern w:val="0"/>
          <w:lang w:val="id-ID"/>
          <w14:ligatures w14:val="none"/>
        </w:rPr>
        <w:t xml:space="preserve">pretest analysis </w:t>
      </w:r>
      <w:r w:rsidRPr="004D3880">
        <w:rPr>
          <w:rFonts w:ascii="Calisto MT" w:hAnsi="Calisto MT" w:cs="Times New Roman"/>
          <w:kern w:val="0"/>
          <w14:ligatures w14:val="none"/>
        </w:rPr>
        <w:t xml:space="preserve">of 30 respondents showed that 22 </w:t>
      </w:r>
      <w:r w:rsidRPr="004D3880">
        <w:rPr>
          <w:rFonts w:ascii="Calisto MT" w:hAnsi="Calisto MT" w:cs="Times New Roman"/>
          <w:kern w:val="0"/>
          <w:lang w:val="id-ID"/>
          <w14:ligatures w14:val="none"/>
        </w:rPr>
        <w:t xml:space="preserve">statements </w:t>
      </w:r>
      <w:r w:rsidRPr="004D3880">
        <w:rPr>
          <w:rFonts w:ascii="Calisto MT" w:hAnsi="Calisto MT" w:cs="Times New Roman"/>
          <w:kern w:val="0"/>
          <w14:ligatures w14:val="none"/>
        </w:rPr>
        <w:t xml:space="preserve">from 5 variables in this study met KMO </w:t>
      </w:r>
      <w:proofErr w:type="gramStart"/>
      <w:r w:rsidRPr="004D3880">
        <w:rPr>
          <w:rFonts w:ascii="Calisto MT" w:hAnsi="Calisto MT" w:cs="Times New Roman"/>
          <w:kern w:val="0"/>
          <w14:ligatures w14:val="none"/>
        </w:rPr>
        <w:t xml:space="preserve">( </w:t>
      </w:r>
      <w:r w:rsidRPr="004D3880">
        <w:rPr>
          <w:rFonts w:ascii="Calisto MT" w:hAnsi="Calisto MT" w:cs="Times New Roman"/>
          <w:i/>
          <w:kern w:val="0"/>
          <w14:ligatures w14:val="none"/>
        </w:rPr>
        <w:t>Kaiser</w:t>
      </w:r>
      <w:proofErr w:type="gramEnd"/>
      <w:r w:rsidRPr="004D3880">
        <w:rPr>
          <w:rFonts w:ascii="Calisto MT" w:hAnsi="Calisto MT" w:cs="Times New Roman"/>
          <w:i/>
          <w:kern w:val="0"/>
          <w14:ligatures w14:val="none"/>
        </w:rPr>
        <w:t xml:space="preserve">-Meyer-Olkin </w:t>
      </w:r>
      <w:r w:rsidRPr="004D3880">
        <w:rPr>
          <w:rFonts w:ascii="Calisto MT" w:hAnsi="Calisto MT" w:cs="Times New Roman"/>
          <w:kern w:val="0"/>
          <w14:ligatures w14:val="none"/>
        </w:rPr>
        <w:t xml:space="preserve">) standards. The MSA </w:t>
      </w:r>
      <w:proofErr w:type="gramStart"/>
      <w:r w:rsidRPr="004D3880">
        <w:rPr>
          <w:rFonts w:ascii="Calisto MT" w:hAnsi="Calisto MT" w:cs="Times New Roman"/>
          <w:kern w:val="0"/>
          <w14:ligatures w14:val="none"/>
        </w:rPr>
        <w:t xml:space="preserve">( </w:t>
      </w:r>
      <w:r w:rsidRPr="004D3880">
        <w:rPr>
          <w:rFonts w:ascii="Calisto MT" w:hAnsi="Calisto MT" w:cs="Times New Roman"/>
          <w:i/>
          <w:kern w:val="0"/>
          <w14:ligatures w14:val="none"/>
        </w:rPr>
        <w:t>Mean</w:t>
      </w:r>
      <w:proofErr w:type="gramEnd"/>
      <w:r w:rsidRPr="004D3880">
        <w:rPr>
          <w:rFonts w:ascii="Calisto MT" w:hAnsi="Calisto MT" w:cs="Times New Roman"/>
          <w:i/>
          <w:kern w:val="0"/>
          <w14:ligatures w14:val="none"/>
        </w:rPr>
        <w:t xml:space="preserve"> Squared Average </w:t>
      </w:r>
      <w:r w:rsidRPr="004D3880">
        <w:rPr>
          <w:rFonts w:ascii="Calisto MT" w:hAnsi="Calisto MT" w:cs="Times New Roman"/>
          <w:kern w:val="0"/>
          <w14:ligatures w14:val="none"/>
        </w:rPr>
        <w:t>) value for each indicator also exceeds 0.5. This shows that all variables and indicators in this research are valid and ready for further analysis. The reliability test was carried out using the Cronbach Alpha value. As a result, all indicators in the questionnaire met the reliability criteria with a value above 0.6, which indicates that the indicators are reliable. Further details can be seen in attachment 6.</w:t>
      </w:r>
      <w:r w:rsidRPr="004D3880">
        <w:rPr>
          <w:rFonts w:ascii="Calisto MT" w:hAnsi="Calisto MT" w:cs="Times New Roman"/>
          <w:kern w:val="0"/>
          <w:lang w:val="id-ID"/>
          <w14:ligatures w14:val="none"/>
        </w:rPr>
        <w:t xml:space="preserve"> </w:t>
      </w:r>
      <w:r w:rsidRPr="004D3880">
        <w:rPr>
          <w:rFonts w:ascii="Calisto MT" w:hAnsi="Calisto MT" w:cs="Times New Roman"/>
          <w:kern w:val="0"/>
          <w:lang w:val="id-ID"/>
          <w14:ligatures w14:val="none"/>
        </w:rPr>
        <w:tab/>
      </w:r>
    </w:p>
    <w:p w14:paraId="7CF121DE" w14:textId="41EDA1E0" w:rsidR="00985158" w:rsidRPr="004D3880" w:rsidRDefault="00985158" w:rsidP="004D3880">
      <w:pPr>
        <w:tabs>
          <w:tab w:val="left" w:pos="1946"/>
        </w:tabs>
        <w:spacing w:after="0" w:line="240" w:lineRule="auto"/>
        <w:ind w:firstLine="284"/>
        <w:jc w:val="both"/>
        <w:rPr>
          <w:rFonts w:ascii="Calisto MT" w:hAnsi="Calisto MT" w:cs="Times New Roman"/>
          <w:color w:val="000000" w:themeColor="text1"/>
          <w:kern w:val="0"/>
          <w14:ligatures w14:val="none"/>
        </w:rPr>
      </w:pPr>
      <w:r w:rsidRPr="004D3880">
        <w:rPr>
          <w:rFonts w:ascii="Calisto MT" w:hAnsi="Calisto MT" w:cs="Times New Roman"/>
          <w:color w:val="000000" w:themeColor="text1"/>
          <w:kern w:val="0"/>
          <w14:ligatures w14:val="none"/>
        </w:rPr>
        <w:t xml:space="preserve">Then, </w:t>
      </w:r>
      <w:r w:rsidRPr="004D3880">
        <w:rPr>
          <w:rFonts w:ascii="Calisto MT" w:hAnsi="Calisto MT" w:cs="Times New Roman"/>
          <w:bCs/>
          <w:color w:val="000000" w:themeColor="text1"/>
          <w:kern w:val="0"/>
          <w14:ligatures w14:val="none"/>
        </w:rPr>
        <w:t xml:space="preserve">125 respondents </w:t>
      </w:r>
      <w:r w:rsidRPr="004D3880">
        <w:rPr>
          <w:rFonts w:ascii="Calisto MT" w:hAnsi="Calisto MT" w:cs="Times New Roman"/>
          <w:color w:val="000000" w:themeColor="text1"/>
          <w:kern w:val="0"/>
          <w14:ligatures w14:val="none"/>
        </w:rPr>
        <w:t xml:space="preserve">participated in this research, and the data was analyzed using the </w:t>
      </w:r>
      <w:r w:rsidRPr="004D3880">
        <w:rPr>
          <w:rFonts w:ascii="Calisto MT" w:hAnsi="Calisto MT" w:cs="Times New Roman"/>
          <w:bCs/>
          <w:i/>
          <w:color w:val="000000" w:themeColor="text1"/>
          <w:kern w:val="0"/>
          <w14:ligatures w14:val="none"/>
        </w:rPr>
        <w:t>Structural Equation Modeling method</w:t>
      </w:r>
      <w:r w:rsidRPr="004D3880">
        <w:rPr>
          <w:rFonts w:ascii="Calisto MT" w:hAnsi="Calisto MT" w:cs="Times New Roman"/>
          <w:b/>
          <w:bCs/>
          <w:color w:val="000000" w:themeColor="text1"/>
          <w:kern w:val="0"/>
          <w14:ligatures w14:val="none"/>
        </w:rPr>
        <w:t xml:space="preserve"> </w:t>
      </w:r>
      <w:r w:rsidRPr="004D3880">
        <w:rPr>
          <w:rFonts w:ascii="Calisto MT" w:hAnsi="Calisto MT" w:cs="Times New Roman"/>
          <w:bCs/>
          <w:color w:val="000000" w:themeColor="text1"/>
          <w:kern w:val="0"/>
          <w14:ligatures w14:val="none"/>
        </w:rPr>
        <w:t>(SEM)</w:t>
      </w:r>
      <w:r w:rsidR="00176CEE">
        <w:rPr>
          <w:rFonts w:ascii="Calisto MT" w:hAnsi="Calisto MT" w:cs="Times New Roman"/>
          <w:bCs/>
          <w:color w:val="000000" w:themeColor="text1"/>
          <w:kern w:val="0"/>
          <w14:ligatures w14:val="none"/>
        </w:rPr>
        <w:t>.</w:t>
      </w:r>
      <w:r w:rsidRPr="004D3880">
        <w:rPr>
          <w:rFonts w:ascii="Calisto MT" w:hAnsi="Calisto MT" w:cs="Times New Roman"/>
          <w:color w:val="000000" w:themeColor="text1"/>
          <w:kern w:val="0"/>
          <w14:ligatures w14:val="none"/>
        </w:rPr>
        <w:t xml:space="preserve"> SEM tests two models: </w:t>
      </w:r>
      <w:r w:rsidRPr="004D3880">
        <w:rPr>
          <w:rFonts w:ascii="Calisto MT" w:hAnsi="Calisto MT" w:cs="Times New Roman"/>
          <w:bCs/>
          <w:i/>
          <w:color w:val="000000" w:themeColor="text1"/>
          <w:kern w:val="0"/>
          <w14:ligatures w14:val="none"/>
        </w:rPr>
        <w:t xml:space="preserve">outer </w:t>
      </w:r>
      <w:r w:rsidRPr="004D3880">
        <w:rPr>
          <w:rFonts w:ascii="Calisto MT" w:hAnsi="Calisto MT" w:cs="Times New Roman"/>
          <w:bCs/>
          <w:color w:val="000000" w:themeColor="text1"/>
          <w:kern w:val="0"/>
          <w14:ligatures w14:val="none"/>
        </w:rPr>
        <w:t xml:space="preserve">model </w:t>
      </w:r>
      <w:r w:rsidRPr="004D3880">
        <w:rPr>
          <w:rFonts w:ascii="Calisto MT" w:hAnsi="Calisto MT" w:cs="Times New Roman"/>
          <w:color w:val="000000" w:themeColor="text1"/>
          <w:kern w:val="0"/>
          <w14:ligatures w14:val="none"/>
        </w:rPr>
        <w:t xml:space="preserve">and </w:t>
      </w:r>
      <w:r w:rsidRPr="004D3880">
        <w:rPr>
          <w:rFonts w:ascii="Calisto MT" w:hAnsi="Calisto MT" w:cs="Times New Roman"/>
          <w:bCs/>
          <w:i/>
          <w:color w:val="000000" w:themeColor="text1"/>
          <w:kern w:val="0"/>
          <w14:ligatures w14:val="none"/>
        </w:rPr>
        <w:t xml:space="preserve">inner </w:t>
      </w:r>
      <w:r w:rsidRPr="004D3880">
        <w:rPr>
          <w:rFonts w:ascii="Calisto MT" w:hAnsi="Calisto MT" w:cs="Times New Roman"/>
          <w:bCs/>
          <w:color w:val="000000" w:themeColor="text1"/>
          <w:kern w:val="0"/>
          <w14:ligatures w14:val="none"/>
        </w:rPr>
        <w:t>model</w:t>
      </w:r>
      <w:r w:rsidR="00176CEE">
        <w:rPr>
          <w:rFonts w:ascii="Calisto MT" w:hAnsi="Calisto MT" w:cs="Times New Roman"/>
          <w:bCs/>
          <w:color w:val="000000" w:themeColor="text1"/>
          <w:kern w:val="0"/>
          <w14:ligatures w14:val="none"/>
        </w:rPr>
        <w:t>.</w:t>
      </w:r>
      <w:r w:rsidRPr="004D3880">
        <w:rPr>
          <w:rFonts w:ascii="Calisto MT" w:hAnsi="Calisto MT" w:cs="Times New Roman"/>
          <w:color w:val="000000" w:themeColor="text1"/>
          <w:kern w:val="0"/>
          <w14:ligatures w14:val="none"/>
        </w:rPr>
        <w:t xml:space="preserve"> </w:t>
      </w:r>
      <w:r w:rsidRPr="004D3880">
        <w:rPr>
          <w:rFonts w:ascii="Calisto MT" w:hAnsi="Calisto MT" w:cs="Times New Roman"/>
          <w:bCs/>
          <w:i/>
          <w:color w:val="000000" w:themeColor="text1"/>
          <w:kern w:val="0"/>
          <w14:ligatures w14:val="none"/>
        </w:rPr>
        <w:t xml:space="preserve">The outer </w:t>
      </w:r>
      <w:r w:rsidRPr="004D3880">
        <w:rPr>
          <w:rFonts w:ascii="Calisto MT" w:hAnsi="Calisto MT" w:cs="Times New Roman"/>
          <w:bCs/>
          <w:color w:val="000000" w:themeColor="text1"/>
          <w:kern w:val="0"/>
          <w14:ligatures w14:val="none"/>
        </w:rPr>
        <w:t xml:space="preserve">model </w:t>
      </w:r>
      <w:r w:rsidRPr="004D3880">
        <w:rPr>
          <w:rFonts w:ascii="Calisto MT" w:hAnsi="Calisto MT" w:cs="Times New Roman"/>
          <w:color w:val="000000" w:themeColor="text1"/>
          <w:kern w:val="0"/>
          <w14:ligatures w14:val="none"/>
        </w:rPr>
        <w:t xml:space="preserve">is evaluated based on convergent validity, discriminant validity, reliability, </w:t>
      </w:r>
      <w:r w:rsidRPr="004D3880">
        <w:rPr>
          <w:rFonts w:ascii="Calisto MT" w:hAnsi="Calisto MT" w:cs="Times New Roman"/>
          <w:i/>
          <w:color w:val="000000" w:themeColor="text1"/>
          <w:kern w:val="0"/>
          <w14:ligatures w14:val="none"/>
        </w:rPr>
        <w:t>weight value</w:t>
      </w:r>
      <w:r w:rsidR="00176CEE">
        <w:rPr>
          <w:rFonts w:ascii="Calisto MT" w:hAnsi="Calisto MT" w:cs="Times New Roman"/>
          <w:i/>
          <w:color w:val="000000" w:themeColor="text1"/>
          <w:kern w:val="0"/>
          <w14:ligatures w14:val="none"/>
        </w:rPr>
        <w:t>,</w:t>
      </w:r>
      <w:r w:rsidRPr="004D3880">
        <w:rPr>
          <w:rFonts w:ascii="Calisto MT" w:hAnsi="Calisto MT" w:cs="Times New Roman"/>
          <w:color w:val="000000" w:themeColor="text1"/>
          <w:kern w:val="0"/>
          <w14:ligatures w14:val="none"/>
        </w:rPr>
        <w:t xml:space="preserve"> collinearity, and </w:t>
      </w:r>
      <w:r w:rsidRPr="004D3880">
        <w:rPr>
          <w:rFonts w:ascii="Calisto MT" w:hAnsi="Calisto MT" w:cs="Times New Roman"/>
          <w:i/>
          <w:color w:val="000000" w:themeColor="text1"/>
          <w:kern w:val="0"/>
          <w14:ligatures w14:val="none"/>
        </w:rPr>
        <w:t>adjusted R square</w:t>
      </w:r>
      <w:r w:rsidR="00176CEE">
        <w:rPr>
          <w:rFonts w:ascii="Calisto MT" w:hAnsi="Calisto MT" w:cs="Times New Roman"/>
          <w:i/>
          <w:color w:val="000000" w:themeColor="text1"/>
          <w:kern w:val="0"/>
          <w14:ligatures w14:val="none"/>
        </w:rPr>
        <w:t>.</w:t>
      </w:r>
      <w:r w:rsidRPr="004D3880">
        <w:rPr>
          <w:rFonts w:ascii="Calisto MT" w:hAnsi="Calisto MT" w:cs="Times New Roman"/>
          <w:color w:val="000000" w:themeColor="text1"/>
          <w:kern w:val="0"/>
          <w14:ligatures w14:val="none"/>
        </w:rPr>
        <w:t xml:space="preserve"> Meanwhile </w:t>
      </w:r>
      <w:r w:rsidRPr="004D3880">
        <w:rPr>
          <w:rFonts w:ascii="Calisto MT" w:hAnsi="Calisto MT" w:cs="Times New Roman"/>
          <w:bCs/>
          <w:i/>
          <w:color w:val="000000" w:themeColor="text1"/>
          <w:kern w:val="0"/>
          <w14:ligatures w14:val="none"/>
        </w:rPr>
        <w:t>inner</w:t>
      </w:r>
      <w:r w:rsidRPr="004D3880">
        <w:rPr>
          <w:rFonts w:ascii="Calisto MT" w:hAnsi="Calisto MT" w:cs="Times New Roman"/>
          <w:b/>
          <w:bCs/>
          <w:color w:val="000000" w:themeColor="text1"/>
          <w:kern w:val="0"/>
          <w14:ligatures w14:val="none"/>
        </w:rPr>
        <w:t xml:space="preserve"> </w:t>
      </w:r>
      <w:proofErr w:type="gramStart"/>
      <w:r w:rsidRPr="004D3880">
        <w:rPr>
          <w:rFonts w:ascii="Calisto MT" w:hAnsi="Calisto MT" w:cs="Times New Roman"/>
          <w:bCs/>
          <w:color w:val="000000" w:themeColor="text1"/>
          <w:kern w:val="0"/>
          <w14:ligatures w14:val="none"/>
        </w:rPr>
        <w:t>The</w:t>
      </w:r>
      <w:proofErr w:type="gramEnd"/>
      <w:r w:rsidRPr="004D3880">
        <w:rPr>
          <w:rFonts w:ascii="Calisto MT" w:hAnsi="Calisto MT" w:cs="Times New Roman"/>
          <w:bCs/>
          <w:color w:val="000000" w:themeColor="text1"/>
          <w:kern w:val="0"/>
          <w14:ligatures w14:val="none"/>
        </w:rPr>
        <w:t xml:space="preserve"> model </w:t>
      </w:r>
      <w:r w:rsidRPr="004D3880">
        <w:rPr>
          <w:rFonts w:ascii="Calisto MT" w:hAnsi="Calisto MT" w:cs="Times New Roman"/>
          <w:color w:val="000000" w:themeColor="text1"/>
          <w:kern w:val="0"/>
          <w14:ligatures w14:val="none"/>
        </w:rPr>
        <w:t xml:space="preserve">was analyzed using p- </w:t>
      </w:r>
      <w:r w:rsidRPr="004D3880">
        <w:rPr>
          <w:rFonts w:ascii="Calisto MT" w:hAnsi="Calisto MT" w:cs="Times New Roman"/>
          <w:i/>
          <w:color w:val="000000" w:themeColor="text1"/>
          <w:kern w:val="0"/>
          <w14:ligatures w14:val="none"/>
        </w:rPr>
        <w:t>value</w:t>
      </w:r>
      <w:r w:rsidR="00176CEE">
        <w:rPr>
          <w:rFonts w:ascii="Calisto MT" w:hAnsi="Calisto MT" w:cs="Times New Roman"/>
          <w:i/>
          <w:color w:val="000000" w:themeColor="text1"/>
          <w:kern w:val="0"/>
          <w14:ligatures w14:val="none"/>
        </w:rPr>
        <w:t>,</w:t>
      </w:r>
      <w:r w:rsidRPr="004D3880">
        <w:rPr>
          <w:rFonts w:ascii="Calisto MT" w:hAnsi="Calisto MT" w:cs="Times New Roman"/>
          <w:color w:val="000000" w:themeColor="text1"/>
          <w:kern w:val="0"/>
          <w14:ligatures w14:val="none"/>
        </w:rPr>
        <w:t xml:space="preserve"> t-statistics and original sample criteria. </w:t>
      </w:r>
      <w:r w:rsidRPr="004D3880">
        <w:rPr>
          <w:rFonts w:ascii="Calisto MT" w:hAnsi="Calisto MT" w:cs="Times New Roman"/>
          <w:bCs/>
          <w:color w:val="000000" w:themeColor="text1"/>
          <w:kern w:val="0"/>
          <w14:ligatures w14:val="none"/>
        </w:rPr>
        <w:t xml:space="preserve">Convergent validity </w:t>
      </w:r>
      <w:r w:rsidRPr="004D3880">
        <w:rPr>
          <w:rFonts w:ascii="Calisto MT" w:hAnsi="Calisto MT" w:cs="Times New Roman"/>
          <w:color w:val="000000" w:themeColor="text1"/>
          <w:kern w:val="0"/>
          <w14:ligatures w14:val="none"/>
        </w:rPr>
        <w:t xml:space="preserve">is measured by looking at </w:t>
      </w:r>
      <w:r w:rsidRPr="004D3880">
        <w:rPr>
          <w:rFonts w:ascii="Calisto MT" w:hAnsi="Calisto MT" w:cs="Times New Roman"/>
          <w:i/>
          <w:color w:val="000000" w:themeColor="text1"/>
          <w:kern w:val="0"/>
          <w14:ligatures w14:val="none"/>
        </w:rPr>
        <w:t xml:space="preserve">the loading factor value </w:t>
      </w:r>
      <w:r w:rsidRPr="004D3880">
        <w:rPr>
          <w:rFonts w:ascii="Calisto MT" w:hAnsi="Calisto MT" w:cs="Times New Roman"/>
          <w:color w:val="000000" w:themeColor="text1"/>
          <w:kern w:val="0"/>
          <w14:ligatures w14:val="none"/>
        </w:rPr>
        <w:t xml:space="preserve">in the </w:t>
      </w:r>
      <w:r w:rsidRPr="004D3880">
        <w:rPr>
          <w:rFonts w:ascii="Calisto MT" w:hAnsi="Calisto MT" w:cs="Times New Roman"/>
          <w:i/>
          <w:color w:val="000000" w:themeColor="text1"/>
          <w:kern w:val="0"/>
          <w14:ligatures w14:val="none"/>
        </w:rPr>
        <w:t xml:space="preserve">outer </w:t>
      </w:r>
      <w:r w:rsidRPr="004D3880">
        <w:rPr>
          <w:rFonts w:ascii="Calisto MT" w:hAnsi="Calisto MT" w:cs="Times New Roman"/>
          <w:color w:val="000000" w:themeColor="text1"/>
          <w:kern w:val="0"/>
          <w14:ligatures w14:val="none"/>
        </w:rPr>
        <w:t xml:space="preserve">loading table and the </w:t>
      </w:r>
      <w:r w:rsidRPr="004D3880">
        <w:rPr>
          <w:rFonts w:ascii="Calisto MT" w:hAnsi="Calisto MT" w:cs="Times New Roman"/>
          <w:i/>
          <w:color w:val="000000" w:themeColor="text1"/>
          <w:kern w:val="0"/>
          <w14:ligatures w14:val="none"/>
        </w:rPr>
        <w:t xml:space="preserve">Average Variance Extracted </w:t>
      </w:r>
      <w:r w:rsidRPr="004D3880">
        <w:rPr>
          <w:rFonts w:ascii="Calisto MT" w:hAnsi="Calisto MT" w:cs="Times New Roman"/>
          <w:color w:val="000000" w:themeColor="text1"/>
          <w:kern w:val="0"/>
          <w14:ligatures w14:val="none"/>
        </w:rPr>
        <w:t xml:space="preserve">(AVE) value. According to </w:t>
      </w:r>
      <w:r w:rsidRPr="004D3880">
        <w:rPr>
          <w:rFonts w:ascii="Calisto MT" w:hAnsi="Calisto MT" w:cs="Times New Roman"/>
          <w:bCs/>
          <w:kern w:val="0"/>
          <w:lang w:val="id-ID"/>
          <w14:ligatures w14:val="none"/>
        </w:rPr>
        <w:fldChar w:fldCharType="begin" w:fldLock="1"/>
      </w:r>
      <w:r w:rsidRPr="004D3880">
        <w:rPr>
          <w:rFonts w:ascii="Calisto MT" w:hAnsi="Calisto MT" w:cs="Times New Roman"/>
          <w:bCs/>
          <w:kern w:val="0"/>
          <w:lang w:val="id-ID"/>
          <w14:ligatures w14:val="none"/>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PLS-SEM","type":"article-journal","volume":"31"},"uris":["http://www.mendeley.com/documents/?uuid=0536fd86-53b6-4578-85e8-c1b762c9c1a7"]}],"mendeley":{"formattedCitation":"(Hair et al., 2019)","manualFormatting":"(Hair et al. , 2019) ","plainTextFormattedCitation":"(Hair et al., 2019)","previouslyFormattedCitation":"(Hair et al., 2019)"},"properties":{"noteIndex":0},"schema":"https://github.com/citation-style-language/schema/raw/master/csl-citation.json"}</w:instrText>
      </w:r>
      <w:r w:rsidRPr="004D3880">
        <w:rPr>
          <w:rFonts w:ascii="Calisto MT" w:hAnsi="Calisto MT" w:cs="Times New Roman"/>
          <w:bCs/>
          <w:kern w:val="0"/>
          <w:lang w:val="id-ID"/>
          <w14:ligatures w14:val="none"/>
        </w:rPr>
        <w:fldChar w:fldCharType="separate"/>
      </w:r>
      <w:r w:rsidRPr="004D3880">
        <w:rPr>
          <w:rFonts w:ascii="Calisto MT" w:hAnsi="Calisto MT" w:cs="Times New Roman"/>
          <w:bCs/>
          <w:noProof/>
          <w:kern w:val="0"/>
          <w:lang w:val="id-ID"/>
          <w14:ligatures w14:val="none"/>
        </w:rPr>
        <w:t xml:space="preserve">(Hair </w:t>
      </w:r>
      <w:r w:rsidRPr="004D3880">
        <w:rPr>
          <w:rFonts w:ascii="Calisto MT" w:hAnsi="Calisto MT" w:cs="Times New Roman"/>
          <w:bCs/>
          <w:i/>
          <w:noProof/>
          <w:kern w:val="0"/>
          <w:lang w:val="id-ID"/>
          <w14:ligatures w14:val="none"/>
        </w:rPr>
        <w:t>et al.</w:t>
      </w:r>
      <w:r w:rsidR="00176CEE">
        <w:rPr>
          <w:rFonts w:ascii="Calisto MT" w:hAnsi="Calisto MT" w:cs="Times New Roman"/>
          <w:bCs/>
          <w:i/>
          <w:noProof/>
          <w:kern w:val="0"/>
          <w:lang w:val="id-ID"/>
          <w14:ligatures w14:val="none"/>
        </w:rPr>
        <w:t>,</w:t>
      </w:r>
      <w:r w:rsidRPr="004D3880">
        <w:rPr>
          <w:rFonts w:ascii="Calisto MT" w:hAnsi="Calisto MT" w:cs="Times New Roman"/>
          <w:bCs/>
          <w:noProof/>
          <w:kern w:val="0"/>
          <w:lang w:val="id-ID"/>
          <w14:ligatures w14:val="none"/>
        </w:rPr>
        <w:t xml:space="preserve"> 2019) </w:t>
      </w:r>
      <w:r w:rsidRPr="004D3880">
        <w:rPr>
          <w:rFonts w:ascii="Calisto MT" w:hAnsi="Calisto MT" w:cs="Times New Roman"/>
          <w:bCs/>
          <w:kern w:val="0"/>
          <w:lang w:val="id-ID"/>
          <w14:ligatures w14:val="none"/>
        </w:rPr>
        <w:fldChar w:fldCharType="end"/>
      </w:r>
      <w:r w:rsidRPr="004D3880">
        <w:rPr>
          <w:rFonts w:ascii="Calisto MT" w:hAnsi="Calisto MT" w:cs="Times New Roman"/>
          <w:bCs/>
          <w:kern w:val="0"/>
          <w:lang w:val="id-ID"/>
          <w14:ligatures w14:val="none"/>
        </w:rPr>
        <w:t xml:space="preserve">, </w:t>
      </w:r>
      <w:r w:rsidRPr="004D3880">
        <w:rPr>
          <w:rFonts w:ascii="Calisto MT" w:hAnsi="Calisto MT" w:cs="Times New Roman"/>
          <w:color w:val="000000" w:themeColor="text1"/>
          <w:kern w:val="0"/>
          <w14:ligatures w14:val="none"/>
        </w:rPr>
        <w:t xml:space="preserve">a loading factor value of at least </w:t>
      </w:r>
      <w:r w:rsidRPr="004D3880">
        <w:rPr>
          <w:rFonts w:ascii="Calisto MT" w:hAnsi="Calisto MT" w:cs="Times New Roman"/>
          <w:bCs/>
          <w:color w:val="000000" w:themeColor="text1"/>
          <w:kern w:val="0"/>
          <w14:ligatures w14:val="none"/>
        </w:rPr>
        <w:t xml:space="preserve">0.7 </w:t>
      </w:r>
      <w:r w:rsidRPr="004D3880">
        <w:rPr>
          <w:rFonts w:ascii="Calisto MT" w:hAnsi="Calisto MT" w:cs="Times New Roman"/>
          <w:color w:val="000000" w:themeColor="text1"/>
          <w:kern w:val="0"/>
          <w14:ligatures w14:val="none"/>
        </w:rPr>
        <w:t xml:space="preserve">and an AVE value of at least </w:t>
      </w:r>
      <w:r w:rsidRPr="004D3880">
        <w:rPr>
          <w:rFonts w:ascii="Calisto MT" w:hAnsi="Calisto MT" w:cs="Times New Roman"/>
          <w:bCs/>
          <w:color w:val="000000" w:themeColor="text1"/>
          <w:kern w:val="0"/>
          <w14:ligatures w14:val="none"/>
        </w:rPr>
        <w:t xml:space="preserve">0.5 </w:t>
      </w:r>
      <w:r w:rsidRPr="004D3880">
        <w:rPr>
          <w:rFonts w:ascii="Calisto MT" w:hAnsi="Calisto MT" w:cs="Times New Roman"/>
          <w:color w:val="000000" w:themeColor="text1"/>
          <w:kern w:val="0"/>
          <w14:ligatures w14:val="none"/>
        </w:rPr>
        <w:t>indicates met convergent validity.</w:t>
      </w:r>
    </w:p>
    <w:p w14:paraId="7BFD4A4C" w14:textId="77777777" w:rsidR="00176CEE" w:rsidRDefault="00176CEE" w:rsidP="00176CEE">
      <w:pPr>
        <w:spacing w:after="0" w:line="240" w:lineRule="auto"/>
        <w:jc w:val="both"/>
        <w:outlineLvl w:val="0"/>
        <w:rPr>
          <w:rFonts w:ascii="Calisto MT" w:eastAsia="Times New Roman" w:hAnsi="Calisto MT" w:cs="Times New Roman"/>
          <w:b/>
          <w:bCs/>
          <w:kern w:val="36"/>
          <w:lang w:val="id-ID"/>
          <w14:ligatures w14:val="none"/>
        </w:rPr>
      </w:pPr>
      <w:bookmarkStart w:id="164" w:name="_Toc172472629"/>
      <w:bookmarkStart w:id="165" w:name="_Toc172472933"/>
      <w:bookmarkStart w:id="166" w:name="_Toc172472990"/>
      <w:bookmarkStart w:id="167" w:name="_Toc173269686"/>
      <w:bookmarkStart w:id="168" w:name="_Toc173663060"/>
      <w:bookmarkStart w:id="169" w:name="_Toc174811194"/>
      <w:bookmarkStart w:id="170" w:name="_Toc175080396"/>
    </w:p>
    <w:p w14:paraId="49AD3F9B" w14:textId="012FF9C5" w:rsidR="00985158" w:rsidRPr="004D3880" w:rsidRDefault="00985158" w:rsidP="00176CEE">
      <w:pPr>
        <w:spacing w:after="0" w:line="240" w:lineRule="auto"/>
        <w:jc w:val="both"/>
        <w:outlineLvl w:val="0"/>
        <w:rPr>
          <w:rFonts w:ascii="Calisto MT" w:eastAsia="Times New Roman" w:hAnsi="Calisto MT" w:cs="Times New Roman"/>
          <w:b/>
          <w:bCs/>
          <w:kern w:val="36"/>
          <w:lang w:val="id-ID"/>
          <w14:ligatures w14:val="none"/>
        </w:rPr>
      </w:pPr>
      <w:r w:rsidRPr="004D3880">
        <w:rPr>
          <w:rFonts w:ascii="Calisto MT" w:eastAsia="Times New Roman" w:hAnsi="Calisto MT" w:cs="Times New Roman"/>
          <w:b/>
          <w:bCs/>
          <w:kern w:val="36"/>
          <w:lang w:val="id-ID"/>
          <w14:ligatures w14:val="none"/>
        </w:rPr>
        <w:t>RESULTS</w:t>
      </w:r>
      <w:bookmarkEnd w:id="164"/>
      <w:bookmarkEnd w:id="165"/>
      <w:bookmarkEnd w:id="166"/>
      <w:bookmarkEnd w:id="167"/>
      <w:bookmarkEnd w:id="168"/>
      <w:bookmarkEnd w:id="169"/>
      <w:bookmarkEnd w:id="170"/>
      <w:r w:rsidRPr="004D3880">
        <w:rPr>
          <w:rFonts w:ascii="Calisto MT" w:eastAsia="Times New Roman" w:hAnsi="Calisto MT" w:cs="Times New Roman"/>
          <w:b/>
          <w:bCs/>
          <w:kern w:val="36"/>
          <w:lang w:val="id-ID"/>
          <w14:ligatures w14:val="none"/>
        </w:rPr>
        <w:t xml:space="preserve"> </w:t>
      </w:r>
      <w:bookmarkStart w:id="171" w:name="_Toc126848919"/>
      <w:r w:rsidR="00176CEE">
        <w:rPr>
          <w:rFonts w:ascii="Calisto MT" w:eastAsia="Times New Roman" w:hAnsi="Calisto MT" w:cs="Times New Roman"/>
          <w:b/>
          <w:bCs/>
          <w:kern w:val="36"/>
          <w:lang w:val="id-ID"/>
          <w14:ligatures w14:val="none"/>
        </w:rPr>
        <w:t>AND DISCUSSION</w:t>
      </w:r>
    </w:p>
    <w:p w14:paraId="166DF4C1" w14:textId="77777777" w:rsidR="00985158" w:rsidRPr="004D3880" w:rsidRDefault="00985158" w:rsidP="004D3880">
      <w:pPr>
        <w:spacing w:after="0" w:line="240" w:lineRule="auto"/>
        <w:ind w:firstLine="284"/>
        <w:jc w:val="both"/>
        <w:rPr>
          <w:rFonts w:ascii="Calisto MT" w:hAnsi="Calisto MT" w:cs="Times New Roman"/>
          <w:kern w:val="0"/>
          <w:lang w:val="id-ID"/>
          <w14:ligatures w14:val="none"/>
        </w:rPr>
      </w:pPr>
      <w:r w:rsidRPr="004D3880">
        <w:rPr>
          <w:rFonts w:ascii="Calisto MT" w:hAnsi="Calisto MT" w:cs="Times New Roman"/>
          <w:kern w:val="0"/>
          <w14:ligatures w14:val="none"/>
        </w:rPr>
        <w:t xml:space="preserve">The respondents in this study were employees from banking companies in the JABODETABEK area. Based on the results of distributing questionnaires online, 125 respondents were collected consisting of 52.8% women and 47.2% men, all of whom had worked in the service sector at banking companies for more than one year. The respondents' age was dominated by the </w:t>
      </w:r>
      <w:proofErr w:type="gramStart"/>
      <w:r w:rsidRPr="004D3880">
        <w:rPr>
          <w:rFonts w:ascii="Calisto MT" w:hAnsi="Calisto MT" w:cs="Times New Roman"/>
          <w:kern w:val="0"/>
          <w14:ligatures w14:val="none"/>
        </w:rPr>
        <w:t>18-24 year</w:t>
      </w:r>
      <w:proofErr w:type="gramEnd"/>
      <w:r w:rsidRPr="004D3880">
        <w:rPr>
          <w:rFonts w:ascii="Calisto MT" w:hAnsi="Calisto MT" w:cs="Times New Roman"/>
          <w:kern w:val="0"/>
          <w14:ligatures w14:val="none"/>
        </w:rPr>
        <w:t xml:space="preserve"> age group at 38.4%, with the majority having a bachelor's degree (55.2%). Respondents were spread evenly in the areas of Jakarta (20%), Bogor (20%), Depok (20</w:t>
      </w:r>
      <w:r w:rsidRPr="004D3880">
        <w:rPr>
          <w:rFonts w:ascii="Calisto MT" w:hAnsi="Calisto MT" w:cs="Times New Roman"/>
          <w:kern w:val="0"/>
          <w:lang w:val="id-ID"/>
          <w14:ligatures w14:val="none"/>
        </w:rPr>
        <w:t>%</w:t>
      </w:r>
      <w:r w:rsidRPr="004D3880">
        <w:rPr>
          <w:rFonts w:ascii="Calisto MT" w:hAnsi="Calisto MT" w:cs="Times New Roman"/>
          <w:kern w:val="0"/>
          <w14:ligatures w14:val="none"/>
        </w:rPr>
        <w:t>), Tangerang (20%), and Bekasi (20%). The complete demographic profile of respondents can be seen in Appendix 5.</w:t>
      </w:r>
    </w:p>
    <w:p w14:paraId="1353429E" w14:textId="77777777" w:rsidR="00985158" w:rsidRPr="004D3880" w:rsidRDefault="00985158" w:rsidP="004D3880">
      <w:pPr>
        <w:spacing w:after="0" w:line="240" w:lineRule="auto"/>
        <w:jc w:val="both"/>
        <w:rPr>
          <w:rFonts w:ascii="Calisto MT" w:hAnsi="Calisto MT" w:cs="Times New Roman"/>
          <w:kern w:val="0"/>
          <w14:ligatures w14:val="none"/>
        </w:rPr>
      </w:pPr>
      <w:r w:rsidRPr="004D3880">
        <w:rPr>
          <w:rFonts w:ascii="Calisto MT" w:hAnsi="Calisto MT" w:cs="Times New Roman"/>
          <w:i/>
          <w:kern w:val="0"/>
          <w14:ligatures w14:val="none"/>
        </w:rPr>
        <w:t xml:space="preserve">Outer </w:t>
      </w:r>
      <w:r w:rsidRPr="004D3880">
        <w:rPr>
          <w:rFonts w:ascii="Calisto MT" w:hAnsi="Calisto MT" w:cs="Times New Roman"/>
          <w:kern w:val="0"/>
          <w14:ligatures w14:val="none"/>
        </w:rPr>
        <w:t xml:space="preserve">Model </w:t>
      </w:r>
      <w:bookmarkEnd w:id="171"/>
      <w:r w:rsidRPr="004D3880">
        <w:rPr>
          <w:rFonts w:ascii="Calisto MT" w:hAnsi="Calisto MT" w:cs="Times New Roman"/>
          <w:kern w:val="0"/>
          <w14:ligatures w14:val="none"/>
        </w:rPr>
        <w:t>Testing</w:t>
      </w:r>
    </w:p>
    <w:p w14:paraId="7C2F6B35" w14:textId="77777777" w:rsidR="00985158" w:rsidRPr="004D3880" w:rsidRDefault="00985158" w:rsidP="004D3880">
      <w:pPr>
        <w:spacing w:after="0" w:line="240" w:lineRule="auto"/>
        <w:jc w:val="both"/>
        <w:rPr>
          <w:rFonts w:ascii="Calisto MT" w:hAnsi="Calisto MT" w:cs="Times New Roman"/>
          <w:i/>
          <w:kern w:val="0"/>
          <w14:ligatures w14:val="none"/>
        </w:rPr>
      </w:pPr>
      <w:r w:rsidRPr="004D3880">
        <w:rPr>
          <w:rFonts w:ascii="Calisto MT" w:hAnsi="Calisto MT" w:cs="Times New Roman"/>
          <w:i/>
          <w:kern w:val="0"/>
          <w14:ligatures w14:val="none"/>
        </w:rPr>
        <w:t>Construct Reliability and Validity</w:t>
      </w:r>
    </w:p>
    <w:p w14:paraId="4230B8DB" w14:textId="77777777" w:rsidR="00985158" w:rsidRPr="004D3880" w:rsidRDefault="00985158" w:rsidP="004D3880">
      <w:pPr>
        <w:spacing w:after="0" w:line="240" w:lineRule="auto"/>
        <w:jc w:val="both"/>
        <w:outlineLvl w:val="0"/>
        <w:rPr>
          <w:rFonts w:ascii="Calisto MT" w:eastAsia="Times New Roman" w:hAnsi="Calisto MT" w:cs="Times New Roman"/>
          <w:b/>
          <w:bCs/>
          <w:kern w:val="36"/>
          <w14:ligatures w14:val="none"/>
        </w:rPr>
      </w:pPr>
      <w:bookmarkStart w:id="172" w:name="_Toc172471270"/>
      <w:bookmarkStart w:id="173" w:name="_Toc172472548"/>
      <w:bookmarkStart w:id="174" w:name="_Toc172472630"/>
      <w:bookmarkStart w:id="175" w:name="_Toc172472934"/>
      <w:bookmarkStart w:id="176" w:name="_Toc172473048"/>
      <w:bookmarkStart w:id="177" w:name="_Toc173269687"/>
      <w:bookmarkStart w:id="178" w:name="_Toc173663061"/>
      <w:bookmarkStart w:id="179" w:name="_Toc175080397"/>
      <w:r w:rsidRPr="004D3880">
        <w:rPr>
          <w:rFonts w:ascii="Calisto MT" w:eastAsia="Times New Roman" w:hAnsi="Calisto MT" w:cs="Times New Roman"/>
          <w:b/>
          <w:bCs/>
          <w:kern w:val="36"/>
          <w14:ligatures w14:val="none"/>
        </w:rPr>
        <w:t xml:space="preserve">Table 1. </w:t>
      </w:r>
      <w:r w:rsidRPr="004D3880">
        <w:rPr>
          <w:rFonts w:ascii="Calisto MT" w:eastAsia="Times New Roman" w:hAnsi="Calisto MT" w:cs="Times New Roman"/>
          <w:b/>
          <w:bCs/>
          <w:i/>
          <w:kern w:val="36"/>
          <w14:ligatures w14:val="none"/>
        </w:rPr>
        <w:t xml:space="preserve">Outer </w:t>
      </w:r>
      <w:r w:rsidRPr="004D3880">
        <w:rPr>
          <w:rFonts w:ascii="Calisto MT" w:eastAsia="Times New Roman" w:hAnsi="Calisto MT" w:cs="Times New Roman"/>
          <w:b/>
          <w:bCs/>
          <w:kern w:val="36"/>
          <w14:ligatures w14:val="none"/>
        </w:rPr>
        <w:t>Model Results</w:t>
      </w:r>
      <w:bookmarkEnd w:id="172"/>
      <w:bookmarkEnd w:id="173"/>
      <w:bookmarkEnd w:id="174"/>
      <w:bookmarkEnd w:id="175"/>
      <w:bookmarkEnd w:id="176"/>
      <w:bookmarkEnd w:id="177"/>
      <w:bookmarkEnd w:id="178"/>
      <w:bookmarkEnd w:id="179"/>
    </w:p>
    <w:tbl>
      <w:tblPr>
        <w:tblStyle w:val="TableGrid"/>
        <w:tblW w:w="0" w:type="auto"/>
        <w:tblLook w:val="04A0" w:firstRow="1" w:lastRow="0" w:firstColumn="1" w:lastColumn="0" w:noHBand="0" w:noVBand="1"/>
      </w:tblPr>
      <w:tblGrid>
        <w:gridCol w:w="1830"/>
        <w:gridCol w:w="1121"/>
        <w:gridCol w:w="1324"/>
        <w:gridCol w:w="1184"/>
        <w:gridCol w:w="1467"/>
        <w:gridCol w:w="1219"/>
      </w:tblGrid>
      <w:tr w:rsidR="00985158" w:rsidRPr="004D3880" w14:paraId="787FB7A4" w14:textId="77777777" w:rsidTr="009C0DAB">
        <w:trPr>
          <w:tblHeader/>
        </w:trPr>
        <w:tc>
          <w:tcPr>
            <w:tcW w:w="1555" w:type="dxa"/>
            <w:shd w:val="clear" w:color="auto" w:fill="DEEAF6" w:themeFill="accent1" w:themeFillTint="33"/>
          </w:tcPr>
          <w:p w14:paraId="623072E9" w14:textId="77777777" w:rsidR="00985158" w:rsidRPr="004D3880" w:rsidRDefault="00985158" w:rsidP="004D3880">
            <w:pPr>
              <w:jc w:val="both"/>
              <w:rPr>
                <w:rFonts w:ascii="Calisto MT" w:hAnsi="Calisto MT" w:cs="Times New Roman"/>
              </w:rPr>
            </w:pPr>
            <w:r w:rsidRPr="004D3880">
              <w:rPr>
                <w:rFonts w:ascii="Calisto MT" w:hAnsi="Calisto MT" w:cs="Times New Roman"/>
              </w:rPr>
              <w:t>Variable</w:t>
            </w:r>
          </w:p>
        </w:tc>
        <w:tc>
          <w:tcPr>
            <w:tcW w:w="1121" w:type="dxa"/>
            <w:shd w:val="clear" w:color="auto" w:fill="DEEAF6" w:themeFill="accent1" w:themeFillTint="33"/>
          </w:tcPr>
          <w:p w14:paraId="77B54E2D" w14:textId="77777777" w:rsidR="00985158" w:rsidRPr="004D3880" w:rsidRDefault="00985158" w:rsidP="004D3880">
            <w:pPr>
              <w:jc w:val="both"/>
              <w:rPr>
                <w:rFonts w:ascii="Calisto MT" w:hAnsi="Calisto MT" w:cs="Times New Roman"/>
              </w:rPr>
            </w:pPr>
            <w:r w:rsidRPr="004D3880">
              <w:rPr>
                <w:rFonts w:ascii="Calisto MT" w:hAnsi="Calisto MT" w:cs="Times New Roman"/>
              </w:rPr>
              <w:t>Indicator</w:t>
            </w:r>
          </w:p>
        </w:tc>
        <w:tc>
          <w:tcPr>
            <w:tcW w:w="1324" w:type="dxa"/>
            <w:shd w:val="clear" w:color="auto" w:fill="DEEAF6" w:themeFill="accent1" w:themeFillTint="33"/>
          </w:tcPr>
          <w:p w14:paraId="01850605" w14:textId="77777777" w:rsidR="00985158" w:rsidRPr="004D3880" w:rsidRDefault="00985158" w:rsidP="004D3880">
            <w:pPr>
              <w:jc w:val="both"/>
              <w:rPr>
                <w:rFonts w:ascii="Calisto MT" w:hAnsi="Calisto MT" w:cs="Times New Roman"/>
              </w:rPr>
            </w:pPr>
            <w:r w:rsidRPr="004D3880">
              <w:rPr>
                <w:rFonts w:ascii="Calisto MT" w:hAnsi="Calisto MT" w:cs="Times New Roman"/>
                <w:i/>
              </w:rPr>
              <w:t>Outer</w:t>
            </w:r>
            <w:r w:rsidRPr="004D3880">
              <w:rPr>
                <w:rFonts w:ascii="Calisto MT" w:hAnsi="Calisto MT" w:cs="Times New Roman"/>
              </w:rPr>
              <w:t xml:space="preserve"> </w:t>
            </w:r>
            <w:r w:rsidRPr="004D3880">
              <w:rPr>
                <w:rFonts w:ascii="Calisto MT" w:hAnsi="Calisto MT" w:cs="Times New Roman"/>
                <w:i/>
              </w:rPr>
              <w:t>Loading</w:t>
            </w:r>
          </w:p>
        </w:tc>
        <w:tc>
          <w:tcPr>
            <w:tcW w:w="1184" w:type="dxa"/>
            <w:shd w:val="clear" w:color="auto" w:fill="DEEAF6" w:themeFill="accent1" w:themeFillTint="33"/>
          </w:tcPr>
          <w:p w14:paraId="6744900E" w14:textId="77777777" w:rsidR="00985158" w:rsidRPr="004D3880" w:rsidRDefault="00985158" w:rsidP="004D3880">
            <w:pPr>
              <w:jc w:val="both"/>
              <w:rPr>
                <w:rFonts w:ascii="Calisto MT" w:hAnsi="Calisto MT" w:cs="Times New Roman"/>
              </w:rPr>
            </w:pPr>
            <w:r w:rsidRPr="004D3880">
              <w:rPr>
                <w:rFonts w:ascii="Calisto MT" w:hAnsi="Calisto MT" w:cs="Times New Roman"/>
              </w:rPr>
              <w:t>AVE</w:t>
            </w:r>
          </w:p>
        </w:tc>
        <w:tc>
          <w:tcPr>
            <w:tcW w:w="1467" w:type="dxa"/>
            <w:shd w:val="clear" w:color="auto" w:fill="DEEAF6" w:themeFill="accent1" w:themeFillTint="33"/>
          </w:tcPr>
          <w:p w14:paraId="4C5769AA" w14:textId="77777777" w:rsidR="00985158" w:rsidRPr="004D3880" w:rsidRDefault="00985158" w:rsidP="004D3880">
            <w:pPr>
              <w:jc w:val="both"/>
              <w:rPr>
                <w:rFonts w:ascii="Calisto MT" w:hAnsi="Calisto MT" w:cs="Times New Roman"/>
                <w:i/>
              </w:rPr>
            </w:pPr>
            <w:r w:rsidRPr="004D3880">
              <w:rPr>
                <w:rFonts w:ascii="Calisto MT" w:hAnsi="Calisto MT" w:cs="Times New Roman"/>
                <w:i/>
              </w:rPr>
              <w:t>Cronbach's Alpha</w:t>
            </w:r>
          </w:p>
        </w:tc>
        <w:tc>
          <w:tcPr>
            <w:tcW w:w="1219" w:type="dxa"/>
            <w:shd w:val="clear" w:color="auto" w:fill="DEEAF6" w:themeFill="accent1" w:themeFillTint="33"/>
          </w:tcPr>
          <w:p w14:paraId="507D785F" w14:textId="77777777" w:rsidR="00985158" w:rsidRPr="004D3880" w:rsidRDefault="00985158" w:rsidP="004D3880">
            <w:pPr>
              <w:jc w:val="both"/>
              <w:rPr>
                <w:rFonts w:ascii="Calisto MT" w:hAnsi="Calisto MT" w:cs="Times New Roman"/>
                <w:i/>
              </w:rPr>
            </w:pPr>
            <w:r w:rsidRPr="004D3880">
              <w:rPr>
                <w:rFonts w:ascii="Calisto MT" w:hAnsi="Calisto MT" w:cs="Times New Roman"/>
                <w:i/>
              </w:rPr>
              <w:t>Composite Reliability</w:t>
            </w:r>
          </w:p>
        </w:tc>
      </w:tr>
      <w:tr w:rsidR="00985158" w:rsidRPr="004D3880" w14:paraId="2369B4DC" w14:textId="77777777" w:rsidTr="009C0DAB">
        <w:tc>
          <w:tcPr>
            <w:tcW w:w="1555" w:type="dxa"/>
          </w:tcPr>
          <w:p w14:paraId="56B4F454" w14:textId="77777777" w:rsidR="00985158" w:rsidRPr="004D3880" w:rsidRDefault="00985158" w:rsidP="004D3880">
            <w:pPr>
              <w:jc w:val="both"/>
              <w:rPr>
                <w:rFonts w:ascii="Calisto MT" w:hAnsi="Calisto MT" w:cs="Times New Roman"/>
              </w:rPr>
            </w:pPr>
            <w:r w:rsidRPr="004D3880">
              <w:rPr>
                <w:rFonts w:ascii="Calisto MT" w:hAnsi="Calisto MT" w:cs="Times New Roman"/>
              </w:rPr>
              <w:t>Employee Training</w:t>
            </w:r>
          </w:p>
        </w:tc>
        <w:tc>
          <w:tcPr>
            <w:tcW w:w="1121" w:type="dxa"/>
          </w:tcPr>
          <w:p w14:paraId="770E2E20" w14:textId="77777777" w:rsidR="00985158" w:rsidRPr="004D3880" w:rsidRDefault="00985158" w:rsidP="004D3880">
            <w:pPr>
              <w:jc w:val="both"/>
              <w:rPr>
                <w:rFonts w:ascii="Calisto MT" w:hAnsi="Calisto MT" w:cs="Times New Roman"/>
              </w:rPr>
            </w:pPr>
            <w:r w:rsidRPr="004D3880">
              <w:rPr>
                <w:rFonts w:ascii="Calisto MT" w:hAnsi="Calisto MT" w:cs="Times New Roman"/>
              </w:rPr>
              <w:t>PLK1</w:t>
            </w:r>
          </w:p>
          <w:p w14:paraId="760C8C3D" w14:textId="77777777" w:rsidR="00985158" w:rsidRPr="004D3880" w:rsidRDefault="00985158" w:rsidP="004D3880">
            <w:pPr>
              <w:jc w:val="both"/>
              <w:rPr>
                <w:rFonts w:ascii="Calisto MT" w:hAnsi="Calisto MT" w:cs="Times New Roman"/>
              </w:rPr>
            </w:pPr>
            <w:r w:rsidRPr="004D3880">
              <w:rPr>
                <w:rFonts w:ascii="Calisto MT" w:hAnsi="Calisto MT" w:cs="Times New Roman"/>
              </w:rPr>
              <w:t>PLK2</w:t>
            </w:r>
          </w:p>
          <w:p w14:paraId="5A6D01DC" w14:textId="77777777" w:rsidR="00985158" w:rsidRPr="004D3880" w:rsidRDefault="00985158" w:rsidP="004D3880">
            <w:pPr>
              <w:jc w:val="both"/>
              <w:rPr>
                <w:rFonts w:ascii="Calisto MT" w:hAnsi="Calisto MT" w:cs="Times New Roman"/>
              </w:rPr>
            </w:pPr>
            <w:r w:rsidRPr="004D3880">
              <w:rPr>
                <w:rFonts w:ascii="Calisto MT" w:hAnsi="Calisto MT" w:cs="Times New Roman"/>
              </w:rPr>
              <w:t>PLK3</w:t>
            </w:r>
          </w:p>
          <w:p w14:paraId="22ED3EF3" w14:textId="77777777" w:rsidR="00985158" w:rsidRPr="004D3880" w:rsidRDefault="00985158" w:rsidP="004D3880">
            <w:pPr>
              <w:jc w:val="both"/>
              <w:rPr>
                <w:rFonts w:ascii="Calisto MT" w:hAnsi="Calisto MT" w:cs="Times New Roman"/>
              </w:rPr>
            </w:pPr>
            <w:r w:rsidRPr="004D3880">
              <w:rPr>
                <w:rFonts w:ascii="Calisto MT" w:hAnsi="Calisto MT" w:cs="Times New Roman"/>
              </w:rPr>
              <w:t>PLK4</w:t>
            </w:r>
          </w:p>
        </w:tc>
        <w:tc>
          <w:tcPr>
            <w:tcW w:w="1324" w:type="dxa"/>
          </w:tcPr>
          <w:p w14:paraId="0294A495"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0.871</w:t>
            </w:r>
          </w:p>
          <w:p w14:paraId="1B7A935D"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0.827</w:t>
            </w:r>
          </w:p>
          <w:p w14:paraId="48742935"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0.837</w:t>
            </w:r>
          </w:p>
          <w:p w14:paraId="2B5DBF9B"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0.865</w:t>
            </w:r>
          </w:p>
        </w:tc>
        <w:tc>
          <w:tcPr>
            <w:tcW w:w="1184" w:type="dxa"/>
            <w:vAlign w:val="center"/>
          </w:tcPr>
          <w:p w14:paraId="468C5F9F" w14:textId="77777777" w:rsidR="00985158" w:rsidRPr="004D3880" w:rsidRDefault="00985158" w:rsidP="004D3880">
            <w:pPr>
              <w:jc w:val="both"/>
              <w:rPr>
                <w:rFonts w:ascii="Calisto MT" w:hAnsi="Calisto MT" w:cs="Times New Roman"/>
              </w:rPr>
            </w:pPr>
            <w:r w:rsidRPr="004D3880">
              <w:rPr>
                <w:rFonts w:ascii="Calisto MT" w:hAnsi="Calisto MT" w:cs="Times New Roman"/>
                <w:bCs/>
              </w:rPr>
              <w:t>0.723</w:t>
            </w:r>
          </w:p>
        </w:tc>
        <w:tc>
          <w:tcPr>
            <w:tcW w:w="1467" w:type="dxa"/>
            <w:vAlign w:val="center"/>
          </w:tcPr>
          <w:p w14:paraId="123D2717"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0.874</w:t>
            </w:r>
          </w:p>
          <w:p w14:paraId="4F11460A" w14:textId="77777777" w:rsidR="00985158" w:rsidRPr="004D3880" w:rsidRDefault="00985158" w:rsidP="004D3880">
            <w:pPr>
              <w:jc w:val="both"/>
              <w:rPr>
                <w:rFonts w:ascii="Calisto MT" w:hAnsi="Calisto MT" w:cs="Times New Roman"/>
              </w:rPr>
            </w:pPr>
          </w:p>
        </w:tc>
        <w:tc>
          <w:tcPr>
            <w:tcW w:w="1219" w:type="dxa"/>
            <w:vAlign w:val="center"/>
          </w:tcPr>
          <w:p w14:paraId="64B8DFAC" w14:textId="77777777" w:rsidR="00985158" w:rsidRPr="004D3880" w:rsidRDefault="00985158" w:rsidP="004D3880">
            <w:pPr>
              <w:jc w:val="both"/>
              <w:rPr>
                <w:rFonts w:ascii="Calisto MT" w:hAnsi="Calisto MT" w:cs="Times New Roman"/>
              </w:rPr>
            </w:pPr>
            <w:r w:rsidRPr="004D3880">
              <w:rPr>
                <w:rFonts w:ascii="Calisto MT" w:hAnsi="Calisto MT" w:cs="Times New Roman"/>
                <w:bCs/>
              </w:rPr>
              <w:t>0.912</w:t>
            </w:r>
          </w:p>
        </w:tc>
      </w:tr>
      <w:tr w:rsidR="00985158" w:rsidRPr="004D3880" w14:paraId="6BDEB791" w14:textId="77777777" w:rsidTr="009C0DAB">
        <w:tc>
          <w:tcPr>
            <w:tcW w:w="1555" w:type="dxa"/>
          </w:tcPr>
          <w:p w14:paraId="294C1A90" w14:textId="77777777" w:rsidR="00985158" w:rsidRPr="004D3880" w:rsidRDefault="00985158" w:rsidP="004D3880">
            <w:pPr>
              <w:jc w:val="both"/>
              <w:rPr>
                <w:rFonts w:ascii="Calisto MT" w:hAnsi="Calisto MT" w:cs="Times New Roman"/>
              </w:rPr>
            </w:pPr>
            <w:r w:rsidRPr="004D3880">
              <w:rPr>
                <w:rFonts w:ascii="Calisto MT" w:hAnsi="Calisto MT" w:cs="Times New Roman"/>
              </w:rPr>
              <w:t>Employee Empowerment</w:t>
            </w:r>
          </w:p>
        </w:tc>
        <w:tc>
          <w:tcPr>
            <w:tcW w:w="1121" w:type="dxa"/>
          </w:tcPr>
          <w:p w14:paraId="67A3DA74"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PK1</w:t>
            </w:r>
          </w:p>
          <w:p w14:paraId="140093AC"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PK2</w:t>
            </w:r>
          </w:p>
          <w:p w14:paraId="752DE6CD"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PK3</w:t>
            </w:r>
          </w:p>
          <w:p w14:paraId="7CFC44F3"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PK4</w:t>
            </w:r>
          </w:p>
        </w:tc>
        <w:tc>
          <w:tcPr>
            <w:tcW w:w="1324" w:type="dxa"/>
            <w:vAlign w:val="center"/>
          </w:tcPr>
          <w:p w14:paraId="74EE0F7E"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0.791</w:t>
            </w:r>
          </w:p>
          <w:p w14:paraId="6BD5404B"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0.882</w:t>
            </w:r>
          </w:p>
          <w:p w14:paraId="6F107042"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0.709</w:t>
            </w:r>
          </w:p>
          <w:p w14:paraId="64AF8D49"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0.712</w:t>
            </w:r>
          </w:p>
        </w:tc>
        <w:tc>
          <w:tcPr>
            <w:tcW w:w="1184" w:type="dxa"/>
            <w:vAlign w:val="center"/>
          </w:tcPr>
          <w:p w14:paraId="3DCC065B"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0.604</w:t>
            </w:r>
          </w:p>
          <w:p w14:paraId="571CACEB" w14:textId="77777777" w:rsidR="00985158" w:rsidRPr="004D3880" w:rsidRDefault="00985158" w:rsidP="004D3880">
            <w:pPr>
              <w:jc w:val="both"/>
              <w:rPr>
                <w:rFonts w:ascii="Calisto MT" w:hAnsi="Calisto MT" w:cs="Times New Roman"/>
              </w:rPr>
            </w:pPr>
          </w:p>
        </w:tc>
        <w:tc>
          <w:tcPr>
            <w:tcW w:w="1467" w:type="dxa"/>
            <w:vAlign w:val="center"/>
          </w:tcPr>
          <w:p w14:paraId="0222A7BD" w14:textId="77777777" w:rsidR="00985158" w:rsidRPr="004D3880" w:rsidRDefault="00985158" w:rsidP="004D3880">
            <w:pPr>
              <w:jc w:val="both"/>
              <w:rPr>
                <w:rFonts w:ascii="Calisto MT" w:hAnsi="Calisto MT" w:cs="Times New Roman"/>
              </w:rPr>
            </w:pPr>
            <w:r w:rsidRPr="004D3880">
              <w:rPr>
                <w:rFonts w:ascii="Calisto MT" w:hAnsi="Calisto MT" w:cs="Times New Roman"/>
              </w:rPr>
              <w:t>0.780</w:t>
            </w:r>
          </w:p>
        </w:tc>
        <w:tc>
          <w:tcPr>
            <w:tcW w:w="1219" w:type="dxa"/>
            <w:vAlign w:val="center"/>
          </w:tcPr>
          <w:p w14:paraId="0689B483" w14:textId="77777777" w:rsidR="00985158" w:rsidRPr="004D3880" w:rsidRDefault="00985158" w:rsidP="004D3880">
            <w:pPr>
              <w:jc w:val="both"/>
              <w:rPr>
                <w:rFonts w:ascii="Calisto MT" w:hAnsi="Calisto MT" w:cs="Times New Roman"/>
              </w:rPr>
            </w:pPr>
            <w:r w:rsidRPr="004D3880">
              <w:rPr>
                <w:rFonts w:ascii="Calisto MT" w:hAnsi="Calisto MT" w:cs="Times New Roman"/>
              </w:rPr>
              <w:t>0.858</w:t>
            </w:r>
          </w:p>
        </w:tc>
      </w:tr>
      <w:tr w:rsidR="00985158" w:rsidRPr="004D3880" w14:paraId="5ADD383D" w14:textId="77777777" w:rsidTr="009C0DAB">
        <w:trPr>
          <w:trHeight w:val="1288"/>
        </w:trPr>
        <w:tc>
          <w:tcPr>
            <w:tcW w:w="1555" w:type="dxa"/>
          </w:tcPr>
          <w:p w14:paraId="5A352C6D" w14:textId="77777777" w:rsidR="00985158" w:rsidRPr="004D3880" w:rsidRDefault="00985158" w:rsidP="004D3880">
            <w:pPr>
              <w:jc w:val="both"/>
              <w:rPr>
                <w:rFonts w:ascii="Calisto MT" w:hAnsi="Calisto MT" w:cs="Times New Roman"/>
              </w:rPr>
            </w:pPr>
            <w:r w:rsidRPr="004D3880">
              <w:rPr>
                <w:rFonts w:ascii="Calisto MT" w:hAnsi="Calisto MT" w:cs="Times New Roman"/>
              </w:rPr>
              <w:t>Internal Communications</w:t>
            </w:r>
          </w:p>
        </w:tc>
        <w:tc>
          <w:tcPr>
            <w:tcW w:w="1121" w:type="dxa"/>
          </w:tcPr>
          <w:p w14:paraId="44F63EC5"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KI1</w:t>
            </w:r>
          </w:p>
          <w:p w14:paraId="35D2D7FF"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KI2</w:t>
            </w:r>
          </w:p>
          <w:p w14:paraId="74B50F99"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KI3</w:t>
            </w:r>
          </w:p>
          <w:p w14:paraId="6124691A"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KI4</w:t>
            </w:r>
          </w:p>
        </w:tc>
        <w:tc>
          <w:tcPr>
            <w:tcW w:w="1324" w:type="dxa"/>
            <w:vAlign w:val="center"/>
          </w:tcPr>
          <w:p w14:paraId="4CE0E27C"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0.862</w:t>
            </w:r>
          </w:p>
          <w:p w14:paraId="6A5D994B"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0.811</w:t>
            </w:r>
          </w:p>
          <w:p w14:paraId="23CEC1D1"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0.745</w:t>
            </w:r>
          </w:p>
          <w:p w14:paraId="4DEE3429"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0.801</w:t>
            </w:r>
          </w:p>
        </w:tc>
        <w:tc>
          <w:tcPr>
            <w:tcW w:w="1184" w:type="dxa"/>
            <w:vAlign w:val="center"/>
          </w:tcPr>
          <w:p w14:paraId="4653DC71" w14:textId="77777777" w:rsidR="00985158" w:rsidRPr="004D3880" w:rsidRDefault="00985158" w:rsidP="004D3880">
            <w:pPr>
              <w:jc w:val="both"/>
              <w:rPr>
                <w:rFonts w:ascii="Calisto MT" w:hAnsi="Calisto MT" w:cs="Times New Roman"/>
              </w:rPr>
            </w:pPr>
            <w:r w:rsidRPr="004D3880">
              <w:rPr>
                <w:rFonts w:ascii="Calisto MT" w:hAnsi="Calisto MT" w:cs="Times New Roman"/>
              </w:rPr>
              <w:t>0.649</w:t>
            </w:r>
          </w:p>
        </w:tc>
        <w:tc>
          <w:tcPr>
            <w:tcW w:w="1467" w:type="dxa"/>
            <w:vAlign w:val="center"/>
          </w:tcPr>
          <w:p w14:paraId="1A3CA2D6" w14:textId="77777777" w:rsidR="00985158" w:rsidRPr="004D3880" w:rsidRDefault="00985158" w:rsidP="004D3880">
            <w:pPr>
              <w:jc w:val="both"/>
              <w:rPr>
                <w:rFonts w:ascii="Calisto MT" w:hAnsi="Calisto MT" w:cs="Times New Roman"/>
              </w:rPr>
            </w:pPr>
            <w:r w:rsidRPr="004D3880">
              <w:rPr>
                <w:rFonts w:ascii="Calisto MT" w:hAnsi="Calisto MT" w:cs="Times New Roman"/>
              </w:rPr>
              <w:t>0.818</w:t>
            </w:r>
          </w:p>
        </w:tc>
        <w:tc>
          <w:tcPr>
            <w:tcW w:w="1219" w:type="dxa"/>
            <w:vAlign w:val="center"/>
          </w:tcPr>
          <w:p w14:paraId="233F9FAB" w14:textId="77777777" w:rsidR="00985158" w:rsidRPr="004D3880" w:rsidRDefault="00985158" w:rsidP="004D3880">
            <w:pPr>
              <w:jc w:val="both"/>
              <w:rPr>
                <w:rFonts w:ascii="Calisto MT" w:hAnsi="Calisto MT" w:cs="Times New Roman"/>
              </w:rPr>
            </w:pPr>
            <w:r w:rsidRPr="004D3880">
              <w:rPr>
                <w:rFonts w:ascii="Calisto MT" w:hAnsi="Calisto MT" w:cs="Times New Roman"/>
              </w:rPr>
              <w:t>0.881</w:t>
            </w:r>
          </w:p>
        </w:tc>
      </w:tr>
      <w:tr w:rsidR="00985158" w:rsidRPr="004D3880" w14:paraId="51B58590" w14:textId="77777777" w:rsidTr="009C0DAB">
        <w:tc>
          <w:tcPr>
            <w:tcW w:w="1555" w:type="dxa"/>
          </w:tcPr>
          <w:p w14:paraId="73C3632F" w14:textId="77777777" w:rsidR="00985158" w:rsidRPr="004D3880" w:rsidRDefault="00985158" w:rsidP="004D3880">
            <w:pPr>
              <w:jc w:val="both"/>
              <w:rPr>
                <w:rFonts w:ascii="Calisto MT" w:hAnsi="Calisto MT" w:cs="Times New Roman"/>
              </w:rPr>
            </w:pPr>
            <w:r w:rsidRPr="004D3880">
              <w:rPr>
                <w:rFonts w:ascii="Calisto MT" w:hAnsi="Calisto MT" w:cs="Times New Roman"/>
              </w:rPr>
              <w:lastRenderedPageBreak/>
              <w:t>Employee Motivation</w:t>
            </w:r>
          </w:p>
        </w:tc>
        <w:tc>
          <w:tcPr>
            <w:tcW w:w="1121" w:type="dxa"/>
          </w:tcPr>
          <w:p w14:paraId="29C0F8EA"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MK1</w:t>
            </w:r>
          </w:p>
          <w:p w14:paraId="6B19DFC7"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MK2</w:t>
            </w:r>
          </w:p>
          <w:p w14:paraId="5AAACD07"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MK3</w:t>
            </w:r>
          </w:p>
          <w:p w14:paraId="65886992"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MK4</w:t>
            </w:r>
          </w:p>
        </w:tc>
        <w:tc>
          <w:tcPr>
            <w:tcW w:w="1324" w:type="dxa"/>
          </w:tcPr>
          <w:p w14:paraId="3D46F2B0"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0.840</w:t>
            </w:r>
          </w:p>
          <w:p w14:paraId="65D90BF3"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0.895</w:t>
            </w:r>
          </w:p>
          <w:p w14:paraId="52AC4417"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0.812</w:t>
            </w:r>
          </w:p>
          <w:p w14:paraId="35BD05E4"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0.775</w:t>
            </w:r>
          </w:p>
        </w:tc>
        <w:tc>
          <w:tcPr>
            <w:tcW w:w="1184" w:type="dxa"/>
            <w:vAlign w:val="center"/>
          </w:tcPr>
          <w:p w14:paraId="2F97C602" w14:textId="77777777" w:rsidR="00985158" w:rsidRPr="004D3880" w:rsidRDefault="00985158" w:rsidP="004D3880">
            <w:pPr>
              <w:jc w:val="both"/>
              <w:rPr>
                <w:rFonts w:ascii="Calisto MT" w:hAnsi="Calisto MT" w:cs="Times New Roman"/>
              </w:rPr>
            </w:pPr>
            <w:r w:rsidRPr="004D3880">
              <w:rPr>
                <w:rFonts w:ascii="Calisto MT" w:hAnsi="Calisto MT" w:cs="Times New Roman"/>
              </w:rPr>
              <w:t>0.692</w:t>
            </w:r>
          </w:p>
        </w:tc>
        <w:tc>
          <w:tcPr>
            <w:tcW w:w="1467" w:type="dxa"/>
            <w:vAlign w:val="center"/>
          </w:tcPr>
          <w:p w14:paraId="6C940DD2" w14:textId="77777777" w:rsidR="00985158" w:rsidRPr="004D3880" w:rsidRDefault="00985158" w:rsidP="004D3880">
            <w:pPr>
              <w:jc w:val="both"/>
              <w:rPr>
                <w:rFonts w:ascii="Calisto MT" w:hAnsi="Calisto MT" w:cs="Times New Roman"/>
              </w:rPr>
            </w:pPr>
            <w:r w:rsidRPr="004D3880">
              <w:rPr>
                <w:rFonts w:ascii="Calisto MT" w:hAnsi="Calisto MT" w:cs="Times New Roman"/>
              </w:rPr>
              <w:t>0.851</w:t>
            </w:r>
          </w:p>
        </w:tc>
        <w:tc>
          <w:tcPr>
            <w:tcW w:w="1219" w:type="dxa"/>
            <w:vAlign w:val="center"/>
          </w:tcPr>
          <w:p w14:paraId="06E31BFE" w14:textId="77777777" w:rsidR="00985158" w:rsidRPr="004D3880" w:rsidRDefault="00985158" w:rsidP="004D3880">
            <w:pPr>
              <w:jc w:val="both"/>
              <w:rPr>
                <w:rFonts w:ascii="Calisto MT" w:hAnsi="Calisto MT" w:cs="Times New Roman"/>
              </w:rPr>
            </w:pPr>
            <w:r w:rsidRPr="004D3880">
              <w:rPr>
                <w:rFonts w:ascii="Calisto MT" w:hAnsi="Calisto MT" w:cs="Times New Roman"/>
              </w:rPr>
              <w:t>0.900</w:t>
            </w:r>
          </w:p>
        </w:tc>
      </w:tr>
      <w:tr w:rsidR="00985158" w:rsidRPr="004D3880" w14:paraId="33A627C2" w14:textId="77777777" w:rsidTr="009C0DAB">
        <w:tc>
          <w:tcPr>
            <w:tcW w:w="1555" w:type="dxa"/>
          </w:tcPr>
          <w:p w14:paraId="3BD1B82F" w14:textId="77777777" w:rsidR="00985158" w:rsidRPr="004D3880" w:rsidRDefault="00985158" w:rsidP="004D3880">
            <w:pPr>
              <w:jc w:val="both"/>
              <w:rPr>
                <w:rFonts w:ascii="Calisto MT" w:hAnsi="Calisto MT" w:cs="Times New Roman"/>
              </w:rPr>
            </w:pPr>
            <w:r w:rsidRPr="004D3880">
              <w:rPr>
                <w:rFonts w:ascii="Calisto MT" w:hAnsi="Calisto MT" w:cs="Times New Roman"/>
              </w:rPr>
              <w:t>Perception of Service Quality</w:t>
            </w:r>
          </w:p>
        </w:tc>
        <w:tc>
          <w:tcPr>
            <w:tcW w:w="1121" w:type="dxa"/>
          </w:tcPr>
          <w:p w14:paraId="7793B8DD"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PKL1</w:t>
            </w:r>
          </w:p>
          <w:p w14:paraId="7927F5A9"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PKL2</w:t>
            </w:r>
          </w:p>
          <w:p w14:paraId="0D084C82"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PKL3</w:t>
            </w:r>
          </w:p>
          <w:p w14:paraId="126BD14D"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PKL4</w:t>
            </w:r>
          </w:p>
          <w:p w14:paraId="4D4921AE"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PKL5</w:t>
            </w:r>
          </w:p>
          <w:p w14:paraId="099DFE95"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PKL6</w:t>
            </w:r>
          </w:p>
        </w:tc>
        <w:tc>
          <w:tcPr>
            <w:tcW w:w="1324" w:type="dxa"/>
          </w:tcPr>
          <w:p w14:paraId="0D3C62F6"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0.757</w:t>
            </w:r>
          </w:p>
          <w:p w14:paraId="60AD401F"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0.724</w:t>
            </w:r>
          </w:p>
          <w:p w14:paraId="7181CD69"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0.759</w:t>
            </w:r>
          </w:p>
          <w:p w14:paraId="1BB2216B"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0.825</w:t>
            </w:r>
          </w:p>
          <w:p w14:paraId="1BB8CB7B"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0.795</w:t>
            </w:r>
          </w:p>
          <w:p w14:paraId="1B62FDB6" w14:textId="77777777" w:rsidR="00985158" w:rsidRPr="004D3880" w:rsidRDefault="00985158" w:rsidP="004D3880">
            <w:pPr>
              <w:jc w:val="both"/>
              <w:rPr>
                <w:rFonts w:ascii="Calisto MT" w:hAnsi="Calisto MT" w:cs="Times New Roman"/>
                <w:bCs/>
              </w:rPr>
            </w:pPr>
            <w:r w:rsidRPr="004D3880">
              <w:rPr>
                <w:rFonts w:ascii="Calisto MT" w:hAnsi="Calisto MT" w:cs="Times New Roman"/>
                <w:bCs/>
              </w:rPr>
              <w:t>0.829</w:t>
            </w:r>
          </w:p>
        </w:tc>
        <w:tc>
          <w:tcPr>
            <w:tcW w:w="1184" w:type="dxa"/>
            <w:vAlign w:val="center"/>
          </w:tcPr>
          <w:p w14:paraId="3FABE24B" w14:textId="77777777" w:rsidR="00985158" w:rsidRPr="004D3880" w:rsidRDefault="00985158" w:rsidP="004D3880">
            <w:pPr>
              <w:jc w:val="both"/>
              <w:rPr>
                <w:rFonts w:ascii="Calisto MT" w:hAnsi="Calisto MT" w:cs="Times New Roman"/>
              </w:rPr>
            </w:pPr>
            <w:r w:rsidRPr="004D3880">
              <w:rPr>
                <w:rFonts w:ascii="Calisto MT" w:hAnsi="Calisto MT" w:cs="Times New Roman"/>
              </w:rPr>
              <w:t>0.612</w:t>
            </w:r>
          </w:p>
        </w:tc>
        <w:tc>
          <w:tcPr>
            <w:tcW w:w="1467" w:type="dxa"/>
            <w:vAlign w:val="center"/>
          </w:tcPr>
          <w:p w14:paraId="40153369" w14:textId="77777777" w:rsidR="00985158" w:rsidRPr="004D3880" w:rsidRDefault="00985158" w:rsidP="004D3880">
            <w:pPr>
              <w:jc w:val="both"/>
              <w:rPr>
                <w:rFonts w:ascii="Calisto MT" w:hAnsi="Calisto MT" w:cs="Times New Roman"/>
              </w:rPr>
            </w:pPr>
            <w:r w:rsidRPr="004D3880">
              <w:rPr>
                <w:rFonts w:ascii="Calisto MT" w:hAnsi="Calisto MT" w:cs="Times New Roman"/>
              </w:rPr>
              <w:t>0.873</w:t>
            </w:r>
          </w:p>
        </w:tc>
        <w:tc>
          <w:tcPr>
            <w:tcW w:w="1219" w:type="dxa"/>
            <w:vAlign w:val="center"/>
          </w:tcPr>
          <w:p w14:paraId="086206A9" w14:textId="77777777" w:rsidR="00985158" w:rsidRPr="004D3880" w:rsidRDefault="00985158" w:rsidP="004D3880">
            <w:pPr>
              <w:jc w:val="both"/>
              <w:rPr>
                <w:rFonts w:ascii="Calisto MT" w:hAnsi="Calisto MT" w:cs="Times New Roman"/>
              </w:rPr>
            </w:pPr>
            <w:r w:rsidRPr="004D3880">
              <w:rPr>
                <w:rFonts w:ascii="Calisto MT" w:hAnsi="Calisto MT" w:cs="Times New Roman"/>
              </w:rPr>
              <w:t>0.904</w:t>
            </w:r>
          </w:p>
        </w:tc>
      </w:tr>
    </w:tbl>
    <w:p w14:paraId="08501752" w14:textId="77777777" w:rsidR="00985158" w:rsidRPr="004D3880" w:rsidRDefault="00985158" w:rsidP="004D3880">
      <w:pPr>
        <w:spacing w:after="0" w:line="240" w:lineRule="auto"/>
        <w:jc w:val="both"/>
        <w:rPr>
          <w:rFonts w:ascii="Calisto MT" w:hAnsi="Calisto MT" w:cs="Times New Roman"/>
          <w:kern w:val="0"/>
          <w:lang w:val="id-ID"/>
          <w14:ligatures w14:val="none"/>
        </w:rPr>
      </w:pPr>
      <w:r w:rsidRPr="004D3880">
        <w:rPr>
          <w:rFonts w:ascii="Calisto MT" w:hAnsi="Calisto MT" w:cs="Times New Roman"/>
          <w:kern w:val="0"/>
          <w14:ligatures w14:val="none"/>
        </w:rPr>
        <w:t xml:space="preserve">Source: Results of researcher data processing, 202 </w:t>
      </w:r>
      <w:r w:rsidRPr="004D3880">
        <w:rPr>
          <w:rFonts w:ascii="Calisto MT" w:hAnsi="Calisto MT" w:cs="Times New Roman"/>
          <w:kern w:val="0"/>
          <w:lang w:val="id-ID"/>
          <w14:ligatures w14:val="none"/>
        </w:rPr>
        <w:t>4</w:t>
      </w:r>
    </w:p>
    <w:p w14:paraId="785CA878" w14:textId="77777777" w:rsidR="00985158" w:rsidRPr="004D3880" w:rsidRDefault="00985158" w:rsidP="004D3880">
      <w:pPr>
        <w:spacing w:after="0" w:line="240" w:lineRule="auto"/>
        <w:jc w:val="both"/>
        <w:rPr>
          <w:rFonts w:ascii="Calisto MT" w:hAnsi="Calisto MT" w:cs="Times New Roman"/>
          <w:bCs/>
          <w:kern w:val="0"/>
          <w14:ligatures w14:val="none"/>
        </w:rPr>
      </w:pPr>
      <w:r w:rsidRPr="004D3880">
        <w:rPr>
          <w:rFonts w:ascii="Calisto MT" w:hAnsi="Calisto MT" w:cs="Times New Roman"/>
          <w:bCs/>
          <w:kern w:val="0"/>
          <w14:ligatures w14:val="none"/>
        </w:rPr>
        <w:t>Convergent Validity Test</w:t>
      </w:r>
    </w:p>
    <w:p w14:paraId="15B7F82F" w14:textId="249DA597" w:rsidR="00985158" w:rsidRPr="004D3880" w:rsidRDefault="00985158" w:rsidP="004D3880">
      <w:pPr>
        <w:spacing w:after="0" w:line="240" w:lineRule="auto"/>
        <w:jc w:val="both"/>
        <w:rPr>
          <w:rFonts w:ascii="Calisto MT" w:hAnsi="Calisto MT" w:cs="Times New Roman"/>
          <w:kern w:val="0"/>
          <w14:ligatures w14:val="none"/>
        </w:rPr>
      </w:pPr>
      <w:r w:rsidRPr="004D3880">
        <w:rPr>
          <w:rFonts w:ascii="Calisto MT" w:hAnsi="Calisto MT" w:cs="Times New Roman"/>
          <w:kern w:val="0"/>
          <w14:ligatures w14:val="none"/>
        </w:rPr>
        <w:t>In this research, the results show that 22 indicators have a loading factor value above 0.7 and an AVE value of more than 0.5, so that all 22 indicators are considered valid</w:t>
      </w:r>
      <w:r w:rsidR="00176CEE">
        <w:rPr>
          <w:rFonts w:ascii="Calisto MT" w:hAnsi="Calisto MT" w:cs="Times New Roman"/>
          <w:kern w:val="0"/>
          <w14:ligatures w14:val="none"/>
        </w:rPr>
        <w:t>.</w:t>
      </w:r>
      <w:r w:rsidRPr="004D3880">
        <w:rPr>
          <w:rFonts w:ascii="Calisto MT" w:hAnsi="Calisto MT" w:cs="Times New Roman"/>
          <w:kern w:val="0"/>
          <w14:ligatures w14:val="none"/>
        </w:rPr>
        <w:t xml:space="preserve"> </w:t>
      </w:r>
    </w:p>
    <w:p w14:paraId="4AAF06FE" w14:textId="77777777" w:rsidR="00985158" w:rsidRPr="004D3880" w:rsidRDefault="00985158" w:rsidP="004D3880">
      <w:pPr>
        <w:spacing w:after="0" w:line="240" w:lineRule="auto"/>
        <w:jc w:val="both"/>
        <w:rPr>
          <w:rFonts w:ascii="Calisto MT" w:hAnsi="Calisto MT" w:cs="Times New Roman"/>
          <w:i/>
          <w:kern w:val="0"/>
          <w:lang w:val="id-ID"/>
          <w14:ligatures w14:val="none"/>
        </w:rPr>
      </w:pPr>
      <w:r w:rsidRPr="004D3880">
        <w:rPr>
          <w:rFonts w:ascii="Calisto MT" w:hAnsi="Calisto MT" w:cs="Times New Roman"/>
          <w:i/>
          <w:kern w:val="0"/>
          <w14:ligatures w14:val="none"/>
        </w:rPr>
        <w:t>Discriminant Validity</w:t>
      </w:r>
    </w:p>
    <w:p w14:paraId="37AC1F28" w14:textId="77777777" w:rsidR="00985158" w:rsidRPr="004D3880" w:rsidRDefault="00985158" w:rsidP="004D3880">
      <w:pPr>
        <w:spacing w:after="0" w:line="240" w:lineRule="auto"/>
        <w:jc w:val="both"/>
        <w:outlineLvl w:val="0"/>
        <w:rPr>
          <w:rFonts w:ascii="Calisto MT" w:eastAsia="Times New Roman" w:hAnsi="Calisto MT" w:cs="Times New Roman"/>
          <w:b/>
          <w:bCs/>
          <w:i/>
          <w:kern w:val="36"/>
          <w14:ligatures w14:val="none"/>
        </w:rPr>
      </w:pPr>
      <w:bookmarkStart w:id="180" w:name="_Toc172471271"/>
      <w:bookmarkStart w:id="181" w:name="_Toc172472549"/>
      <w:bookmarkStart w:id="182" w:name="_Toc172472631"/>
      <w:bookmarkStart w:id="183" w:name="_Toc172472935"/>
      <w:bookmarkStart w:id="184" w:name="_Toc172473049"/>
      <w:bookmarkStart w:id="185" w:name="_Toc173269688"/>
      <w:bookmarkStart w:id="186" w:name="_Toc173663062"/>
      <w:bookmarkStart w:id="187" w:name="_Toc175080398"/>
      <w:r w:rsidRPr="004D3880">
        <w:rPr>
          <w:rFonts w:ascii="Calisto MT" w:eastAsia="Times New Roman" w:hAnsi="Calisto MT" w:cs="Times New Roman"/>
          <w:b/>
          <w:bCs/>
          <w:kern w:val="36"/>
          <w14:ligatures w14:val="none"/>
        </w:rPr>
        <w:t xml:space="preserve">Table 2. </w:t>
      </w:r>
      <w:r w:rsidRPr="004D3880">
        <w:rPr>
          <w:rFonts w:ascii="Calisto MT" w:eastAsia="Times New Roman" w:hAnsi="Calisto MT" w:cs="Times New Roman"/>
          <w:b/>
          <w:bCs/>
          <w:i/>
          <w:kern w:val="36"/>
          <w14:ligatures w14:val="none"/>
        </w:rPr>
        <w:t>Fornell-Larcker</w:t>
      </w:r>
      <w:r w:rsidRPr="004D3880">
        <w:rPr>
          <w:rFonts w:ascii="Calisto MT" w:eastAsia="Times New Roman" w:hAnsi="Calisto MT" w:cs="Times New Roman"/>
          <w:b/>
          <w:bCs/>
          <w:kern w:val="36"/>
          <w14:ligatures w14:val="none"/>
        </w:rPr>
        <w:t xml:space="preserve"> </w:t>
      </w:r>
      <w:r w:rsidRPr="004D3880">
        <w:rPr>
          <w:rFonts w:ascii="Calisto MT" w:eastAsia="Times New Roman" w:hAnsi="Calisto MT" w:cs="Times New Roman"/>
          <w:b/>
          <w:bCs/>
          <w:i/>
          <w:kern w:val="36"/>
          <w14:ligatures w14:val="none"/>
        </w:rPr>
        <w:t>Criterion</w:t>
      </w:r>
      <w:bookmarkEnd w:id="180"/>
      <w:bookmarkEnd w:id="181"/>
      <w:bookmarkEnd w:id="182"/>
      <w:bookmarkEnd w:id="183"/>
      <w:bookmarkEnd w:id="184"/>
      <w:bookmarkEnd w:id="185"/>
      <w:bookmarkEnd w:id="186"/>
      <w:bookmarkEnd w:id="187"/>
    </w:p>
    <w:tbl>
      <w:tblPr>
        <w:tblStyle w:val="TableGrid"/>
        <w:tblW w:w="0" w:type="auto"/>
        <w:tblLook w:val="04A0" w:firstRow="1" w:lastRow="0" w:firstColumn="1" w:lastColumn="0" w:noHBand="0" w:noVBand="1"/>
      </w:tblPr>
      <w:tblGrid>
        <w:gridCol w:w="1438"/>
        <w:gridCol w:w="1234"/>
        <w:gridCol w:w="1118"/>
        <w:gridCol w:w="1292"/>
        <w:gridCol w:w="1292"/>
        <w:gridCol w:w="1553"/>
      </w:tblGrid>
      <w:tr w:rsidR="00985158" w:rsidRPr="004D3880" w14:paraId="49C0998E" w14:textId="77777777" w:rsidTr="009C0DAB">
        <w:trPr>
          <w:trHeight w:val="300"/>
          <w:tblHeader/>
        </w:trPr>
        <w:tc>
          <w:tcPr>
            <w:tcW w:w="1438" w:type="dxa"/>
            <w:shd w:val="clear" w:color="auto" w:fill="D5DCE4" w:themeFill="text2" w:themeFillTint="33"/>
            <w:noWrap/>
            <w:hideMark/>
          </w:tcPr>
          <w:p w14:paraId="6134160C" w14:textId="77777777" w:rsidR="00985158" w:rsidRPr="004D3880" w:rsidRDefault="00985158" w:rsidP="004D3880">
            <w:pPr>
              <w:shd w:val="clear" w:color="auto" w:fill="DEEAF6" w:themeFill="accent1" w:themeFillTint="33"/>
              <w:jc w:val="both"/>
              <w:rPr>
                <w:rFonts w:ascii="Calisto MT" w:hAnsi="Calisto MT" w:cs="Times New Roman"/>
                <w:color w:val="0D0D0D" w:themeColor="text1" w:themeTint="F2"/>
              </w:rPr>
            </w:pPr>
          </w:p>
        </w:tc>
        <w:tc>
          <w:tcPr>
            <w:tcW w:w="1234" w:type="dxa"/>
            <w:shd w:val="clear" w:color="auto" w:fill="D5DCE4" w:themeFill="text2" w:themeFillTint="33"/>
            <w:noWrap/>
            <w:hideMark/>
          </w:tcPr>
          <w:p w14:paraId="263EC65E" w14:textId="77777777" w:rsidR="00985158" w:rsidRPr="004D3880" w:rsidRDefault="00985158" w:rsidP="004D3880">
            <w:pPr>
              <w:shd w:val="clear" w:color="auto" w:fill="DEEAF6" w:themeFill="accent1" w:themeFillTint="33"/>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KI</w:t>
            </w:r>
          </w:p>
        </w:tc>
        <w:tc>
          <w:tcPr>
            <w:tcW w:w="1118" w:type="dxa"/>
            <w:shd w:val="clear" w:color="auto" w:fill="D5DCE4" w:themeFill="text2" w:themeFillTint="33"/>
            <w:noWrap/>
            <w:hideMark/>
          </w:tcPr>
          <w:p w14:paraId="514CCF3A" w14:textId="77777777" w:rsidR="00985158" w:rsidRPr="004D3880" w:rsidRDefault="00985158" w:rsidP="004D3880">
            <w:pPr>
              <w:shd w:val="clear" w:color="auto" w:fill="DEEAF6" w:themeFill="accent1" w:themeFillTint="33"/>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MK</w:t>
            </w:r>
          </w:p>
        </w:tc>
        <w:tc>
          <w:tcPr>
            <w:tcW w:w="1292" w:type="dxa"/>
            <w:shd w:val="clear" w:color="auto" w:fill="D5DCE4" w:themeFill="text2" w:themeFillTint="33"/>
            <w:noWrap/>
            <w:hideMark/>
          </w:tcPr>
          <w:p w14:paraId="0AB6BE10" w14:textId="77777777" w:rsidR="00985158" w:rsidRPr="004D3880" w:rsidRDefault="00985158" w:rsidP="004D3880">
            <w:pPr>
              <w:shd w:val="clear" w:color="auto" w:fill="DEEAF6" w:themeFill="accent1" w:themeFillTint="33"/>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PLK</w:t>
            </w:r>
          </w:p>
        </w:tc>
        <w:tc>
          <w:tcPr>
            <w:tcW w:w="1292" w:type="dxa"/>
            <w:shd w:val="clear" w:color="auto" w:fill="D5DCE4" w:themeFill="text2" w:themeFillTint="33"/>
            <w:noWrap/>
            <w:hideMark/>
          </w:tcPr>
          <w:p w14:paraId="1FA6250F" w14:textId="77777777" w:rsidR="00985158" w:rsidRPr="004D3880" w:rsidRDefault="00985158" w:rsidP="004D3880">
            <w:pPr>
              <w:shd w:val="clear" w:color="auto" w:fill="DEEAF6" w:themeFill="accent1" w:themeFillTint="33"/>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PK</w:t>
            </w:r>
          </w:p>
        </w:tc>
        <w:tc>
          <w:tcPr>
            <w:tcW w:w="1553" w:type="dxa"/>
            <w:shd w:val="clear" w:color="auto" w:fill="D5DCE4" w:themeFill="text2" w:themeFillTint="33"/>
            <w:noWrap/>
            <w:hideMark/>
          </w:tcPr>
          <w:p w14:paraId="43E88199" w14:textId="77777777" w:rsidR="00985158" w:rsidRPr="004D3880" w:rsidRDefault="00985158" w:rsidP="004D3880">
            <w:pPr>
              <w:shd w:val="clear" w:color="auto" w:fill="DEEAF6" w:themeFill="accent1" w:themeFillTint="33"/>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Street vendors</w:t>
            </w:r>
          </w:p>
        </w:tc>
      </w:tr>
      <w:tr w:rsidR="00985158" w:rsidRPr="004D3880" w14:paraId="3429C011" w14:textId="77777777" w:rsidTr="009C0DAB">
        <w:trPr>
          <w:trHeight w:val="300"/>
        </w:trPr>
        <w:tc>
          <w:tcPr>
            <w:tcW w:w="1438" w:type="dxa"/>
            <w:noWrap/>
            <w:hideMark/>
          </w:tcPr>
          <w:p w14:paraId="7CCFC7A8"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KI</w:t>
            </w:r>
          </w:p>
        </w:tc>
        <w:tc>
          <w:tcPr>
            <w:tcW w:w="1234" w:type="dxa"/>
            <w:noWrap/>
            <w:hideMark/>
          </w:tcPr>
          <w:p w14:paraId="4A2B6786"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0.890</w:t>
            </w:r>
          </w:p>
        </w:tc>
        <w:tc>
          <w:tcPr>
            <w:tcW w:w="1118" w:type="dxa"/>
            <w:noWrap/>
            <w:hideMark/>
          </w:tcPr>
          <w:p w14:paraId="7E2F644E" w14:textId="77777777" w:rsidR="00985158" w:rsidRPr="004D3880" w:rsidRDefault="00985158" w:rsidP="004D3880">
            <w:pPr>
              <w:jc w:val="both"/>
              <w:rPr>
                <w:rFonts w:ascii="Calisto MT" w:hAnsi="Calisto MT" w:cs="Times New Roman"/>
                <w:color w:val="0D0D0D" w:themeColor="text1" w:themeTint="F2"/>
              </w:rPr>
            </w:pPr>
          </w:p>
        </w:tc>
        <w:tc>
          <w:tcPr>
            <w:tcW w:w="1292" w:type="dxa"/>
            <w:noWrap/>
            <w:hideMark/>
          </w:tcPr>
          <w:p w14:paraId="7B28025D" w14:textId="77777777" w:rsidR="00985158" w:rsidRPr="004D3880" w:rsidRDefault="00985158" w:rsidP="004D3880">
            <w:pPr>
              <w:jc w:val="both"/>
              <w:rPr>
                <w:rFonts w:ascii="Calisto MT" w:hAnsi="Calisto MT" w:cs="Times New Roman"/>
                <w:color w:val="0D0D0D" w:themeColor="text1" w:themeTint="F2"/>
              </w:rPr>
            </w:pPr>
          </w:p>
        </w:tc>
        <w:tc>
          <w:tcPr>
            <w:tcW w:w="1292" w:type="dxa"/>
            <w:noWrap/>
            <w:hideMark/>
          </w:tcPr>
          <w:p w14:paraId="48EF97B4" w14:textId="77777777" w:rsidR="00985158" w:rsidRPr="004D3880" w:rsidRDefault="00985158" w:rsidP="004D3880">
            <w:pPr>
              <w:jc w:val="both"/>
              <w:rPr>
                <w:rFonts w:ascii="Calisto MT" w:hAnsi="Calisto MT" w:cs="Times New Roman"/>
                <w:color w:val="0D0D0D" w:themeColor="text1" w:themeTint="F2"/>
              </w:rPr>
            </w:pPr>
          </w:p>
        </w:tc>
        <w:tc>
          <w:tcPr>
            <w:tcW w:w="1553" w:type="dxa"/>
            <w:noWrap/>
            <w:hideMark/>
          </w:tcPr>
          <w:p w14:paraId="2A9BC037" w14:textId="77777777" w:rsidR="00985158" w:rsidRPr="004D3880" w:rsidRDefault="00985158" w:rsidP="004D3880">
            <w:pPr>
              <w:jc w:val="both"/>
              <w:rPr>
                <w:rFonts w:ascii="Calisto MT" w:hAnsi="Calisto MT" w:cs="Times New Roman"/>
                <w:color w:val="0D0D0D" w:themeColor="text1" w:themeTint="F2"/>
              </w:rPr>
            </w:pPr>
          </w:p>
        </w:tc>
      </w:tr>
      <w:tr w:rsidR="00985158" w:rsidRPr="004D3880" w14:paraId="238F8F03" w14:textId="77777777" w:rsidTr="009C0DAB">
        <w:trPr>
          <w:trHeight w:val="300"/>
        </w:trPr>
        <w:tc>
          <w:tcPr>
            <w:tcW w:w="1438" w:type="dxa"/>
            <w:noWrap/>
            <w:hideMark/>
          </w:tcPr>
          <w:p w14:paraId="40BA2DF5"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MK</w:t>
            </w:r>
          </w:p>
        </w:tc>
        <w:tc>
          <w:tcPr>
            <w:tcW w:w="1234" w:type="dxa"/>
            <w:noWrap/>
            <w:hideMark/>
          </w:tcPr>
          <w:p w14:paraId="4181EB6B"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0.836</w:t>
            </w:r>
          </w:p>
        </w:tc>
        <w:tc>
          <w:tcPr>
            <w:tcW w:w="1118" w:type="dxa"/>
            <w:noWrap/>
            <w:hideMark/>
          </w:tcPr>
          <w:p w14:paraId="3031326D"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0.832</w:t>
            </w:r>
          </w:p>
        </w:tc>
        <w:tc>
          <w:tcPr>
            <w:tcW w:w="1292" w:type="dxa"/>
            <w:noWrap/>
            <w:hideMark/>
          </w:tcPr>
          <w:p w14:paraId="6A684F2B" w14:textId="77777777" w:rsidR="00985158" w:rsidRPr="004D3880" w:rsidRDefault="00985158" w:rsidP="004D3880">
            <w:pPr>
              <w:jc w:val="both"/>
              <w:rPr>
                <w:rFonts w:ascii="Calisto MT" w:hAnsi="Calisto MT" w:cs="Times New Roman"/>
                <w:color w:val="0D0D0D" w:themeColor="text1" w:themeTint="F2"/>
              </w:rPr>
            </w:pPr>
          </w:p>
        </w:tc>
        <w:tc>
          <w:tcPr>
            <w:tcW w:w="1292" w:type="dxa"/>
            <w:noWrap/>
            <w:hideMark/>
          </w:tcPr>
          <w:p w14:paraId="3EB22114" w14:textId="77777777" w:rsidR="00985158" w:rsidRPr="004D3880" w:rsidRDefault="00985158" w:rsidP="004D3880">
            <w:pPr>
              <w:jc w:val="both"/>
              <w:rPr>
                <w:rFonts w:ascii="Calisto MT" w:hAnsi="Calisto MT" w:cs="Times New Roman"/>
                <w:color w:val="0D0D0D" w:themeColor="text1" w:themeTint="F2"/>
              </w:rPr>
            </w:pPr>
          </w:p>
        </w:tc>
        <w:tc>
          <w:tcPr>
            <w:tcW w:w="1553" w:type="dxa"/>
            <w:noWrap/>
            <w:hideMark/>
          </w:tcPr>
          <w:p w14:paraId="52ABCACA" w14:textId="77777777" w:rsidR="00985158" w:rsidRPr="004D3880" w:rsidRDefault="00985158" w:rsidP="004D3880">
            <w:pPr>
              <w:jc w:val="both"/>
              <w:rPr>
                <w:rFonts w:ascii="Calisto MT" w:hAnsi="Calisto MT" w:cs="Times New Roman"/>
                <w:color w:val="0D0D0D" w:themeColor="text1" w:themeTint="F2"/>
              </w:rPr>
            </w:pPr>
          </w:p>
        </w:tc>
      </w:tr>
      <w:tr w:rsidR="00985158" w:rsidRPr="004D3880" w14:paraId="3E5AA7EF" w14:textId="77777777" w:rsidTr="009C0DAB">
        <w:trPr>
          <w:trHeight w:val="300"/>
        </w:trPr>
        <w:tc>
          <w:tcPr>
            <w:tcW w:w="1438" w:type="dxa"/>
            <w:noWrap/>
            <w:hideMark/>
          </w:tcPr>
          <w:p w14:paraId="556E2195"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PLK</w:t>
            </w:r>
          </w:p>
        </w:tc>
        <w:tc>
          <w:tcPr>
            <w:tcW w:w="1234" w:type="dxa"/>
            <w:noWrap/>
            <w:hideMark/>
          </w:tcPr>
          <w:p w14:paraId="7D0B3382"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0.806</w:t>
            </w:r>
          </w:p>
        </w:tc>
        <w:tc>
          <w:tcPr>
            <w:tcW w:w="1118" w:type="dxa"/>
            <w:noWrap/>
            <w:hideMark/>
          </w:tcPr>
          <w:p w14:paraId="31C3EF06"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0.716</w:t>
            </w:r>
          </w:p>
        </w:tc>
        <w:tc>
          <w:tcPr>
            <w:tcW w:w="1292" w:type="dxa"/>
            <w:noWrap/>
            <w:hideMark/>
          </w:tcPr>
          <w:p w14:paraId="44B58921"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0.739</w:t>
            </w:r>
          </w:p>
        </w:tc>
        <w:tc>
          <w:tcPr>
            <w:tcW w:w="1292" w:type="dxa"/>
            <w:noWrap/>
            <w:hideMark/>
          </w:tcPr>
          <w:p w14:paraId="035A8990" w14:textId="77777777" w:rsidR="00985158" w:rsidRPr="004D3880" w:rsidRDefault="00985158" w:rsidP="004D3880">
            <w:pPr>
              <w:jc w:val="both"/>
              <w:rPr>
                <w:rFonts w:ascii="Calisto MT" w:hAnsi="Calisto MT" w:cs="Times New Roman"/>
                <w:color w:val="0D0D0D" w:themeColor="text1" w:themeTint="F2"/>
              </w:rPr>
            </w:pPr>
          </w:p>
        </w:tc>
        <w:tc>
          <w:tcPr>
            <w:tcW w:w="1553" w:type="dxa"/>
            <w:noWrap/>
            <w:hideMark/>
          </w:tcPr>
          <w:p w14:paraId="435C133B" w14:textId="77777777" w:rsidR="00985158" w:rsidRPr="004D3880" w:rsidRDefault="00985158" w:rsidP="004D3880">
            <w:pPr>
              <w:jc w:val="both"/>
              <w:rPr>
                <w:rFonts w:ascii="Calisto MT" w:hAnsi="Calisto MT" w:cs="Times New Roman"/>
                <w:color w:val="0D0D0D" w:themeColor="text1" w:themeTint="F2"/>
              </w:rPr>
            </w:pPr>
          </w:p>
        </w:tc>
      </w:tr>
      <w:tr w:rsidR="00985158" w:rsidRPr="004D3880" w14:paraId="0D287215" w14:textId="77777777" w:rsidTr="009C0DAB">
        <w:trPr>
          <w:trHeight w:val="300"/>
        </w:trPr>
        <w:tc>
          <w:tcPr>
            <w:tcW w:w="1438" w:type="dxa"/>
            <w:noWrap/>
            <w:hideMark/>
          </w:tcPr>
          <w:p w14:paraId="36E94C13"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PK</w:t>
            </w:r>
          </w:p>
        </w:tc>
        <w:tc>
          <w:tcPr>
            <w:tcW w:w="1234" w:type="dxa"/>
            <w:noWrap/>
            <w:hideMark/>
          </w:tcPr>
          <w:p w14:paraId="2F183CFC"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0.733</w:t>
            </w:r>
          </w:p>
        </w:tc>
        <w:tc>
          <w:tcPr>
            <w:tcW w:w="1118" w:type="dxa"/>
            <w:noWrap/>
            <w:hideMark/>
          </w:tcPr>
          <w:p w14:paraId="4FE85F58"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0.728</w:t>
            </w:r>
          </w:p>
        </w:tc>
        <w:tc>
          <w:tcPr>
            <w:tcW w:w="1292" w:type="dxa"/>
            <w:noWrap/>
            <w:hideMark/>
          </w:tcPr>
          <w:p w14:paraId="209E9DF8"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0.683</w:t>
            </w:r>
          </w:p>
        </w:tc>
        <w:tc>
          <w:tcPr>
            <w:tcW w:w="1292" w:type="dxa"/>
            <w:noWrap/>
            <w:hideMark/>
          </w:tcPr>
          <w:p w14:paraId="001EF542"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0.821</w:t>
            </w:r>
          </w:p>
        </w:tc>
        <w:tc>
          <w:tcPr>
            <w:tcW w:w="1553" w:type="dxa"/>
            <w:noWrap/>
            <w:hideMark/>
          </w:tcPr>
          <w:p w14:paraId="3EB3A75D" w14:textId="77777777" w:rsidR="00985158" w:rsidRPr="004D3880" w:rsidRDefault="00985158" w:rsidP="004D3880">
            <w:pPr>
              <w:jc w:val="both"/>
              <w:rPr>
                <w:rFonts w:ascii="Calisto MT" w:hAnsi="Calisto MT" w:cs="Times New Roman"/>
                <w:color w:val="0D0D0D" w:themeColor="text1" w:themeTint="F2"/>
              </w:rPr>
            </w:pPr>
          </w:p>
        </w:tc>
      </w:tr>
      <w:tr w:rsidR="00985158" w:rsidRPr="004D3880" w14:paraId="31BA44CE" w14:textId="77777777" w:rsidTr="009C0DAB">
        <w:trPr>
          <w:trHeight w:val="300"/>
        </w:trPr>
        <w:tc>
          <w:tcPr>
            <w:tcW w:w="1438" w:type="dxa"/>
            <w:noWrap/>
            <w:hideMark/>
          </w:tcPr>
          <w:p w14:paraId="63AD4294"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Street vendors</w:t>
            </w:r>
          </w:p>
        </w:tc>
        <w:tc>
          <w:tcPr>
            <w:tcW w:w="1234" w:type="dxa"/>
            <w:noWrap/>
            <w:hideMark/>
          </w:tcPr>
          <w:p w14:paraId="08E01564"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0.811</w:t>
            </w:r>
          </w:p>
        </w:tc>
        <w:tc>
          <w:tcPr>
            <w:tcW w:w="1118" w:type="dxa"/>
            <w:noWrap/>
            <w:hideMark/>
          </w:tcPr>
          <w:p w14:paraId="17A146D7"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0.779</w:t>
            </w:r>
          </w:p>
        </w:tc>
        <w:tc>
          <w:tcPr>
            <w:tcW w:w="1292" w:type="dxa"/>
            <w:noWrap/>
            <w:hideMark/>
          </w:tcPr>
          <w:p w14:paraId="212771B6"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0.850</w:t>
            </w:r>
          </w:p>
        </w:tc>
        <w:tc>
          <w:tcPr>
            <w:tcW w:w="1292" w:type="dxa"/>
            <w:noWrap/>
            <w:hideMark/>
          </w:tcPr>
          <w:p w14:paraId="01421129"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0.777</w:t>
            </w:r>
          </w:p>
        </w:tc>
        <w:tc>
          <w:tcPr>
            <w:tcW w:w="1553" w:type="dxa"/>
            <w:noWrap/>
            <w:hideMark/>
          </w:tcPr>
          <w:p w14:paraId="5E9914A7" w14:textId="77777777" w:rsidR="00985158" w:rsidRPr="004D3880" w:rsidRDefault="00985158" w:rsidP="004D3880">
            <w:pPr>
              <w:jc w:val="both"/>
              <w:rPr>
                <w:rFonts w:ascii="Calisto MT" w:hAnsi="Calisto MT" w:cs="Times New Roman"/>
                <w:color w:val="0D0D0D" w:themeColor="text1" w:themeTint="F2"/>
              </w:rPr>
            </w:pPr>
            <w:r w:rsidRPr="004D3880">
              <w:rPr>
                <w:rFonts w:ascii="Calisto MT" w:hAnsi="Calisto MT" w:cs="Times New Roman"/>
                <w:color w:val="0D0D0D" w:themeColor="text1" w:themeTint="F2"/>
              </w:rPr>
              <w:t>0.734</w:t>
            </w:r>
          </w:p>
        </w:tc>
      </w:tr>
    </w:tbl>
    <w:p w14:paraId="51EE549F" w14:textId="77777777" w:rsidR="00985158" w:rsidRPr="004D3880" w:rsidRDefault="00985158" w:rsidP="004D3880">
      <w:pPr>
        <w:spacing w:after="0" w:line="240" w:lineRule="auto"/>
        <w:jc w:val="both"/>
        <w:rPr>
          <w:rFonts w:ascii="Calisto MT" w:hAnsi="Calisto MT" w:cs="Times New Roman"/>
          <w:kern w:val="0"/>
          <w:lang w:val="id-ID"/>
          <w14:ligatures w14:val="none"/>
        </w:rPr>
      </w:pPr>
      <w:r w:rsidRPr="004D3880">
        <w:rPr>
          <w:rFonts w:ascii="Calisto MT" w:hAnsi="Calisto MT" w:cs="Times New Roman"/>
          <w:kern w:val="0"/>
          <w14:ligatures w14:val="none"/>
        </w:rPr>
        <w:t>Source: Results of researcher data processing, 202</w:t>
      </w:r>
      <w:r w:rsidRPr="004D3880">
        <w:rPr>
          <w:rFonts w:ascii="Calisto MT" w:hAnsi="Calisto MT" w:cs="Times New Roman"/>
          <w:kern w:val="0"/>
          <w:lang w:val="id-ID"/>
          <w14:ligatures w14:val="none"/>
        </w:rPr>
        <w:t>4</w:t>
      </w:r>
    </w:p>
    <w:p w14:paraId="3F314409" w14:textId="77777777" w:rsidR="00985158" w:rsidRPr="004D3880" w:rsidRDefault="00985158" w:rsidP="004D3880">
      <w:pPr>
        <w:spacing w:after="0" w:line="240" w:lineRule="auto"/>
        <w:jc w:val="both"/>
        <w:rPr>
          <w:rFonts w:ascii="Calisto MT" w:hAnsi="Calisto MT" w:cs="Times New Roman"/>
          <w:kern w:val="0"/>
          <w:lang w:val="id-ID"/>
          <w14:ligatures w14:val="none"/>
        </w:rPr>
      </w:pPr>
    </w:p>
    <w:p w14:paraId="600BD2CD" w14:textId="77777777" w:rsidR="00985158" w:rsidRPr="004D3880" w:rsidRDefault="00985158" w:rsidP="004D3880">
      <w:pPr>
        <w:spacing w:after="0" w:line="240" w:lineRule="auto"/>
        <w:jc w:val="both"/>
        <w:outlineLvl w:val="0"/>
        <w:rPr>
          <w:rFonts w:ascii="Calisto MT" w:eastAsia="Times New Roman" w:hAnsi="Calisto MT" w:cs="Times New Roman"/>
          <w:b/>
          <w:bCs/>
          <w:kern w:val="36"/>
          <w:lang w:val="id-ID"/>
          <w14:ligatures w14:val="none"/>
        </w:rPr>
      </w:pPr>
      <w:bookmarkStart w:id="188" w:name="_Toc172471272"/>
      <w:bookmarkStart w:id="189" w:name="_Toc172472550"/>
      <w:bookmarkStart w:id="190" w:name="_Toc172472632"/>
      <w:bookmarkStart w:id="191" w:name="_Toc172472936"/>
      <w:bookmarkStart w:id="192" w:name="_Toc172473050"/>
      <w:bookmarkStart w:id="193" w:name="_Toc173269689"/>
      <w:bookmarkStart w:id="194" w:name="_Toc173663063"/>
      <w:bookmarkStart w:id="195" w:name="_Toc175080399"/>
      <w:r w:rsidRPr="004D3880">
        <w:rPr>
          <w:rFonts w:ascii="Calisto MT" w:eastAsia="Times New Roman" w:hAnsi="Calisto MT" w:cs="Times New Roman"/>
          <w:b/>
          <w:bCs/>
          <w:kern w:val="36"/>
          <w:lang w:val="id-ID"/>
          <w14:ligatures w14:val="none"/>
        </w:rPr>
        <w:t xml:space="preserve">Table 3. </w:t>
      </w:r>
      <w:r w:rsidRPr="004D3880">
        <w:rPr>
          <w:rFonts w:ascii="Calisto MT" w:eastAsia="Times New Roman" w:hAnsi="Calisto MT" w:cs="Times New Roman"/>
          <w:b/>
          <w:bCs/>
          <w:i/>
          <w:kern w:val="36"/>
          <w:lang w:val="id-ID"/>
          <w14:ligatures w14:val="none"/>
        </w:rPr>
        <w:t xml:space="preserve">Heterotrait-Monotrait Ratio </w:t>
      </w:r>
      <w:r w:rsidRPr="004D3880">
        <w:rPr>
          <w:rFonts w:ascii="Calisto MT" w:eastAsia="Times New Roman" w:hAnsi="Calisto MT" w:cs="Times New Roman"/>
          <w:b/>
          <w:bCs/>
          <w:kern w:val="36"/>
          <w:lang w:val="id-ID"/>
          <w14:ligatures w14:val="none"/>
        </w:rPr>
        <w:t>(HTMT)</w:t>
      </w:r>
      <w:bookmarkEnd w:id="188"/>
      <w:bookmarkEnd w:id="189"/>
      <w:bookmarkEnd w:id="190"/>
      <w:bookmarkEnd w:id="191"/>
      <w:bookmarkEnd w:id="192"/>
      <w:bookmarkEnd w:id="193"/>
      <w:bookmarkEnd w:id="194"/>
      <w:bookmarkEnd w:id="195"/>
    </w:p>
    <w:tbl>
      <w:tblPr>
        <w:tblStyle w:val="TableGrid"/>
        <w:tblW w:w="0" w:type="auto"/>
        <w:tblLook w:val="04A0" w:firstRow="1" w:lastRow="0" w:firstColumn="1" w:lastColumn="0" w:noHBand="0" w:noVBand="1"/>
      </w:tblPr>
      <w:tblGrid>
        <w:gridCol w:w="1568"/>
        <w:gridCol w:w="1162"/>
        <w:gridCol w:w="1081"/>
        <w:gridCol w:w="1144"/>
        <w:gridCol w:w="1405"/>
        <w:gridCol w:w="1567"/>
      </w:tblGrid>
      <w:tr w:rsidR="00985158" w:rsidRPr="004D3880" w14:paraId="7BA3B88A" w14:textId="77777777" w:rsidTr="009C0DAB">
        <w:trPr>
          <w:trHeight w:val="300"/>
        </w:trPr>
        <w:tc>
          <w:tcPr>
            <w:tcW w:w="1568" w:type="dxa"/>
            <w:shd w:val="clear" w:color="auto" w:fill="D5DCE4" w:themeFill="text2" w:themeFillTint="33"/>
            <w:noWrap/>
            <w:hideMark/>
          </w:tcPr>
          <w:p w14:paraId="40A2F1E4" w14:textId="77777777" w:rsidR="00985158" w:rsidRPr="004D3880" w:rsidRDefault="00985158" w:rsidP="004D3880">
            <w:pPr>
              <w:jc w:val="both"/>
              <w:rPr>
                <w:rFonts w:ascii="Calisto MT" w:hAnsi="Calisto MT" w:cs="Times New Roman"/>
                <w:bCs/>
                <w:color w:val="0D0D0D" w:themeColor="text1" w:themeTint="F2"/>
              </w:rPr>
            </w:pPr>
          </w:p>
        </w:tc>
        <w:tc>
          <w:tcPr>
            <w:tcW w:w="1162" w:type="dxa"/>
            <w:shd w:val="clear" w:color="auto" w:fill="D5DCE4" w:themeFill="text2" w:themeFillTint="33"/>
            <w:noWrap/>
            <w:hideMark/>
          </w:tcPr>
          <w:p w14:paraId="4626957D"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KI</w:t>
            </w:r>
          </w:p>
        </w:tc>
        <w:tc>
          <w:tcPr>
            <w:tcW w:w="1081" w:type="dxa"/>
            <w:shd w:val="clear" w:color="auto" w:fill="D5DCE4" w:themeFill="text2" w:themeFillTint="33"/>
            <w:noWrap/>
            <w:hideMark/>
          </w:tcPr>
          <w:p w14:paraId="5141B832"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MK</w:t>
            </w:r>
          </w:p>
        </w:tc>
        <w:tc>
          <w:tcPr>
            <w:tcW w:w="1144" w:type="dxa"/>
            <w:shd w:val="clear" w:color="auto" w:fill="D5DCE4" w:themeFill="text2" w:themeFillTint="33"/>
            <w:noWrap/>
            <w:hideMark/>
          </w:tcPr>
          <w:p w14:paraId="6144438F"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PLK</w:t>
            </w:r>
          </w:p>
        </w:tc>
        <w:tc>
          <w:tcPr>
            <w:tcW w:w="1405" w:type="dxa"/>
            <w:shd w:val="clear" w:color="auto" w:fill="D5DCE4" w:themeFill="text2" w:themeFillTint="33"/>
            <w:noWrap/>
            <w:hideMark/>
          </w:tcPr>
          <w:p w14:paraId="12E0A649"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PK</w:t>
            </w:r>
          </w:p>
        </w:tc>
        <w:tc>
          <w:tcPr>
            <w:tcW w:w="1567" w:type="dxa"/>
            <w:shd w:val="clear" w:color="auto" w:fill="D5DCE4" w:themeFill="text2" w:themeFillTint="33"/>
            <w:noWrap/>
            <w:hideMark/>
          </w:tcPr>
          <w:p w14:paraId="4F57F01F"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Street vendors</w:t>
            </w:r>
          </w:p>
        </w:tc>
      </w:tr>
      <w:tr w:rsidR="00985158" w:rsidRPr="004D3880" w14:paraId="2A1DACDA" w14:textId="77777777" w:rsidTr="009C0DAB">
        <w:trPr>
          <w:trHeight w:val="300"/>
        </w:trPr>
        <w:tc>
          <w:tcPr>
            <w:tcW w:w="1568" w:type="dxa"/>
            <w:noWrap/>
            <w:hideMark/>
          </w:tcPr>
          <w:p w14:paraId="52EB79D2"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KI</w:t>
            </w:r>
          </w:p>
        </w:tc>
        <w:tc>
          <w:tcPr>
            <w:tcW w:w="1162" w:type="dxa"/>
            <w:noWrap/>
            <w:hideMark/>
          </w:tcPr>
          <w:p w14:paraId="2EAD5883" w14:textId="77777777" w:rsidR="00985158" w:rsidRPr="004D3880" w:rsidRDefault="00985158" w:rsidP="004D3880">
            <w:pPr>
              <w:jc w:val="both"/>
              <w:rPr>
                <w:rFonts w:ascii="Calisto MT" w:hAnsi="Calisto MT" w:cs="Times New Roman"/>
                <w:bCs/>
                <w:color w:val="0D0D0D" w:themeColor="text1" w:themeTint="F2"/>
              </w:rPr>
            </w:pPr>
          </w:p>
        </w:tc>
        <w:tc>
          <w:tcPr>
            <w:tcW w:w="1081" w:type="dxa"/>
            <w:noWrap/>
            <w:hideMark/>
          </w:tcPr>
          <w:p w14:paraId="4B2970A8" w14:textId="77777777" w:rsidR="00985158" w:rsidRPr="004D3880" w:rsidRDefault="00985158" w:rsidP="004D3880">
            <w:pPr>
              <w:jc w:val="both"/>
              <w:rPr>
                <w:rFonts w:ascii="Calisto MT" w:hAnsi="Calisto MT" w:cs="Times New Roman"/>
                <w:bCs/>
                <w:color w:val="0D0D0D" w:themeColor="text1" w:themeTint="F2"/>
              </w:rPr>
            </w:pPr>
          </w:p>
        </w:tc>
        <w:tc>
          <w:tcPr>
            <w:tcW w:w="1144" w:type="dxa"/>
            <w:noWrap/>
            <w:hideMark/>
          </w:tcPr>
          <w:p w14:paraId="0FD3B96C" w14:textId="77777777" w:rsidR="00985158" w:rsidRPr="004D3880" w:rsidRDefault="00985158" w:rsidP="004D3880">
            <w:pPr>
              <w:jc w:val="both"/>
              <w:rPr>
                <w:rFonts w:ascii="Calisto MT" w:hAnsi="Calisto MT" w:cs="Times New Roman"/>
                <w:bCs/>
                <w:color w:val="0D0D0D" w:themeColor="text1" w:themeTint="F2"/>
              </w:rPr>
            </w:pPr>
          </w:p>
        </w:tc>
        <w:tc>
          <w:tcPr>
            <w:tcW w:w="1405" w:type="dxa"/>
            <w:noWrap/>
            <w:hideMark/>
          </w:tcPr>
          <w:p w14:paraId="487D1649" w14:textId="77777777" w:rsidR="00985158" w:rsidRPr="004D3880" w:rsidRDefault="00985158" w:rsidP="004D3880">
            <w:pPr>
              <w:jc w:val="both"/>
              <w:rPr>
                <w:rFonts w:ascii="Calisto MT" w:hAnsi="Calisto MT" w:cs="Times New Roman"/>
                <w:bCs/>
                <w:color w:val="0D0D0D" w:themeColor="text1" w:themeTint="F2"/>
              </w:rPr>
            </w:pPr>
          </w:p>
        </w:tc>
        <w:tc>
          <w:tcPr>
            <w:tcW w:w="1567" w:type="dxa"/>
            <w:noWrap/>
            <w:hideMark/>
          </w:tcPr>
          <w:p w14:paraId="01CCD540" w14:textId="77777777" w:rsidR="00985158" w:rsidRPr="004D3880" w:rsidRDefault="00985158" w:rsidP="004D3880">
            <w:pPr>
              <w:jc w:val="both"/>
              <w:rPr>
                <w:rFonts w:ascii="Calisto MT" w:hAnsi="Calisto MT" w:cs="Times New Roman"/>
                <w:bCs/>
                <w:color w:val="0D0D0D" w:themeColor="text1" w:themeTint="F2"/>
              </w:rPr>
            </w:pPr>
          </w:p>
        </w:tc>
      </w:tr>
      <w:tr w:rsidR="00985158" w:rsidRPr="004D3880" w14:paraId="55EB07C9" w14:textId="77777777" w:rsidTr="009C0DAB">
        <w:trPr>
          <w:trHeight w:val="300"/>
        </w:trPr>
        <w:tc>
          <w:tcPr>
            <w:tcW w:w="1568" w:type="dxa"/>
            <w:noWrap/>
            <w:hideMark/>
          </w:tcPr>
          <w:p w14:paraId="4F7CEE4E"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MK</w:t>
            </w:r>
          </w:p>
        </w:tc>
        <w:tc>
          <w:tcPr>
            <w:tcW w:w="1162" w:type="dxa"/>
            <w:noWrap/>
            <w:hideMark/>
          </w:tcPr>
          <w:p w14:paraId="06CEFF48" w14:textId="77777777" w:rsidR="00985158" w:rsidRPr="004D3880" w:rsidRDefault="00985158" w:rsidP="004D3880">
            <w:pPr>
              <w:jc w:val="both"/>
              <w:rPr>
                <w:rFonts w:ascii="Calisto MT" w:hAnsi="Calisto MT" w:cs="Times New Roman"/>
                <w:bCs/>
                <w:color w:val="FF0000"/>
              </w:rPr>
            </w:pPr>
            <w:r w:rsidRPr="004D3880">
              <w:rPr>
                <w:rFonts w:ascii="Calisto MT" w:hAnsi="Calisto MT" w:cs="Times New Roman"/>
                <w:bCs/>
                <w:color w:val="FF0000"/>
              </w:rPr>
              <w:t>1,061</w:t>
            </w:r>
          </w:p>
        </w:tc>
        <w:tc>
          <w:tcPr>
            <w:tcW w:w="1081" w:type="dxa"/>
            <w:noWrap/>
            <w:hideMark/>
          </w:tcPr>
          <w:p w14:paraId="4E241192" w14:textId="77777777" w:rsidR="00985158" w:rsidRPr="004D3880" w:rsidRDefault="00985158" w:rsidP="004D3880">
            <w:pPr>
              <w:jc w:val="both"/>
              <w:rPr>
                <w:rFonts w:ascii="Calisto MT" w:hAnsi="Calisto MT" w:cs="Times New Roman"/>
                <w:bCs/>
                <w:color w:val="0D0D0D" w:themeColor="text1" w:themeTint="F2"/>
              </w:rPr>
            </w:pPr>
          </w:p>
        </w:tc>
        <w:tc>
          <w:tcPr>
            <w:tcW w:w="1144" w:type="dxa"/>
            <w:noWrap/>
            <w:hideMark/>
          </w:tcPr>
          <w:p w14:paraId="58C2F284" w14:textId="77777777" w:rsidR="00985158" w:rsidRPr="004D3880" w:rsidRDefault="00985158" w:rsidP="004D3880">
            <w:pPr>
              <w:jc w:val="both"/>
              <w:rPr>
                <w:rFonts w:ascii="Calisto MT" w:hAnsi="Calisto MT" w:cs="Times New Roman"/>
                <w:bCs/>
                <w:color w:val="0D0D0D" w:themeColor="text1" w:themeTint="F2"/>
              </w:rPr>
            </w:pPr>
          </w:p>
        </w:tc>
        <w:tc>
          <w:tcPr>
            <w:tcW w:w="1405" w:type="dxa"/>
            <w:noWrap/>
            <w:hideMark/>
          </w:tcPr>
          <w:p w14:paraId="49DEA20C" w14:textId="77777777" w:rsidR="00985158" w:rsidRPr="004D3880" w:rsidRDefault="00985158" w:rsidP="004D3880">
            <w:pPr>
              <w:jc w:val="both"/>
              <w:rPr>
                <w:rFonts w:ascii="Calisto MT" w:hAnsi="Calisto MT" w:cs="Times New Roman"/>
                <w:bCs/>
                <w:color w:val="0D0D0D" w:themeColor="text1" w:themeTint="F2"/>
              </w:rPr>
            </w:pPr>
          </w:p>
        </w:tc>
        <w:tc>
          <w:tcPr>
            <w:tcW w:w="1567" w:type="dxa"/>
            <w:noWrap/>
            <w:hideMark/>
          </w:tcPr>
          <w:p w14:paraId="7CFB7601" w14:textId="77777777" w:rsidR="00985158" w:rsidRPr="004D3880" w:rsidRDefault="00985158" w:rsidP="004D3880">
            <w:pPr>
              <w:jc w:val="both"/>
              <w:rPr>
                <w:rFonts w:ascii="Calisto MT" w:hAnsi="Calisto MT" w:cs="Times New Roman"/>
                <w:bCs/>
                <w:color w:val="0D0D0D" w:themeColor="text1" w:themeTint="F2"/>
              </w:rPr>
            </w:pPr>
          </w:p>
        </w:tc>
      </w:tr>
      <w:tr w:rsidR="00985158" w:rsidRPr="004D3880" w14:paraId="7FEBD84D" w14:textId="77777777" w:rsidTr="009C0DAB">
        <w:trPr>
          <w:trHeight w:val="300"/>
        </w:trPr>
        <w:tc>
          <w:tcPr>
            <w:tcW w:w="1568" w:type="dxa"/>
            <w:noWrap/>
            <w:hideMark/>
          </w:tcPr>
          <w:p w14:paraId="34969AF0"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PLK</w:t>
            </w:r>
          </w:p>
        </w:tc>
        <w:tc>
          <w:tcPr>
            <w:tcW w:w="1162" w:type="dxa"/>
            <w:noWrap/>
            <w:hideMark/>
          </w:tcPr>
          <w:p w14:paraId="10C2B8C4" w14:textId="77777777" w:rsidR="00985158" w:rsidRPr="004D3880" w:rsidRDefault="00985158" w:rsidP="004D3880">
            <w:pPr>
              <w:jc w:val="both"/>
              <w:rPr>
                <w:rFonts w:ascii="Calisto MT" w:hAnsi="Calisto MT" w:cs="Times New Roman"/>
                <w:bCs/>
                <w:color w:val="FF0000"/>
              </w:rPr>
            </w:pPr>
            <w:r w:rsidRPr="004D3880">
              <w:rPr>
                <w:rFonts w:ascii="Calisto MT" w:hAnsi="Calisto MT" w:cs="Times New Roman"/>
                <w:bCs/>
                <w:color w:val="FF0000"/>
              </w:rPr>
              <w:t>0.991</w:t>
            </w:r>
          </w:p>
        </w:tc>
        <w:tc>
          <w:tcPr>
            <w:tcW w:w="1081" w:type="dxa"/>
            <w:noWrap/>
            <w:hideMark/>
          </w:tcPr>
          <w:p w14:paraId="1936E6EF"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0.809</w:t>
            </w:r>
          </w:p>
        </w:tc>
        <w:tc>
          <w:tcPr>
            <w:tcW w:w="1144" w:type="dxa"/>
            <w:noWrap/>
            <w:hideMark/>
          </w:tcPr>
          <w:p w14:paraId="6A462D59" w14:textId="77777777" w:rsidR="00985158" w:rsidRPr="004D3880" w:rsidRDefault="00985158" w:rsidP="004D3880">
            <w:pPr>
              <w:jc w:val="both"/>
              <w:rPr>
                <w:rFonts w:ascii="Calisto MT" w:hAnsi="Calisto MT" w:cs="Times New Roman"/>
                <w:bCs/>
                <w:color w:val="0D0D0D" w:themeColor="text1" w:themeTint="F2"/>
              </w:rPr>
            </w:pPr>
          </w:p>
        </w:tc>
        <w:tc>
          <w:tcPr>
            <w:tcW w:w="1405" w:type="dxa"/>
            <w:noWrap/>
            <w:hideMark/>
          </w:tcPr>
          <w:p w14:paraId="214696F6" w14:textId="77777777" w:rsidR="00985158" w:rsidRPr="004D3880" w:rsidRDefault="00985158" w:rsidP="004D3880">
            <w:pPr>
              <w:jc w:val="both"/>
              <w:rPr>
                <w:rFonts w:ascii="Calisto MT" w:hAnsi="Calisto MT" w:cs="Times New Roman"/>
                <w:bCs/>
                <w:color w:val="0D0D0D" w:themeColor="text1" w:themeTint="F2"/>
              </w:rPr>
            </w:pPr>
          </w:p>
        </w:tc>
        <w:tc>
          <w:tcPr>
            <w:tcW w:w="1567" w:type="dxa"/>
            <w:noWrap/>
            <w:hideMark/>
          </w:tcPr>
          <w:p w14:paraId="2C1A16DD" w14:textId="77777777" w:rsidR="00985158" w:rsidRPr="004D3880" w:rsidRDefault="00985158" w:rsidP="004D3880">
            <w:pPr>
              <w:jc w:val="both"/>
              <w:rPr>
                <w:rFonts w:ascii="Calisto MT" w:hAnsi="Calisto MT" w:cs="Times New Roman"/>
                <w:bCs/>
                <w:color w:val="0D0D0D" w:themeColor="text1" w:themeTint="F2"/>
              </w:rPr>
            </w:pPr>
          </w:p>
        </w:tc>
      </w:tr>
      <w:tr w:rsidR="00985158" w:rsidRPr="004D3880" w14:paraId="26E066B6" w14:textId="77777777" w:rsidTr="009C0DAB">
        <w:trPr>
          <w:trHeight w:val="300"/>
        </w:trPr>
        <w:tc>
          <w:tcPr>
            <w:tcW w:w="1568" w:type="dxa"/>
            <w:noWrap/>
            <w:hideMark/>
          </w:tcPr>
          <w:p w14:paraId="15D5EEC5"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PK</w:t>
            </w:r>
          </w:p>
        </w:tc>
        <w:tc>
          <w:tcPr>
            <w:tcW w:w="1162" w:type="dxa"/>
            <w:noWrap/>
            <w:hideMark/>
          </w:tcPr>
          <w:p w14:paraId="4B35CB84" w14:textId="77777777" w:rsidR="00985158" w:rsidRPr="004D3880" w:rsidRDefault="00985158" w:rsidP="004D3880">
            <w:pPr>
              <w:jc w:val="both"/>
              <w:rPr>
                <w:rFonts w:ascii="Calisto MT" w:hAnsi="Calisto MT" w:cs="Times New Roman"/>
                <w:bCs/>
                <w:color w:val="FF0000"/>
              </w:rPr>
            </w:pPr>
            <w:r w:rsidRPr="004D3880">
              <w:rPr>
                <w:rFonts w:ascii="Calisto MT" w:hAnsi="Calisto MT" w:cs="Times New Roman"/>
                <w:bCs/>
                <w:color w:val="FF0000"/>
              </w:rPr>
              <w:t>0.908</w:t>
            </w:r>
          </w:p>
        </w:tc>
        <w:tc>
          <w:tcPr>
            <w:tcW w:w="1081" w:type="dxa"/>
            <w:noWrap/>
            <w:hideMark/>
          </w:tcPr>
          <w:p w14:paraId="69CD5986"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0.879</w:t>
            </w:r>
          </w:p>
        </w:tc>
        <w:tc>
          <w:tcPr>
            <w:tcW w:w="1144" w:type="dxa"/>
            <w:noWrap/>
            <w:hideMark/>
          </w:tcPr>
          <w:p w14:paraId="05F049F7"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0.776</w:t>
            </w:r>
          </w:p>
        </w:tc>
        <w:tc>
          <w:tcPr>
            <w:tcW w:w="1405" w:type="dxa"/>
            <w:noWrap/>
            <w:hideMark/>
          </w:tcPr>
          <w:p w14:paraId="6E524BDD" w14:textId="77777777" w:rsidR="00985158" w:rsidRPr="004D3880" w:rsidRDefault="00985158" w:rsidP="004D3880">
            <w:pPr>
              <w:jc w:val="both"/>
              <w:rPr>
                <w:rFonts w:ascii="Calisto MT" w:hAnsi="Calisto MT" w:cs="Times New Roman"/>
                <w:bCs/>
                <w:color w:val="0D0D0D" w:themeColor="text1" w:themeTint="F2"/>
              </w:rPr>
            </w:pPr>
          </w:p>
        </w:tc>
        <w:tc>
          <w:tcPr>
            <w:tcW w:w="1567" w:type="dxa"/>
            <w:noWrap/>
            <w:hideMark/>
          </w:tcPr>
          <w:p w14:paraId="663553E5" w14:textId="77777777" w:rsidR="00985158" w:rsidRPr="004D3880" w:rsidRDefault="00985158" w:rsidP="004D3880">
            <w:pPr>
              <w:jc w:val="both"/>
              <w:rPr>
                <w:rFonts w:ascii="Calisto MT" w:hAnsi="Calisto MT" w:cs="Times New Roman"/>
                <w:bCs/>
                <w:color w:val="0D0D0D" w:themeColor="text1" w:themeTint="F2"/>
              </w:rPr>
            </w:pPr>
          </w:p>
        </w:tc>
      </w:tr>
      <w:tr w:rsidR="00985158" w:rsidRPr="004D3880" w14:paraId="7C8DCEE9" w14:textId="77777777" w:rsidTr="009C0DAB">
        <w:trPr>
          <w:trHeight w:val="300"/>
        </w:trPr>
        <w:tc>
          <w:tcPr>
            <w:tcW w:w="1568" w:type="dxa"/>
            <w:noWrap/>
            <w:hideMark/>
          </w:tcPr>
          <w:p w14:paraId="09D12AE3"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Street vendors</w:t>
            </w:r>
          </w:p>
        </w:tc>
        <w:tc>
          <w:tcPr>
            <w:tcW w:w="1162" w:type="dxa"/>
            <w:noWrap/>
            <w:hideMark/>
          </w:tcPr>
          <w:p w14:paraId="386706FB" w14:textId="77777777" w:rsidR="00985158" w:rsidRPr="004D3880" w:rsidRDefault="00985158" w:rsidP="004D3880">
            <w:pPr>
              <w:jc w:val="both"/>
              <w:rPr>
                <w:rFonts w:ascii="Calisto MT" w:hAnsi="Calisto MT" w:cs="Times New Roman"/>
                <w:bCs/>
                <w:color w:val="FF0000"/>
              </w:rPr>
            </w:pPr>
            <w:r w:rsidRPr="004D3880">
              <w:rPr>
                <w:rFonts w:ascii="Calisto MT" w:hAnsi="Calisto MT" w:cs="Times New Roman"/>
                <w:bCs/>
                <w:color w:val="FF0000"/>
              </w:rPr>
              <w:t>0.953</w:t>
            </w:r>
          </w:p>
        </w:tc>
        <w:tc>
          <w:tcPr>
            <w:tcW w:w="1081" w:type="dxa"/>
            <w:noWrap/>
            <w:hideMark/>
          </w:tcPr>
          <w:p w14:paraId="63838DB8"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0.892</w:t>
            </w:r>
          </w:p>
        </w:tc>
        <w:tc>
          <w:tcPr>
            <w:tcW w:w="1144" w:type="dxa"/>
            <w:noWrap/>
            <w:hideMark/>
          </w:tcPr>
          <w:p w14:paraId="48E0B112"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FF0000"/>
              </w:rPr>
              <w:t>1,037</w:t>
            </w:r>
          </w:p>
        </w:tc>
        <w:tc>
          <w:tcPr>
            <w:tcW w:w="1405" w:type="dxa"/>
            <w:noWrap/>
            <w:hideMark/>
          </w:tcPr>
          <w:p w14:paraId="6EF5E896"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0.898</w:t>
            </w:r>
          </w:p>
        </w:tc>
        <w:tc>
          <w:tcPr>
            <w:tcW w:w="1567" w:type="dxa"/>
            <w:noWrap/>
            <w:hideMark/>
          </w:tcPr>
          <w:p w14:paraId="6AE8B5A8" w14:textId="77777777" w:rsidR="00985158" w:rsidRPr="004D3880" w:rsidRDefault="00985158" w:rsidP="004D3880">
            <w:pPr>
              <w:jc w:val="both"/>
              <w:rPr>
                <w:rFonts w:ascii="Calisto MT" w:hAnsi="Calisto MT" w:cs="Times New Roman"/>
                <w:bCs/>
                <w:color w:val="0D0D0D" w:themeColor="text1" w:themeTint="F2"/>
              </w:rPr>
            </w:pPr>
            <w:r w:rsidRPr="004D3880">
              <w:rPr>
                <w:rFonts w:ascii="Calisto MT" w:hAnsi="Calisto MT" w:cs="Times New Roman"/>
                <w:bCs/>
                <w:color w:val="0D0D0D" w:themeColor="text1" w:themeTint="F2"/>
              </w:rPr>
              <w:t xml:space="preserve"> </w:t>
            </w:r>
          </w:p>
        </w:tc>
      </w:tr>
    </w:tbl>
    <w:p w14:paraId="6747BB9A" w14:textId="77777777" w:rsidR="00985158" w:rsidRPr="004D3880" w:rsidRDefault="00985158" w:rsidP="004D3880">
      <w:pPr>
        <w:spacing w:after="0" w:line="240" w:lineRule="auto"/>
        <w:jc w:val="both"/>
        <w:rPr>
          <w:rFonts w:ascii="Calisto MT" w:hAnsi="Calisto MT" w:cs="Times New Roman"/>
          <w:kern w:val="0"/>
          <w:lang w:val="id-ID"/>
          <w14:ligatures w14:val="none"/>
        </w:rPr>
      </w:pPr>
      <w:r w:rsidRPr="004D3880">
        <w:rPr>
          <w:rFonts w:ascii="Calisto MT" w:hAnsi="Calisto MT" w:cs="Times New Roman"/>
          <w:kern w:val="0"/>
          <w14:ligatures w14:val="none"/>
        </w:rPr>
        <w:t>Source: Results of researcher data processing, 202</w:t>
      </w:r>
      <w:r w:rsidRPr="004D3880">
        <w:rPr>
          <w:rFonts w:ascii="Calisto MT" w:hAnsi="Calisto MT" w:cs="Times New Roman"/>
          <w:kern w:val="0"/>
          <w:lang w:val="id-ID"/>
          <w14:ligatures w14:val="none"/>
        </w:rPr>
        <w:t>4</w:t>
      </w:r>
    </w:p>
    <w:p w14:paraId="45F4DFA2" w14:textId="30BD4932" w:rsidR="00985158" w:rsidRPr="004D3880" w:rsidRDefault="00985158" w:rsidP="004D3880">
      <w:pPr>
        <w:spacing w:after="0" w:line="240" w:lineRule="auto"/>
        <w:jc w:val="both"/>
        <w:rPr>
          <w:rFonts w:ascii="Calisto MT" w:eastAsia="Times New Roman" w:hAnsi="Calisto MT" w:cs="Times New Roman"/>
          <w:kern w:val="0"/>
          <w:lang w:val="id-ID" w:eastAsia="id-ID"/>
          <w14:ligatures w14:val="none"/>
        </w:rPr>
      </w:pPr>
      <w:r w:rsidRPr="004D3880">
        <w:rPr>
          <w:rFonts w:ascii="Calisto MT" w:eastAsia="Times New Roman" w:hAnsi="Calisto MT" w:cs="Times New Roman"/>
          <w:kern w:val="0"/>
          <w:lang w:val="id-ID" w:eastAsia="id-ID"/>
          <w14:ligatures w14:val="none"/>
        </w:rPr>
        <w:t xml:space="preserve">The discriminant validity test can be seen in Appendix 5. Based on </w:t>
      </w:r>
      <w:r w:rsidRPr="004D3880">
        <w:rPr>
          <w:rFonts w:ascii="Calisto MT" w:eastAsia="Times New Roman" w:hAnsi="Calisto MT" w:cs="Times New Roman"/>
          <w:i/>
          <w:kern w:val="0"/>
          <w:lang w:val="id-ID" w:eastAsia="id-ID"/>
          <w14:ligatures w14:val="none"/>
        </w:rPr>
        <w:t>the Fornell-Larcker criterion</w:t>
      </w:r>
      <w:r w:rsidR="00176CEE">
        <w:rPr>
          <w:rFonts w:ascii="Calisto MT" w:eastAsia="Times New Roman" w:hAnsi="Calisto MT" w:cs="Times New Roman"/>
          <w:i/>
          <w:kern w:val="0"/>
          <w:lang w:val="id-ID" w:eastAsia="id-ID"/>
          <w14:ligatures w14:val="none"/>
        </w:rPr>
        <w:t>,</w:t>
      </w:r>
      <w:r w:rsidRPr="004D3880">
        <w:rPr>
          <w:rFonts w:ascii="Calisto MT" w:eastAsia="Times New Roman" w:hAnsi="Calisto MT" w:cs="Times New Roman"/>
          <w:kern w:val="0"/>
          <w:lang w:val="id-ID" w:eastAsia="id-ID"/>
          <w14:ligatures w14:val="none"/>
        </w:rPr>
        <w:t xml:space="preserve"> the variable meets the specified criteria. However, for HTMT in this study, the values for the relationship between the variables KI and PLK (0.991), PK and KI (0.908), KI and PKL (0.953), and PLK and PKL (1.037) do not match. Meanwhile, the relationship between other variables shows values that meet the standard, namely &lt;0.9.</w:t>
      </w:r>
    </w:p>
    <w:p w14:paraId="5E3417C7" w14:textId="77777777" w:rsidR="00985158" w:rsidRPr="004D3880" w:rsidRDefault="00985158" w:rsidP="004D3880">
      <w:pPr>
        <w:spacing w:after="0" w:line="240" w:lineRule="auto"/>
        <w:jc w:val="both"/>
        <w:outlineLvl w:val="0"/>
        <w:rPr>
          <w:rFonts w:ascii="Calisto MT" w:eastAsia="Times New Roman" w:hAnsi="Calisto MT" w:cs="Times New Roman"/>
          <w:b/>
          <w:bCs/>
          <w:kern w:val="36"/>
          <w14:ligatures w14:val="none"/>
        </w:rPr>
      </w:pPr>
      <w:bookmarkStart w:id="196" w:name="_Toc172471273"/>
      <w:bookmarkStart w:id="197" w:name="_Toc172472551"/>
      <w:bookmarkStart w:id="198" w:name="_Toc172472633"/>
      <w:bookmarkStart w:id="199" w:name="_Toc172472937"/>
      <w:bookmarkStart w:id="200" w:name="_Toc172473051"/>
      <w:bookmarkStart w:id="201" w:name="_Toc173269690"/>
      <w:bookmarkStart w:id="202" w:name="_Toc173663064"/>
      <w:bookmarkStart w:id="203" w:name="_Toc175080400"/>
      <w:r w:rsidRPr="004D3880">
        <w:rPr>
          <w:rFonts w:ascii="Calisto MT" w:eastAsia="Times New Roman" w:hAnsi="Calisto MT" w:cs="Times New Roman"/>
          <w:b/>
          <w:bCs/>
          <w:kern w:val="36"/>
          <w14:ligatures w14:val="none"/>
        </w:rPr>
        <w:t xml:space="preserve">Tabel 4. </w:t>
      </w:r>
      <w:r w:rsidRPr="004D3880">
        <w:rPr>
          <w:rFonts w:ascii="Calisto MT" w:eastAsia="Times New Roman" w:hAnsi="Calisto MT" w:cs="Times New Roman"/>
          <w:b/>
          <w:bCs/>
          <w:i/>
          <w:kern w:val="36"/>
          <w14:ligatures w14:val="none"/>
        </w:rPr>
        <w:t xml:space="preserve">Outer Weight </w:t>
      </w:r>
      <w:r w:rsidRPr="004D3880">
        <w:rPr>
          <w:rFonts w:ascii="Calisto MT" w:eastAsia="Times New Roman" w:hAnsi="Calisto MT" w:cs="Times New Roman"/>
          <w:b/>
          <w:bCs/>
          <w:kern w:val="36"/>
          <w14:ligatures w14:val="none"/>
        </w:rPr>
        <w:t>dan VIF</w:t>
      </w:r>
      <w:bookmarkEnd w:id="196"/>
      <w:bookmarkEnd w:id="197"/>
      <w:bookmarkEnd w:id="198"/>
      <w:bookmarkEnd w:id="199"/>
      <w:bookmarkEnd w:id="200"/>
      <w:bookmarkEnd w:id="201"/>
      <w:bookmarkEnd w:id="202"/>
      <w:bookmarkEnd w:id="203"/>
    </w:p>
    <w:tbl>
      <w:tblPr>
        <w:tblStyle w:val="TableGrid"/>
        <w:tblW w:w="7933" w:type="dxa"/>
        <w:tblLook w:val="04A0" w:firstRow="1" w:lastRow="0" w:firstColumn="1" w:lastColumn="0" w:noHBand="0" w:noVBand="1"/>
      </w:tblPr>
      <w:tblGrid>
        <w:gridCol w:w="3114"/>
        <w:gridCol w:w="2126"/>
        <w:gridCol w:w="2693"/>
      </w:tblGrid>
      <w:tr w:rsidR="00985158" w:rsidRPr="004D3880" w14:paraId="4BFBE588" w14:textId="77777777" w:rsidTr="009C0DAB">
        <w:trPr>
          <w:trHeight w:val="300"/>
        </w:trPr>
        <w:tc>
          <w:tcPr>
            <w:tcW w:w="3114" w:type="dxa"/>
            <w:shd w:val="clear" w:color="auto" w:fill="D5DCE4" w:themeFill="text2" w:themeFillTint="33"/>
            <w:noWrap/>
            <w:hideMark/>
          </w:tcPr>
          <w:p w14:paraId="0F81038A"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 </w:t>
            </w:r>
          </w:p>
        </w:tc>
        <w:tc>
          <w:tcPr>
            <w:tcW w:w="2126" w:type="dxa"/>
            <w:shd w:val="clear" w:color="auto" w:fill="D5DCE4" w:themeFill="text2" w:themeFillTint="33"/>
            <w:noWrap/>
            <w:hideMark/>
          </w:tcPr>
          <w:p w14:paraId="63717B3B" w14:textId="77777777" w:rsidR="00985158" w:rsidRPr="004D3880" w:rsidRDefault="00985158" w:rsidP="004D3880">
            <w:pPr>
              <w:jc w:val="both"/>
              <w:rPr>
                <w:rFonts w:ascii="Calisto MT" w:hAnsi="Calisto MT" w:cs="Times New Roman"/>
              </w:rPr>
            </w:pPr>
            <w:r w:rsidRPr="004D3880">
              <w:rPr>
                <w:rFonts w:ascii="Calisto MT" w:hAnsi="Calisto MT" w:cs="Times New Roman"/>
              </w:rPr>
              <w:t>T statistics (|O/STDEV|)</w:t>
            </w:r>
          </w:p>
        </w:tc>
        <w:tc>
          <w:tcPr>
            <w:tcW w:w="2693" w:type="dxa"/>
            <w:shd w:val="clear" w:color="auto" w:fill="D5DCE4" w:themeFill="text2" w:themeFillTint="33"/>
            <w:noWrap/>
            <w:hideMark/>
          </w:tcPr>
          <w:p w14:paraId="139165D2" w14:textId="77777777" w:rsidR="00985158" w:rsidRPr="004D3880" w:rsidRDefault="00985158" w:rsidP="004D3880">
            <w:pPr>
              <w:jc w:val="both"/>
              <w:rPr>
                <w:rFonts w:ascii="Calisto MT" w:hAnsi="Calisto MT" w:cs="Times New Roman"/>
              </w:rPr>
            </w:pPr>
            <w:r w:rsidRPr="004D3880">
              <w:rPr>
                <w:rFonts w:ascii="Calisto MT" w:hAnsi="Calisto MT" w:cs="Times New Roman"/>
              </w:rPr>
              <w:t>VIF</w:t>
            </w:r>
          </w:p>
        </w:tc>
      </w:tr>
      <w:tr w:rsidR="00985158" w:rsidRPr="004D3880" w14:paraId="60C8D4E2" w14:textId="77777777" w:rsidTr="009C0DAB">
        <w:trPr>
          <w:trHeight w:val="300"/>
        </w:trPr>
        <w:tc>
          <w:tcPr>
            <w:tcW w:w="3114" w:type="dxa"/>
            <w:noWrap/>
            <w:hideMark/>
          </w:tcPr>
          <w:p w14:paraId="19A16DBF"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PKL1 &lt;- PKL</w:t>
            </w:r>
          </w:p>
        </w:tc>
        <w:tc>
          <w:tcPr>
            <w:tcW w:w="2126" w:type="dxa"/>
            <w:noWrap/>
            <w:hideMark/>
          </w:tcPr>
          <w:p w14:paraId="60FBFBF8"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12.837</w:t>
            </w:r>
          </w:p>
        </w:tc>
        <w:tc>
          <w:tcPr>
            <w:tcW w:w="2693" w:type="dxa"/>
            <w:noWrap/>
            <w:hideMark/>
          </w:tcPr>
          <w:p w14:paraId="3DFE5327" w14:textId="1FA77A39" w:rsidR="00985158" w:rsidRPr="004D3880" w:rsidRDefault="00176CEE" w:rsidP="004D3880">
            <w:pPr>
              <w:ind w:firstLine="567"/>
              <w:jc w:val="both"/>
              <w:rPr>
                <w:rFonts w:ascii="Calisto MT" w:hAnsi="Calisto MT" w:cs="Times New Roman"/>
              </w:rPr>
            </w:pPr>
            <w:r>
              <w:rPr>
                <w:rFonts w:ascii="Calisto MT" w:hAnsi="Calisto MT" w:cs="Times New Roman"/>
              </w:rPr>
              <w:t xml:space="preserve">    </w:t>
            </w:r>
            <w:r w:rsidR="00985158" w:rsidRPr="004D3880">
              <w:rPr>
                <w:rFonts w:ascii="Calisto MT" w:hAnsi="Calisto MT" w:cs="Times New Roman"/>
              </w:rPr>
              <w:t xml:space="preserve"> 2.043 </w:t>
            </w:r>
          </w:p>
        </w:tc>
      </w:tr>
      <w:tr w:rsidR="00985158" w:rsidRPr="004D3880" w14:paraId="584F0209" w14:textId="77777777" w:rsidTr="009C0DAB">
        <w:trPr>
          <w:trHeight w:val="300"/>
        </w:trPr>
        <w:tc>
          <w:tcPr>
            <w:tcW w:w="3114" w:type="dxa"/>
            <w:noWrap/>
            <w:hideMark/>
          </w:tcPr>
          <w:p w14:paraId="139BDA84"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PKL2 &lt;- PKL</w:t>
            </w:r>
          </w:p>
        </w:tc>
        <w:tc>
          <w:tcPr>
            <w:tcW w:w="2126" w:type="dxa"/>
            <w:noWrap/>
            <w:hideMark/>
          </w:tcPr>
          <w:p w14:paraId="5D1AA975"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11.291</w:t>
            </w:r>
          </w:p>
        </w:tc>
        <w:tc>
          <w:tcPr>
            <w:tcW w:w="2693" w:type="dxa"/>
            <w:noWrap/>
            <w:hideMark/>
          </w:tcPr>
          <w:p w14:paraId="62E3CD7C" w14:textId="44254D57" w:rsidR="00985158" w:rsidRPr="004D3880" w:rsidRDefault="00176CEE" w:rsidP="004D3880">
            <w:pPr>
              <w:ind w:firstLine="567"/>
              <w:jc w:val="both"/>
              <w:rPr>
                <w:rFonts w:ascii="Calisto MT" w:hAnsi="Calisto MT" w:cs="Times New Roman"/>
              </w:rPr>
            </w:pPr>
            <w:r>
              <w:rPr>
                <w:rFonts w:ascii="Calisto MT" w:hAnsi="Calisto MT" w:cs="Times New Roman"/>
              </w:rPr>
              <w:t xml:space="preserve">    </w:t>
            </w:r>
            <w:r w:rsidR="00985158" w:rsidRPr="004D3880">
              <w:rPr>
                <w:rFonts w:ascii="Calisto MT" w:hAnsi="Calisto MT" w:cs="Times New Roman"/>
              </w:rPr>
              <w:t xml:space="preserve"> 3.374 </w:t>
            </w:r>
          </w:p>
        </w:tc>
      </w:tr>
      <w:tr w:rsidR="00985158" w:rsidRPr="004D3880" w14:paraId="37318FCD" w14:textId="77777777" w:rsidTr="009C0DAB">
        <w:trPr>
          <w:trHeight w:val="300"/>
        </w:trPr>
        <w:tc>
          <w:tcPr>
            <w:tcW w:w="3114" w:type="dxa"/>
            <w:noWrap/>
            <w:hideMark/>
          </w:tcPr>
          <w:p w14:paraId="6A0DF400"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PKL3 &lt;- PKL</w:t>
            </w:r>
          </w:p>
        </w:tc>
        <w:tc>
          <w:tcPr>
            <w:tcW w:w="2126" w:type="dxa"/>
            <w:noWrap/>
            <w:hideMark/>
          </w:tcPr>
          <w:p w14:paraId="345690F2"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14.986</w:t>
            </w:r>
          </w:p>
        </w:tc>
        <w:tc>
          <w:tcPr>
            <w:tcW w:w="2693" w:type="dxa"/>
            <w:noWrap/>
            <w:hideMark/>
          </w:tcPr>
          <w:p w14:paraId="780371CC" w14:textId="4EF40D1D" w:rsidR="00985158" w:rsidRPr="004D3880" w:rsidRDefault="00176CEE" w:rsidP="004D3880">
            <w:pPr>
              <w:ind w:firstLine="567"/>
              <w:jc w:val="both"/>
              <w:rPr>
                <w:rFonts w:ascii="Calisto MT" w:hAnsi="Calisto MT" w:cs="Times New Roman"/>
              </w:rPr>
            </w:pPr>
            <w:r>
              <w:rPr>
                <w:rFonts w:ascii="Calisto MT" w:hAnsi="Calisto MT" w:cs="Times New Roman"/>
              </w:rPr>
              <w:t xml:space="preserve">    </w:t>
            </w:r>
            <w:r w:rsidR="00985158" w:rsidRPr="004D3880">
              <w:rPr>
                <w:rFonts w:ascii="Calisto MT" w:hAnsi="Calisto MT" w:cs="Times New Roman"/>
              </w:rPr>
              <w:t xml:space="preserve"> 3.775 </w:t>
            </w:r>
          </w:p>
        </w:tc>
      </w:tr>
      <w:tr w:rsidR="00985158" w:rsidRPr="004D3880" w14:paraId="5CE269A0" w14:textId="77777777" w:rsidTr="009C0DAB">
        <w:trPr>
          <w:trHeight w:val="300"/>
        </w:trPr>
        <w:tc>
          <w:tcPr>
            <w:tcW w:w="3114" w:type="dxa"/>
            <w:noWrap/>
            <w:hideMark/>
          </w:tcPr>
          <w:p w14:paraId="03668C82"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PKL4 &lt;- PKL</w:t>
            </w:r>
          </w:p>
        </w:tc>
        <w:tc>
          <w:tcPr>
            <w:tcW w:w="2126" w:type="dxa"/>
            <w:noWrap/>
            <w:hideMark/>
          </w:tcPr>
          <w:p w14:paraId="10291353"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14.096</w:t>
            </w:r>
          </w:p>
        </w:tc>
        <w:tc>
          <w:tcPr>
            <w:tcW w:w="2693" w:type="dxa"/>
            <w:noWrap/>
            <w:hideMark/>
          </w:tcPr>
          <w:p w14:paraId="12D6FE31" w14:textId="04782A6F" w:rsidR="00985158" w:rsidRPr="004D3880" w:rsidRDefault="00176CEE" w:rsidP="004D3880">
            <w:pPr>
              <w:ind w:firstLine="567"/>
              <w:jc w:val="both"/>
              <w:rPr>
                <w:rFonts w:ascii="Calisto MT" w:hAnsi="Calisto MT" w:cs="Times New Roman"/>
              </w:rPr>
            </w:pPr>
            <w:r>
              <w:rPr>
                <w:rFonts w:ascii="Calisto MT" w:hAnsi="Calisto MT" w:cs="Times New Roman"/>
                <w:color w:val="FF0000"/>
              </w:rPr>
              <w:t xml:space="preserve">    </w:t>
            </w:r>
            <w:r w:rsidR="00985158" w:rsidRPr="004D3880">
              <w:rPr>
                <w:rFonts w:ascii="Calisto MT" w:hAnsi="Calisto MT" w:cs="Times New Roman"/>
                <w:color w:val="FF0000"/>
              </w:rPr>
              <w:t xml:space="preserve"> 6.318 </w:t>
            </w:r>
          </w:p>
        </w:tc>
      </w:tr>
      <w:tr w:rsidR="00985158" w:rsidRPr="004D3880" w14:paraId="62636553" w14:textId="77777777" w:rsidTr="009C0DAB">
        <w:trPr>
          <w:trHeight w:val="300"/>
        </w:trPr>
        <w:tc>
          <w:tcPr>
            <w:tcW w:w="3114" w:type="dxa"/>
            <w:noWrap/>
            <w:hideMark/>
          </w:tcPr>
          <w:p w14:paraId="74FB186E"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PKL5 &lt;- PKL</w:t>
            </w:r>
          </w:p>
        </w:tc>
        <w:tc>
          <w:tcPr>
            <w:tcW w:w="2126" w:type="dxa"/>
            <w:noWrap/>
            <w:hideMark/>
          </w:tcPr>
          <w:p w14:paraId="5FE53715"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15.987</w:t>
            </w:r>
          </w:p>
        </w:tc>
        <w:tc>
          <w:tcPr>
            <w:tcW w:w="2693" w:type="dxa"/>
            <w:noWrap/>
            <w:hideMark/>
          </w:tcPr>
          <w:p w14:paraId="777F1C08" w14:textId="72E033E3" w:rsidR="00985158" w:rsidRPr="004D3880" w:rsidRDefault="00176CEE" w:rsidP="004D3880">
            <w:pPr>
              <w:ind w:firstLine="567"/>
              <w:jc w:val="both"/>
              <w:rPr>
                <w:rFonts w:ascii="Calisto MT" w:hAnsi="Calisto MT" w:cs="Times New Roman"/>
              </w:rPr>
            </w:pPr>
            <w:r>
              <w:rPr>
                <w:rFonts w:ascii="Calisto MT" w:hAnsi="Calisto MT" w:cs="Times New Roman"/>
              </w:rPr>
              <w:t xml:space="preserve">    </w:t>
            </w:r>
            <w:r w:rsidR="00985158" w:rsidRPr="004D3880">
              <w:rPr>
                <w:rFonts w:ascii="Calisto MT" w:hAnsi="Calisto MT" w:cs="Times New Roman"/>
              </w:rPr>
              <w:t xml:space="preserve"> 4.977 </w:t>
            </w:r>
          </w:p>
        </w:tc>
      </w:tr>
      <w:tr w:rsidR="00985158" w:rsidRPr="004D3880" w14:paraId="2CF7AC97" w14:textId="77777777" w:rsidTr="009C0DAB">
        <w:trPr>
          <w:trHeight w:val="300"/>
        </w:trPr>
        <w:tc>
          <w:tcPr>
            <w:tcW w:w="3114" w:type="dxa"/>
            <w:noWrap/>
            <w:hideMark/>
          </w:tcPr>
          <w:p w14:paraId="1A331C43"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PKL6 &lt;- PKL</w:t>
            </w:r>
          </w:p>
        </w:tc>
        <w:tc>
          <w:tcPr>
            <w:tcW w:w="2126" w:type="dxa"/>
            <w:noWrap/>
            <w:hideMark/>
          </w:tcPr>
          <w:p w14:paraId="35CFFA87" w14:textId="77777777" w:rsidR="00985158" w:rsidRPr="004D3880" w:rsidRDefault="00985158" w:rsidP="004D3880">
            <w:pPr>
              <w:ind w:firstLine="567"/>
              <w:jc w:val="both"/>
              <w:rPr>
                <w:rFonts w:ascii="Calisto MT" w:hAnsi="Calisto MT" w:cs="Times New Roman"/>
              </w:rPr>
            </w:pPr>
            <w:r w:rsidRPr="004D3880">
              <w:rPr>
                <w:rFonts w:ascii="Calisto MT" w:hAnsi="Calisto MT" w:cs="Times New Roman"/>
              </w:rPr>
              <w:t>14.284</w:t>
            </w:r>
          </w:p>
        </w:tc>
        <w:tc>
          <w:tcPr>
            <w:tcW w:w="2693" w:type="dxa"/>
            <w:noWrap/>
            <w:hideMark/>
          </w:tcPr>
          <w:p w14:paraId="06CACBC3" w14:textId="52EDA594" w:rsidR="00985158" w:rsidRPr="004D3880" w:rsidRDefault="00176CEE" w:rsidP="004D3880">
            <w:pPr>
              <w:ind w:firstLine="567"/>
              <w:jc w:val="both"/>
              <w:rPr>
                <w:rFonts w:ascii="Calisto MT" w:hAnsi="Calisto MT" w:cs="Times New Roman"/>
              </w:rPr>
            </w:pPr>
            <w:r>
              <w:rPr>
                <w:rFonts w:ascii="Calisto MT" w:hAnsi="Calisto MT" w:cs="Times New Roman"/>
              </w:rPr>
              <w:t xml:space="preserve">    </w:t>
            </w:r>
            <w:r w:rsidR="00985158" w:rsidRPr="004D3880">
              <w:rPr>
                <w:rFonts w:ascii="Calisto MT" w:hAnsi="Calisto MT" w:cs="Times New Roman"/>
              </w:rPr>
              <w:t xml:space="preserve"> 2.627 </w:t>
            </w:r>
          </w:p>
        </w:tc>
      </w:tr>
    </w:tbl>
    <w:p w14:paraId="34A4F1E6" w14:textId="77777777" w:rsidR="00985158" w:rsidRPr="004D3880" w:rsidRDefault="00985158" w:rsidP="004D3880">
      <w:pPr>
        <w:spacing w:after="0" w:line="240" w:lineRule="auto"/>
        <w:ind w:firstLine="567"/>
        <w:jc w:val="both"/>
        <w:rPr>
          <w:rFonts w:ascii="Calisto MT" w:hAnsi="Calisto MT" w:cs="Times New Roman"/>
          <w:kern w:val="0"/>
          <w14:ligatures w14:val="none"/>
        </w:rPr>
      </w:pPr>
    </w:p>
    <w:p w14:paraId="36E0E49D" w14:textId="77777777" w:rsidR="00985158" w:rsidRPr="004D3880" w:rsidRDefault="00985158" w:rsidP="004D3880">
      <w:pPr>
        <w:spacing w:after="0" w:line="240" w:lineRule="auto"/>
        <w:jc w:val="both"/>
        <w:rPr>
          <w:rFonts w:ascii="Calisto MT" w:hAnsi="Calisto MT" w:cs="Times New Roman"/>
          <w:kern w:val="0"/>
          <w14:ligatures w14:val="none"/>
        </w:rPr>
      </w:pPr>
      <w:r w:rsidRPr="004D3880">
        <w:rPr>
          <w:rFonts w:ascii="Calisto MT" w:hAnsi="Calisto MT" w:cs="Times New Roman"/>
          <w:color w:val="0D0D0D" w:themeColor="text1" w:themeTint="F2"/>
          <w:kern w:val="0"/>
          <w14:ligatures w14:val="none"/>
        </w:rPr>
        <w:lastRenderedPageBreak/>
        <w:t xml:space="preserve">The results of the weight value specifications can be seen in Appendix 5. It can be seen that </w:t>
      </w:r>
      <w:r w:rsidRPr="004D3880">
        <w:rPr>
          <w:rFonts w:ascii="Calisto MT" w:hAnsi="Calisto MT" w:cs="Times New Roman"/>
          <w:i/>
          <w:color w:val="0D0D0D" w:themeColor="text1" w:themeTint="F2"/>
          <w:kern w:val="0"/>
          <w14:ligatures w14:val="none"/>
        </w:rPr>
        <w:t xml:space="preserve">the outer weight </w:t>
      </w:r>
      <w:r w:rsidRPr="004D3880">
        <w:rPr>
          <w:rFonts w:ascii="Calisto MT" w:hAnsi="Calisto MT" w:cs="Times New Roman"/>
          <w:color w:val="0D0D0D" w:themeColor="text1" w:themeTint="F2"/>
          <w:kern w:val="0"/>
          <w14:ligatures w14:val="none"/>
        </w:rPr>
        <w:t xml:space="preserve">of the latent variable </w:t>
      </w:r>
      <w:r w:rsidRPr="004D3880">
        <w:rPr>
          <w:rFonts w:ascii="Calisto MT" w:hAnsi="Calisto MT" w:cs="Times New Roman"/>
          <w:color w:val="0D0D0D" w:themeColor="text1" w:themeTint="F2"/>
          <w:kern w:val="0"/>
          <w:lang w:val="id-ID"/>
          <w14:ligatures w14:val="none"/>
        </w:rPr>
        <w:t xml:space="preserve">Perception of Service Quality </w:t>
      </w:r>
      <w:r w:rsidRPr="004D3880">
        <w:rPr>
          <w:rFonts w:ascii="Calisto MT" w:hAnsi="Calisto MT" w:cs="Times New Roman"/>
          <w:color w:val="0D0D0D" w:themeColor="text1" w:themeTint="F2"/>
          <w:kern w:val="0"/>
          <w14:ligatures w14:val="none"/>
        </w:rPr>
        <w:t>(</w:t>
      </w:r>
      <w:proofErr w:type="gramStart"/>
      <w:r w:rsidRPr="004D3880">
        <w:rPr>
          <w:rFonts w:ascii="Calisto MT" w:hAnsi="Calisto MT" w:cs="Times New Roman"/>
          <w:color w:val="0D0D0D" w:themeColor="text1" w:themeTint="F2"/>
          <w:kern w:val="0"/>
          <w14:ligatures w14:val="none"/>
        </w:rPr>
        <w:t xml:space="preserve">PKL </w:t>
      </w:r>
      <w:r w:rsidRPr="004D3880">
        <w:rPr>
          <w:rFonts w:ascii="Calisto MT" w:hAnsi="Calisto MT" w:cs="Times New Roman"/>
          <w:color w:val="0D0D0D" w:themeColor="text1" w:themeTint="F2"/>
          <w:kern w:val="0"/>
          <w:lang w:val="id-ID"/>
          <w14:ligatures w14:val="none"/>
        </w:rPr>
        <w:t>)</w:t>
      </w:r>
      <w:proofErr w:type="gramEnd"/>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14:ligatures w14:val="none"/>
        </w:rPr>
        <w:t xml:space="preserve">all indicators </w:t>
      </w:r>
      <w:r w:rsidRPr="004D3880">
        <w:rPr>
          <w:rFonts w:ascii="Calisto MT" w:hAnsi="Calisto MT" w:cs="Times New Roman"/>
          <w:color w:val="0D0D0D" w:themeColor="text1" w:themeTint="F2"/>
          <w:kern w:val="0"/>
          <w:lang w:val="id-ID"/>
          <w14:ligatures w14:val="none"/>
        </w:rPr>
        <w:t xml:space="preserve">have significant values </w:t>
      </w:r>
      <w:r w:rsidRPr="004D3880">
        <w:rPr>
          <w:rFonts w:ascii="Calisto MT" w:hAnsi="Calisto MT" w:cs="Times New Roman"/>
          <w:color w:val="0D0D0D" w:themeColor="text1" w:themeTint="F2"/>
          <w:kern w:val="0"/>
          <w14:ligatures w14:val="none"/>
        </w:rPr>
        <w:t xml:space="preserve">(T statistics </w:t>
      </w:r>
      <w:r w:rsidRPr="004D3880">
        <w:rPr>
          <w:rFonts w:ascii="Calisto MT" w:hAnsi="Calisto MT" w:cs="Times New Roman"/>
          <w:color w:val="0D0D0D" w:themeColor="text1" w:themeTint="F2"/>
          <w:kern w:val="0"/>
          <w:lang w:val="id-ID"/>
          <w14:ligatures w14:val="none"/>
        </w:rPr>
        <w:t xml:space="preserve">&gt; </w:t>
      </w:r>
      <w:r w:rsidRPr="004D3880">
        <w:rPr>
          <w:rFonts w:ascii="Calisto MT" w:hAnsi="Calisto MT" w:cs="Times New Roman"/>
          <w:color w:val="0D0D0D" w:themeColor="text1" w:themeTint="F2"/>
          <w:kern w:val="0"/>
          <w14:ligatures w14:val="none"/>
        </w:rPr>
        <w:t xml:space="preserve">1.96). </w:t>
      </w:r>
      <w:r w:rsidRPr="004D3880">
        <w:rPr>
          <w:rFonts w:ascii="Calisto MT" w:hAnsi="Calisto MT" w:cs="Times New Roman"/>
          <w:color w:val="0D0D0D" w:themeColor="text1" w:themeTint="F2"/>
          <w:kern w:val="0"/>
          <w:lang w:val="id-ID"/>
          <w14:ligatures w14:val="none"/>
        </w:rPr>
        <w:t xml:space="preserve">And </w:t>
      </w:r>
      <w:r w:rsidRPr="004D3880">
        <w:rPr>
          <w:rFonts w:ascii="Calisto MT" w:hAnsi="Calisto MT" w:cs="Times New Roman"/>
          <w:color w:val="0D0D0D" w:themeColor="text1" w:themeTint="F2"/>
          <w:kern w:val="0"/>
          <w14:ligatures w14:val="none"/>
        </w:rPr>
        <w:t xml:space="preserve">based on the results of calculating collinearity between indicators, the variable Perception </w:t>
      </w:r>
      <w:r w:rsidRPr="004D3880">
        <w:rPr>
          <w:rFonts w:ascii="Calisto MT" w:hAnsi="Calisto MT" w:cs="Times New Roman"/>
          <w:color w:val="0D0D0D" w:themeColor="text1" w:themeTint="F2"/>
          <w:kern w:val="0"/>
          <w:lang w:val="id-ID"/>
          <w14:ligatures w14:val="none"/>
        </w:rPr>
        <w:t xml:space="preserve">of Service Quality </w:t>
      </w:r>
      <w:r w:rsidRPr="004D3880">
        <w:rPr>
          <w:rFonts w:ascii="Calisto MT" w:hAnsi="Calisto MT" w:cs="Times New Roman"/>
          <w:color w:val="0D0D0D" w:themeColor="text1" w:themeTint="F2"/>
          <w:kern w:val="0"/>
          <w14:ligatures w14:val="none"/>
        </w:rPr>
        <w:t xml:space="preserve">(P </w:t>
      </w:r>
      <w:r w:rsidRPr="004D3880">
        <w:rPr>
          <w:rFonts w:ascii="Calisto MT" w:hAnsi="Calisto MT" w:cs="Times New Roman"/>
          <w:color w:val="0D0D0D" w:themeColor="text1" w:themeTint="F2"/>
          <w:kern w:val="0"/>
          <w:lang w:val="id-ID"/>
          <w14:ligatures w14:val="none"/>
        </w:rPr>
        <w:t xml:space="preserve">KL </w:t>
      </w:r>
      <w:r w:rsidRPr="004D3880">
        <w:rPr>
          <w:rFonts w:ascii="Calisto MT" w:hAnsi="Calisto MT" w:cs="Times New Roman"/>
          <w:color w:val="0D0D0D" w:themeColor="text1" w:themeTint="F2"/>
          <w:kern w:val="0"/>
          <w14:ligatures w14:val="none"/>
        </w:rPr>
        <w:t xml:space="preserve">) as measured by P </w:t>
      </w:r>
      <w:r w:rsidRPr="004D3880">
        <w:rPr>
          <w:rFonts w:ascii="Calisto MT" w:hAnsi="Calisto MT" w:cs="Times New Roman"/>
          <w:color w:val="0D0D0D" w:themeColor="text1" w:themeTint="F2"/>
          <w:kern w:val="0"/>
          <w:lang w:val="id-ID"/>
          <w14:ligatures w14:val="none"/>
        </w:rPr>
        <w:t xml:space="preserve">KL </w:t>
      </w:r>
      <w:r w:rsidRPr="004D3880">
        <w:rPr>
          <w:rFonts w:ascii="Calisto MT" w:hAnsi="Calisto MT" w:cs="Times New Roman"/>
          <w:color w:val="0D0D0D" w:themeColor="text1" w:themeTint="F2"/>
          <w:kern w:val="0"/>
          <w14:ligatures w14:val="none"/>
        </w:rPr>
        <w:t xml:space="preserve">1 – 6 </w:t>
      </w:r>
      <w:r w:rsidRPr="004D3880">
        <w:rPr>
          <w:rFonts w:ascii="Calisto MT" w:hAnsi="Calisto MT" w:cs="Times New Roman"/>
          <w:color w:val="0D0D0D" w:themeColor="text1" w:themeTint="F2"/>
          <w:kern w:val="0"/>
          <w:lang w:val="id-ID"/>
          <w14:ligatures w14:val="none"/>
        </w:rPr>
        <w:t xml:space="preserve">has high </w:t>
      </w:r>
      <w:r w:rsidRPr="004D3880">
        <w:rPr>
          <w:rFonts w:ascii="Calisto MT" w:hAnsi="Calisto MT" w:cs="Times New Roman"/>
          <w:kern w:val="0"/>
          <w14:ligatures w14:val="none"/>
        </w:rPr>
        <w:t>collinearity because of the PKL 4 indicator (6,318 &gt; 5). However, this indicator is still maintained because the outer loading value is more than 0.5 after further testing.</w:t>
      </w:r>
    </w:p>
    <w:p w14:paraId="6CAF2FA0" w14:textId="77777777" w:rsidR="00985158" w:rsidRPr="004D3880" w:rsidRDefault="00985158" w:rsidP="004D3880">
      <w:pPr>
        <w:spacing w:after="0" w:line="240" w:lineRule="auto"/>
        <w:jc w:val="both"/>
        <w:outlineLvl w:val="0"/>
        <w:rPr>
          <w:rFonts w:ascii="Calisto MT" w:eastAsia="Times New Roman" w:hAnsi="Calisto MT" w:cs="Times New Roman"/>
          <w:b/>
          <w:bCs/>
          <w:color w:val="0D0D0D" w:themeColor="text1" w:themeTint="F2"/>
          <w:kern w:val="36"/>
          <w14:ligatures w14:val="none"/>
        </w:rPr>
      </w:pPr>
      <w:bookmarkStart w:id="204" w:name="_Toc172471274"/>
      <w:bookmarkStart w:id="205" w:name="_Toc172472552"/>
      <w:bookmarkStart w:id="206" w:name="_Toc172472634"/>
      <w:bookmarkStart w:id="207" w:name="_Toc172472938"/>
      <w:bookmarkStart w:id="208" w:name="_Toc172473052"/>
      <w:bookmarkStart w:id="209" w:name="_Toc173269691"/>
      <w:bookmarkStart w:id="210" w:name="_Toc173663065"/>
      <w:bookmarkStart w:id="211" w:name="_Toc175080401"/>
      <w:r w:rsidRPr="004D3880">
        <w:rPr>
          <w:rFonts w:ascii="Calisto MT" w:eastAsia="Times New Roman" w:hAnsi="Calisto MT" w:cs="Times New Roman"/>
          <w:b/>
          <w:bCs/>
          <w:kern w:val="36"/>
          <w14:ligatures w14:val="none"/>
        </w:rPr>
        <w:t>Table 5. Coefficient of Determination Results</w:t>
      </w:r>
      <w:bookmarkEnd w:id="204"/>
      <w:bookmarkEnd w:id="205"/>
      <w:bookmarkEnd w:id="206"/>
      <w:bookmarkEnd w:id="207"/>
      <w:bookmarkEnd w:id="208"/>
      <w:bookmarkEnd w:id="209"/>
      <w:bookmarkEnd w:id="210"/>
      <w:bookmarkEnd w:id="211"/>
      <w:r w:rsidRPr="004D3880">
        <w:rPr>
          <w:rFonts w:ascii="Calisto MT" w:eastAsia="Times New Roman" w:hAnsi="Calisto MT" w:cs="Times New Roman"/>
          <w:b/>
          <w:bCs/>
          <w:kern w:val="36"/>
          <w:lang w:val="id-ID"/>
          <w14:ligatures w14:val="none"/>
        </w:rPr>
        <w:fldChar w:fldCharType="begin"/>
      </w:r>
      <w:r w:rsidRPr="004D3880">
        <w:rPr>
          <w:rFonts w:ascii="Calisto MT" w:eastAsia="Times New Roman" w:hAnsi="Calisto MT" w:cs="Times New Roman"/>
          <w:b/>
          <w:bCs/>
          <w:kern w:val="36"/>
          <w:lang w:val="id-ID"/>
          <w14:ligatures w14:val="none"/>
        </w:rPr>
        <w:instrText xml:space="preserve"> LINK Excel.Sheet.12 "C:\\Users\\HP\\OneDrive\\Desktop\\ANNISA SKRIPSIIII CANTIK\\smartpls.xlsx" RSQUARE!R1C1:R5C2 \a \f 4 \h  \* MERGEFORMAT </w:instrText>
      </w:r>
      <w:r w:rsidRPr="004D3880">
        <w:rPr>
          <w:rFonts w:ascii="Calisto MT" w:eastAsia="Times New Roman" w:hAnsi="Calisto MT" w:cs="Times New Roman"/>
          <w:b/>
          <w:bCs/>
          <w:kern w:val="36"/>
          <w:lang w:val="id-ID"/>
          <w14:ligatures w14:val="none"/>
        </w:rPr>
        <w:fldChar w:fldCharType="separate"/>
      </w:r>
    </w:p>
    <w:tbl>
      <w:tblPr>
        <w:tblW w:w="7933" w:type="dxa"/>
        <w:tblLook w:val="04A0" w:firstRow="1" w:lastRow="0" w:firstColumn="1" w:lastColumn="0" w:noHBand="0" w:noVBand="1"/>
      </w:tblPr>
      <w:tblGrid>
        <w:gridCol w:w="3964"/>
        <w:gridCol w:w="3969"/>
      </w:tblGrid>
      <w:tr w:rsidR="00985158" w:rsidRPr="004D3880" w14:paraId="04AA55C9" w14:textId="77777777" w:rsidTr="009C0DAB">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17C3101A"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VARIABLES</w:t>
            </w:r>
          </w:p>
        </w:tc>
        <w:tc>
          <w:tcPr>
            <w:tcW w:w="3969"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14:paraId="314D7C67"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R-square adjusted</w:t>
            </w:r>
          </w:p>
        </w:tc>
      </w:tr>
      <w:tr w:rsidR="00985158" w:rsidRPr="004D3880" w14:paraId="7498A74E" w14:textId="77777777" w:rsidTr="009C0DAB">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5A9B5BF"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Internal Communications</w:t>
            </w:r>
          </w:p>
        </w:tc>
        <w:tc>
          <w:tcPr>
            <w:tcW w:w="3969" w:type="dxa"/>
            <w:tcBorders>
              <w:top w:val="nil"/>
              <w:left w:val="nil"/>
              <w:bottom w:val="single" w:sz="4" w:space="0" w:color="auto"/>
              <w:right w:val="single" w:sz="4" w:space="0" w:color="auto"/>
            </w:tcBorders>
            <w:shd w:val="clear" w:color="auto" w:fill="auto"/>
            <w:noWrap/>
            <w:vAlign w:val="center"/>
            <w:hideMark/>
          </w:tcPr>
          <w:p w14:paraId="2AAE1CEE"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0.533</w:t>
            </w:r>
          </w:p>
        </w:tc>
      </w:tr>
      <w:tr w:rsidR="00985158" w:rsidRPr="004D3880" w14:paraId="469BFC83" w14:textId="77777777" w:rsidTr="009C0DAB">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F575B2A"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Employee Motivation</w:t>
            </w:r>
          </w:p>
        </w:tc>
        <w:tc>
          <w:tcPr>
            <w:tcW w:w="3969" w:type="dxa"/>
            <w:tcBorders>
              <w:top w:val="nil"/>
              <w:left w:val="nil"/>
              <w:bottom w:val="single" w:sz="4" w:space="0" w:color="auto"/>
              <w:right w:val="single" w:sz="4" w:space="0" w:color="auto"/>
            </w:tcBorders>
            <w:shd w:val="clear" w:color="auto" w:fill="auto"/>
            <w:noWrap/>
            <w:vAlign w:val="center"/>
            <w:hideMark/>
          </w:tcPr>
          <w:p w14:paraId="75512F99"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0.527</w:t>
            </w:r>
          </w:p>
        </w:tc>
      </w:tr>
      <w:tr w:rsidR="00985158" w:rsidRPr="004D3880" w14:paraId="4A103FC0" w14:textId="77777777" w:rsidTr="009C0DAB">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9331836"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Employee Empowerment</w:t>
            </w:r>
          </w:p>
        </w:tc>
        <w:tc>
          <w:tcPr>
            <w:tcW w:w="3969" w:type="dxa"/>
            <w:tcBorders>
              <w:top w:val="nil"/>
              <w:left w:val="nil"/>
              <w:bottom w:val="single" w:sz="4" w:space="0" w:color="auto"/>
              <w:right w:val="single" w:sz="4" w:space="0" w:color="auto"/>
            </w:tcBorders>
            <w:shd w:val="clear" w:color="auto" w:fill="auto"/>
            <w:noWrap/>
            <w:vAlign w:val="center"/>
            <w:hideMark/>
          </w:tcPr>
          <w:p w14:paraId="6834BBA9"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0.463</w:t>
            </w:r>
          </w:p>
        </w:tc>
      </w:tr>
      <w:tr w:rsidR="00985158" w:rsidRPr="004D3880" w14:paraId="0F4D28F6" w14:textId="77777777" w:rsidTr="009C0DAB">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C6A7E2A"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Perception of Service Quality</w:t>
            </w:r>
          </w:p>
        </w:tc>
        <w:tc>
          <w:tcPr>
            <w:tcW w:w="3969" w:type="dxa"/>
            <w:tcBorders>
              <w:top w:val="nil"/>
              <w:left w:val="nil"/>
              <w:bottom w:val="single" w:sz="4" w:space="0" w:color="auto"/>
              <w:right w:val="single" w:sz="4" w:space="0" w:color="auto"/>
            </w:tcBorders>
            <w:shd w:val="clear" w:color="auto" w:fill="auto"/>
            <w:noWrap/>
            <w:vAlign w:val="center"/>
            <w:hideMark/>
          </w:tcPr>
          <w:p w14:paraId="4C771428" w14:textId="77777777" w:rsidR="00985158" w:rsidRPr="004D3880" w:rsidRDefault="00985158" w:rsidP="004D3880">
            <w:pPr>
              <w:spacing w:after="0" w:line="240" w:lineRule="auto"/>
              <w:jc w:val="both"/>
              <w:rPr>
                <w:rFonts w:ascii="Calisto MT" w:eastAsia="Times New Roman" w:hAnsi="Calisto MT" w:cs="Times New Roman"/>
                <w:color w:val="000000"/>
                <w:kern w:val="0"/>
                <w:lang w:val="id-ID" w:eastAsia="id-ID"/>
                <w14:ligatures w14:val="none"/>
              </w:rPr>
            </w:pPr>
            <w:r w:rsidRPr="004D3880">
              <w:rPr>
                <w:rFonts w:ascii="Calisto MT" w:eastAsia="Times New Roman" w:hAnsi="Calisto MT" w:cs="Times New Roman"/>
                <w:color w:val="000000"/>
                <w:kern w:val="0"/>
                <w:lang w:val="id-ID" w:eastAsia="id-ID"/>
                <w14:ligatures w14:val="none"/>
              </w:rPr>
              <w:t>0.720</w:t>
            </w:r>
          </w:p>
        </w:tc>
      </w:tr>
    </w:tbl>
    <w:p w14:paraId="1E292476" w14:textId="77777777" w:rsidR="00985158" w:rsidRPr="004D3880" w:rsidRDefault="00985158" w:rsidP="004D3880">
      <w:pPr>
        <w:spacing w:after="0" w:line="240" w:lineRule="auto"/>
        <w:jc w:val="both"/>
        <w:rPr>
          <w:rFonts w:ascii="Calisto MT" w:hAnsi="Calisto MT" w:cs="Times New Roman"/>
          <w:kern w:val="0"/>
          <w:lang w:val="id-ID"/>
          <w14:ligatures w14:val="none"/>
        </w:rPr>
      </w:pPr>
      <w:r w:rsidRPr="004D3880">
        <w:rPr>
          <w:rFonts w:ascii="Calisto MT" w:hAnsi="Calisto MT" w:cs="Times New Roman"/>
          <w:kern w:val="0"/>
          <w:lang w:val="id-ID"/>
          <w14:ligatures w14:val="none"/>
        </w:rPr>
        <w:fldChar w:fldCharType="end"/>
      </w:r>
      <w:r w:rsidRPr="004D3880">
        <w:rPr>
          <w:rFonts w:ascii="Calisto MT" w:hAnsi="Calisto MT" w:cs="Times New Roman"/>
          <w:kern w:val="0"/>
          <w14:ligatures w14:val="none"/>
        </w:rPr>
        <w:t xml:space="preserve">Source: Results of researcher data processing, 202 </w:t>
      </w:r>
      <w:r w:rsidRPr="004D3880">
        <w:rPr>
          <w:rFonts w:ascii="Calisto MT" w:hAnsi="Calisto MT" w:cs="Times New Roman"/>
          <w:kern w:val="0"/>
          <w:lang w:val="id-ID"/>
          <w14:ligatures w14:val="none"/>
        </w:rPr>
        <w:t>4</w:t>
      </w:r>
    </w:p>
    <w:p w14:paraId="2B687419" w14:textId="77777777" w:rsidR="00985158" w:rsidRPr="004D3880" w:rsidRDefault="00985158" w:rsidP="004D3880">
      <w:pPr>
        <w:spacing w:after="0" w:line="240" w:lineRule="auto"/>
        <w:jc w:val="both"/>
        <w:rPr>
          <w:rFonts w:ascii="Calisto MT" w:hAnsi="Calisto MT" w:cs="Times New Roman"/>
          <w:kern w:val="0"/>
          <w:lang w:val="id-ID"/>
          <w14:ligatures w14:val="none"/>
        </w:rPr>
      </w:pPr>
    </w:p>
    <w:p w14:paraId="613AA385" w14:textId="77777777" w:rsidR="00985158" w:rsidRPr="004D3880" w:rsidRDefault="00985158" w:rsidP="004D3880">
      <w:pPr>
        <w:spacing w:after="0" w:line="240" w:lineRule="auto"/>
        <w:jc w:val="both"/>
        <w:rPr>
          <w:rFonts w:ascii="Calisto MT" w:hAnsi="Calisto MT" w:cs="Times New Roman"/>
          <w:kern w:val="0"/>
          <w:lang w:val="id-ID"/>
          <w14:ligatures w14:val="none"/>
        </w:rPr>
      </w:pPr>
      <w:r w:rsidRPr="004D3880">
        <w:rPr>
          <w:rFonts w:ascii="Calisto MT" w:hAnsi="Calisto MT" w:cs="Times New Roman"/>
          <w:kern w:val="0"/>
          <w14:ligatures w14:val="none"/>
        </w:rPr>
        <w:t xml:space="preserve">Based on the calculation of the coefficient of determination </w:t>
      </w:r>
      <w:proofErr w:type="gramStart"/>
      <w:r w:rsidRPr="004D3880">
        <w:rPr>
          <w:rFonts w:ascii="Calisto MT" w:hAnsi="Calisto MT" w:cs="Times New Roman"/>
          <w:kern w:val="0"/>
          <w14:ligatures w14:val="none"/>
        </w:rPr>
        <w:t xml:space="preserve">( </w:t>
      </w:r>
      <w:r w:rsidRPr="004D3880">
        <w:rPr>
          <w:rFonts w:ascii="Calisto MT" w:hAnsi="Calisto MT" w:cs="Times New Roman"/>
          <w:i/>
          <w:kern w:val="0"/>
          <w14:ligatures w14:val="none"/>
        </w:rPr>
        <w:t>adjusted</w:t>
      </w:r>
      <w:proofErr w:type="gramEnd"/>
      <w:r w:rsidRPr="004D3880">
        <w:rPr>
          <w:rFonts w:ascii="Calisto MT" w:hAnsi="Calisto MT" w:cs="Times New Roman"/>
          <w:i/>
          <w:kern w:val="0"/>
          <w14:ligatures w14:val="none"/>
        </w:rPr>
        <w:t xml:space="preserve"> </w:t>
      </w:r>
      <w:r w:rsidRPr="004D3880">
        <w:rPr>
          <w:rFonts w:ascii="Calisto MT" w:hAnsi="Calisto MT" w:cs="Times New Roman"/>
          <w:kern w:val="0"/>
          <w14:ligatures w14:val="none"/>
        </w:rPr>
        <w:t>R²), the internal communication variable explains 53.3% of the data variability, while the other 46.7% is explained by other variables not examined in this study. Employee motivation variables explain 52.7% of the data variability, while the remaining 47.3% is explained by other variables not examined. The employee empowerment variable accounted for 46.3% of the data variability, with the remaining 53.7% explained by other variables not included in this study. The perceived service quality variable explains 72% of the data variability, while the other 28% is explained by other variables not examined in this study.</w:t>
      </w:r>
    </w:p>
    <w:p w14:paraId="21A00740" w14:textId="77777777" w:rsidR="00985158" w:rsidRPr="004D3880" w:rsidRDefault="00985158" w:rsidP="004D3880">
      <w:pPr>
        <w:spacing w:after="0" w:line="240" w:lineRule="auto"/>
        <w:jc w:val="both"/>
        <w:outlineLvl w:val="0"/>
        <w:rPr>
          <w:rFonts w:ascii="Calisto MT" w:eastAsia="Times New Roman" w:hAnsi="Calisto MT" w:cs="Times New Roman"/>
          <w:b/>
          <w:bCs/>
          <w:kern w:val="36"/>
          <w14:ligatures w14:val="none"/>
        </w:rPr>
      </w:pPr>
      <w:bookmarkStart w:id="212" w:name="_Toc171452008"/>
      <w:bookmarkStart w:id="213" w:name="_Toc172149793"/>
      <w:bookmarkStart w:id="214" w:name="_Toc172471275"/>
      <w:bookmarkStart w:id="215" w:name="_Toc172472553"/>
      <w:bookmarkStart w:id="216" w:name="_Toc172472635"/>
      <w:bookmarkStart w:id="217" w:name="_Toc172472939"/>
      <w:bookmarkStart w:id="218" w:name="_Toc172473053"/>
      <w:bookmarkStart w:id="219" w:name="_Toc173269692"/>
      <w:bookmarkStart w:id="220" w:name="_Toc173663066"/>
      <w:bookmarkStart w:id="221" w:name="_Toc175080402"/>
      <w:r w:rsidRPr="004D3880">
        <w:rPr>
          <w:rFonts w:ascii="Calisto MT" w:eastAsia="Times New Roman" w:hAnsi="Calisto MT" w:cs="Times New Roman"/>
          <w:b/>
          <w:bCs/>
          <w:kern w:val="36"/>
          <w14:ligatures w14:val="none"/>
        </w:rPr>
        <w:t>Table 6. Model Fit</w:t>
      </w:r>
      <w:bookmarkEnd w:id="212"/>
      <w:bookmarkEnd w:id="213"/>
      <w:bookmarkEnd w:id="214"/>
      <w:bookmarkEnd w:id="215"/>
      <w:bookmarkEnd w:id="216"/>
      <w:bookmarkEnd w:id="217"/>
      <w:bookmarkEnd w:id="218"/>
      <w:bookmarkEnd w:id="219"/>
      <w:bookmarkEnd w:id="220"/>
      <w:bookmarkEnd w:id="221"/>
    </w:p>
    <w:tbl>
      <w:tblPr>
        <w:tblW w:w="4122" w:type="pct"/>
        <w:tblCellMar>
          <w:top w:w="15" w:type="dxa"/>
          <w:left w:w="15" w:type="dxa"/>
          <w:bottom w:w="15" w:type="dxa"/>
          <w:right w:w="15" w:type="dxa"/>
        </w:tblCellMar>
        <w:tblLook w:val="04A0" w:firstRow="1" w:lastRow="0" w:firstColumn="1" w:lastColumn="0" w:noHBand="0" w:noVBand="1"/>
      </w:tblPr>
      <w:tblGrid>
        <w:gridCol w:w="1719"/>
        <w:gridCol w:w="2545"/>
        <w:gridCol w:w="2499"/>
      </w:tblGrid>
      <w:tr w:rsidR="00985158" w:rsidRPr="004D3880" w14:paraId="78779234" w14:textId="77777777" w:rsidTr="009C0DAB">
        <w:trPr>
          <w:trHeight w:val="252"/>
          <w:tblHeader/>
        </w:trPr>
        <w:tc>
          <w:tcPr>
            <w:tcW w:w="0" w:type="auto"/>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0" w:type="dxa"/>
              <w:left w:w="120" w:type="dxa"/>
              <w:bottom w:w="0" w:type="dxa"/>
              <w:right w:w="120" w:type="dxa"/>
            </w:tcMar>
            <w:vAlign w:val="center"/>
            <w:hideMark/>
          </w:tcPr>
          <w:p w14:paraId="1342E53D"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0" w:type="dxa"/>
              <w:left w:w="120" w:type="dxa"/>
              <w:bottom w:w="0" w:type="dxa"/>
              <w:right w:w="120" w:type="dxa"/>
            </w:tcMar>
            <w:vAlign w:val="center"/>
            <w:hideMark/>
          </w:tcPr>
          <w:p w14:paraId="0861177A" w14:textId="77777777" w:rsidR="00985158" w:rsidRPr="004D3880" w:rsidRDefault="00985158" w:rsidP="004D3880">
            <w:pPr>
              <w:spacing w:after="0" w:line="240" w:lineRule="auto"/>
              <w:jc w:val="both"/>
              <w:rPr>
                <w:rFonts w:ascii="Calisto MT" w:eastAsia="Times New Roman" w:hAnsi="Calisto MT" w:cs="Times New Roman"/>
                <w:bCs/>
                <w:kern w:val="0"/>
                <w14:ligatures w14:val="none"/>
              </w:rPr>
            </w:pPr>
            <w:r w:rsidRPr="004D3880">
              <w:rPr>
                <w:rFonts w:ascii="Calisto MT" w:eastAsia="Times New Roman" w:hAnsi="Calisto MT" w:cs="Times New Roman"/>
                <w:bCs/>
                <w:kern w:val="0"/>
                <w14:ligatures w14:val="none"/>
              </w:rPr>
              <w:t>Saturated models</w:t>
            </w:r>
          </w:p>
        </w:tc>
        <w:tc>
          <w:tcPr>
            <w:tcW w:w="0" w:type="auto"/>
            <w:tcBorders>
              <w:top w:val="single" w:sz="6" w:space="0" w:color="000000"/>
              <w:left w:val="single" w:sz="6" w:space="0" w:color="000000"/>
              <w:bottom w:val="single" w:sz="6" w:space="0" w:color="000000"/>
              <w:right w:val="single" w:sz="6" w:space="0" w:color="000000"/>
            </w:tcBorders>
            <w:shd w:val="clear" w:color="auto" w:fill="D5DCE4" w:themeFill="text2" w:themeFillTint="33"/>
            <w:tcMar>
              <w:top w:w="0" w:type="dxa"/>
              <w:left w:w="120" w:type="dxa"/>
              <w:bottom w:w="0" w:type="dxa"/>
              <w:right w:w="120" w:type="dxa"/>
            </w:tcMar>
            <w:vAlign w:val="center"/>
            <w:hideMark/>
          </w:tcPr>
          <w:p w14:paraId="0FCE4D49" w14:textId="77777777" w:rsidR="00985158" w:rsidRPr="004D3880" w:rsidRDefault="00985158" w:rsidP="004D3880">
            <w:pPr>
              <w:spacing w:after="0" w:line="240" w:lineRule="auto"/>
              <w:jc w:val="both"/>
              <w:rPr>
                <w:rFonts w:ascii="Calisto MT" w:eastAsia="Times New Roman" w:hAnsi="Calisto MT" w:cs="Times New Roman"/>
                <w:bCs/>
                <w:kern w:val="0"/>
                <w14:ligatures w14:val="none"/>
              </w:rPr>
            </w:pPr>
            <w:r w:rsidRPr="004D3880">
              <w:rPr>
                <w:rFonts w:ascii="Calisto MT" w:eastAsia="Times New Roman" w:hAnsi="Calisto MT" w:cs="Times New Roman"/>
                <w:bCs/>
                <w:kern w:val="0"/>
                <w14:ligatures w14:val="none"/>
              </w:rPr>
              <w:t>Estimated model</w:t>
            </w:r>
          </w:p>
        </w:tc>
      </w:tr>
      <w:tr w:rsidR="00985158" w:rsidRPr="004D3880" w14:paraId="4399C287" w14:textId="77777777" w:rsidTr="009C0DAB">
        <w:trPr>
          <w:trHeight w:val="267"/>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30C6EF" w14:textId="77777777" w:rsidR="00985158" w:rsidRPr="004D3880" w:rsidRDefault="00985158" w:rsidP="004D3880">
            <w:pPr>
              <w:spacing w:after="0" w:line="240" w:lineRule="auto"/>
              <w:jc w:val="both"/>
              <w:rPr>
                <w:rFonts w:ascii="Calisto MT" w:eastAsia="Times New Roman" w:hAnsi="Calisto MT" w:cs="Times New Roman"/>
                <w:bCs/>
                <w:kern w:val="0"/>
                <w14:ligatures w14:val="none"/>
              </w:rPr>
            </w:pPr>
            <w:r w:rsidRPr="004D3880">
              <w:rPr>
                <w:rFonts w:ascii="Calisto MT" w:eastAsia="Times New Roman" w:hAnsi="Calisto MT" w:cs="Times New Roman"/>
                <w:bCs/>
                <w:kern w:val="0"/>
                <w14:ligatures w14:val="none"/>
              </w:rPr>
              <w:t>SRMR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4C83FB"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0.118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702720"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0.120</w:t>
            </w:r>
          </w:p>
        </w:tc>
      </w:tr>
      <w:tr w:rsidR="00985158" w:rsidRPr="004D3880" w14:paraId="554DC616" w14:textId="77777777" w:rsidTr="009C0DAB">
        <w:trPr>
          <w:trHeight w:val="252"/>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C88EF4" w14:textId="77777777" w:rsidR="00985158" w:rsidRPr="004D3880" w:rsidRDefault="00985158" w:rsidP="004D3880">
            <w:pPr>
              <w:spacing w:after="0" w:line="240" w:lineRule="auto"/>
              <w:jc w:val="both"/>
              <w:rPr>
                <w:rFonts w:ascii="Calisto MT" w:eastAsia="Times New Roman" w:hAnsi="Calisto MT" w:cs="Times New Roman"/>
                <w:bCs/>
                <w:kern w:val="0"/>
                <w14:ligatures w14:val="none"/>
              </w:rPr>
            </w:pPr>
            <w:r w:rsidRPr="004D3880">
              <w:rPr>
                <w:rFonts w:ascii="Calisto MT" w:eastAsia="Times New Roman" w:hAnsi="Calisto MT" w:cs="Times New Roman"/>
                <w:bCs/>
                <w:kern w:val="0"/>
                <w14:ligatures w14:val="none"/>
              </w:rPr>
              <w:t>d_ULS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2125A5"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4,549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AE0049"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4,659</w:t>
            </w:r>
          </w:p>
        </w:tc>
      </w:tr>
      <w:tr w:rsidR="00985158" w:rsidRPr="004D3880" w14:paraId="30F193DA" w14:textId="77777777" w:rsidTr="009C0DAB">
        <w:trPr>
          <w:trHeight w:val="267"/>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B52478" w14:textId="77777777" w:rsidR="00985158" w:rsidRPr="004D3880" w:rsidRDefault="00985158" w:rsidP="004D3880">
            <w:pPr>
              <w:spacing w:after="0" w:line="240" w:lineRule="auto"/>
              <w:jc w:val="both"/>
              <w:rPr>
                <w:rFonts w:ascii="Calisto MT" w:eastAsia="Times New Roman" w:hAnsi="Calisto MT" w:cs="Times New Roman"/>
                <w:bCs/>
                <w:kern w:val="0"/>
                <w14:ligatures w14:val="none"/>
              </w:rPr>
            </w:pPr>
            <w:r w:rsidRPr="004D3880">
              <w:rPr>
                <w:rFonts w:ascii="Calisto MT" w:eastAsia="Times New Roman" w:hAnsi="Calisto MT" w:cs="Times New Roman"/>
                <w:bCs/>
                <w:kern w:val="0"/>
                <w14:ligatures w14:val="none"/>
              </w:rPr>
              <w:t>d_G</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44C756"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5,636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A033D7"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5,644</w:t>
            </w:r>
          </w:p>
        </w:tc>
      </w:tr>
      <w:tr w:rsidR="00985158" w:rsidRPr="004D3880" w14:paraId="4EA2552D" w14:textId="77777777" w:rsidTr="009C0DAB">
        <w:trPr>
          <w:trHeight w:val="252"/>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C1D661" w14:textId="77777777" w:rsidR="00985158" w:rsidRPr="004D3880" w:rsidRDefault="00985158" w:rsidP="004D3880">
            <w:pPr>
              <w:spacing w:after="0" w:line="240" w:lineRule="auto"/>
              <w:jc w:val="both"/>
              <w:rPr>
                <w:rFonts w:ascii="Calisto MT" w:eastAsia="Times New Roman" w:hAnsi="Calisto MT" w:cs="Times New Roman"/>
                <w:bCs/>
                <w:kern w:val="0"/>
                <w14:ligatures w14:val="none"/>
              </w:rPr>
            </w:pPr>
            <w:r w:rsidRPr="004D3880">
              <w:rPr>
                <w:rFonts w:ascii="Calisto MT" w:eastAsia="Times New Roman" w:hAnsi="Calisto MT" w:cs="Times New Roman"/>
                <w:bCs/>
                <w:kern w:val="0"/>
                <w14:ligatures w14:val="none"/>
              </w:rPr>
              <w:t>Chi-square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4A2C51"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4947.617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92FA8B"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4999,500</w:t>
            </w:r>
          </w:p>
        </w:tc>
      </w:tr>
      <w:tr w:rsidR="00985158" w:rsidRPr="004D3880" w14:paraId="107D1A5F" w14:textId="77777777" w:rsidTr="009C0DAB">
        <w:trPr>
          <w:trHeight w:val="252"/>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AA7F68" w14:textId="77777777" w:rsidR="00985158" w:rsidRPr="004D3880" w:rsidRDefault="00985158" w:rsidP="004D3880">
            <w:pPr>
              <w:spacing w:after="0" w:line="240" w:lineRule="auto"/>
              <w:jc w:val="both"/>
              <w:rPr>
                <w:rFonts w:ascii="Calisto MT" w:eastAsia="Times New Roman" w:hAnsi="Calisto MT" w:cs="Times New Roman"/>
                <w:bCs/>
                <w:kern w:val="0"/>
                <w14:ligatures w14:val="none"/>
              </w:rPr>
            </w:pPr>
            <w:r w:rsidRPr="004D3880">
              <w:rPr>
                <w:rFonts w:ascii="Calisto MT" w:eastAsia="Times New Roman" w:hAnsi="Calisto MT" w:cs="Times New Roman"/>
                <w:bCs/>
                <w:kern w:val="0"/>
                <w14:ligatures w14:val="none"/>
              </w:rPr>
              <w:t>NFI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E68D60"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0.448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CA787D"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0.442</w:t>
            </w:r>
          </w:p>
        </w:tc>
      </w:tr>
    </w:tbl>
    <w:p w14:paraId="2A696283" w14:textId="77777777" w:rsidR="00985158" w:rsidRPr="004D3880" w:rsidRDefault="00985158" w:rsidP="004D3880">
      <w:pPr>
        <w:spacing w:after="0" w:line="240" w:lineRule="auto"/>
        <w:jc w:val="both"/>
        <w:rPr>
          <w:rFonts w:ascii="Calisto MT" w:eastAsia="Calibri" w:hAnsi="Calisto MT" w:cs="Times New Roman"/>
          <w:kern w:val="0"/>
          <w14:ligatures w14:val="none"/>
        </w:rPr>
      </w:pPr>
      <w:r w:rsidRPr="004D3880">
        <w:rPr>
          <w:rFonts w:ascii="Calisto MT" w:eastAsia="Calibri" w:hAnsi="Calisto MT" w:cs="Times New Roman"/>
          <w:kern w:val="0"/>
          <w14:ligatures w14:val="none"/>
        </w:rPr>
        <w:t>Source: Results of researcher data processing, 2024</w:t>
      </w:r>
    </w:p>
    <w:p w14:paraId="27F517AE" w14:textId="77777777" w:rsidR="00985158" w:rsidRPr="004D3880" w:rsidRDefault="00985158" w:rsidP="004D3880">
      <w:pPr>
        <w:spacing w:after="0" w:line="240" w:lineRule="auto"/>
        <w:jc w:val="both"/>
        <w:rPr>
          <w:rFonts w:ascii="Calisto MT" w:eastAsia="Times New Roman" w:hAnsi="Calisto MT" w:cs="Times New Roman"/>
          <w:kern w:val="0"/>
          <w14:ligatures w14:val="none"/>
        </w:rPr>
      </w:pPr>
      <w:r w:rsidRPr="004D3880">
        <w:rPr>
          <w:rFonts w:ascii="Calisto MT" w:eastAsia="Times New Roman" w:hAnsi="Calisto MT" w:cs="Times New Roman"/>
          <w:kern w:val="0"/>
          <w14:ligatures w14:val="none"/>
        </w:rPr>
        <w:t>In the model suitability test results, goodness of fit analysis shows that the RMSEA value meets the close fit criteria. In addition, the results for Chi Square, ECVI, AIC, CAIC, Fit Index, Critical N, and GFI are acceptable and meet the good fit criteria.</w:t>
      </w:r>
    </w:p>
    <w:p w14:paraId="009A2AC2" w14:textId="77777777" w:rsidR="00985158" w:rsidRPr="004D3880" w:rsidRDefault="00985158" w:rsidP="004D3880">
      <w:pPr>
        <w:spacing w:after="0" w:line="240" w:lineRule="auto"/>
        <w:jc w:val="both"/>
        <w:rPr>
          <w:rFonts w:ascii="Calisto MT" w:hAnsi="Calisto MT" w:cs="Times New Roman"/>
          <w:kern w:val="0"/>
          <w14:ligatures w14:val="none"/>
        </w:rPr>
      </w:pPr>
    </w:p>
    <w:p w14:paraId="3566FEF6" w14:textId="77777777" w:rsidR="00985158" w:rsidRPr="004D3880" w:rsidRDefault="00985158" w:rsidP="004D3880">
      <w:pPr>
        <w:spacing w:after="0" w:line="240" w:lineRule="auto"/>
        <w:jc w:val="both"/>
        <w:rPr>
          <w:rFonts w:ascii="Calisto MT" w:hAnsi="Calisto MT" w:cs="Times New Roman"/>
          <w:kern w:val="0"/>
          <w14:ligatures w14:val="none"/>
        </w:rPr>
      </w:pPr>
      <w:bookmarkStart w:id="222" w:name="_Toc126848920"/>
      <w:r w:rsidRPr="004D3880">
        <w:rPr>
          <w:rFonts w:ascii="Calisto MT" w:hAnsi="Calisto MT" w:cs="Times New Roman"/>
          <w:i/>
          <w:kern w:val="0"/>
          <w14:ligatures w14:val="none"/>
        </w:rPr>
        <w:t xml:space="preserve">Inner Model </w:t>
      </w:r>
      <w:r w:rsidRPr="004D3880">
        <w:rPr>
          <w:rFonts w:ascii="Calisto MT" w:hAnsi="Calisto MT" w:cs="Times New Roman"/>
          <w:kern w:val="0"/>
          <w14:ligatures w14:val="none"/>
        </w:rPr>
        <w:t>Testing (Hypothesis Testing)</w:t>
      </w:r>
      <w:bookmarkEnd w:id="222"/>
    </w:p>
    <w:p w14:paraId="4B4FFCD5" w14:textId="77777777" w:rsidR="00985158" w:rsidRPr="004D3880" w:rsidRDefault="00985158" w:rsidP="004D3880">
      <w:pPr>
        <w:spacing w:after="0" w:line="240" w:lineRule="auto"/>
        <w:jc w:val="both"/>
        <w:rPr>
          <w:rFonts w:ascii="Calisto MT" w:hAnsi="Calisto MT" w:cs="Times New Roman"/>
          <w:kern w:val="0"/>
          <w14:ligatures w14:val="none"/>
        </w:rPr>
      </w:pPr>
    </w:p>
    <w:p w14:paraId="56A35809" w14:textId="77777777" w:rsidR="00985158" w:rsidRPr="004D3880" w:rsidRDefault="00985158" w:rsidP="004D3880">
      <w:pPr>
        <w:spacing w:after="0" w:line="240" w:lineRule="auto"/>
        <w:jc w:val="both"/>
        <w:rPr>
          <w:rFonts w:ascii="Calisto MT" w:hAnsi="Calisto MT" w:cs="Times New Roman"/>
          <w:kern w:val="0"/>
          <w14:ligatures w14:val="none"/>
        </w:rPr>
      </w:pPr>
      <w:r w:rsidRPr="004D3880">
        <w:rPr>
          <w:rFonts w:ascii="Calisto MT" w:hAnsi="Calisto MT" w:cs="Times New Roman"/>
          <w:noProof/>
          <w:kern w:val="0"/>
          <w:lang w:val="en-US"/>
          <w14:ligatures w14:val="none"/>
        </w:rPr>
        <w:lastRenderedPageBreak/>
        <w:drawing>
          <wp:inline distT="0" distB="0" distL="0" distR="0" wp14:anchorId="21E14AF5" wp14:editId="5B054D9A">
            <wp:extent cx="5039995" cy="297815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odel anisa aa.PNG"/>
                    <pic:cNvPicPr/>
                  </pic:nvPicPr>
                  <pic:blipFill>
                    <a:blip r:embed="rId8">
                      <a:extLst>
                        <a:ext uri="{28A0092B-C50C-407E-A947-70E740481C1C}">
                          <a14:useLocalDpi xmlns:a14="http://schemas.microsoft.com/office/drawing/2010/main" val="0"/>
                        </a:ext>
                      </a:extLst>
                    </a:blip>
                    <a:stretch>
                      <a:fillRect/>
                    </a:stretch>
                  </pic:blipFill>
                  <pic:spPr>
                    <a:xfrm>
                      <a:off x="0" y="0"/>
                      <a:ext cx="5039995" cy="2978150"/>
                    </a:xfrm>
                    <a:prstGeom prst="rect">
                      <a:avLst/>
                    </a:prstGeom>
                  </pic:spPr>
                </pic:pic>
              </a:graphicData>
            </a:graphic>
          </wp:inline>
        </w:drawing>
      </w:r>
    </w:p>
    <w:p w14:paraId="5375373F" w14:textId="77777777" w:rsidR="00985158" w:rsidRPr="004D3880" w:rsidRDefault="00985158" w:rsidP="004D3880">
      <w:pPr>
        <w:spacing w:after="0" w:line="240" w:lineRule="auto"/>
        <w:jc w:val="both"/>
        <w:rPr>
          <w:rFonts w:ascii="Calisto MT" w:hAnsi="Calisto MT" w:cs="Times New Roman"/>
          <w:kern w:val="0"/>
          <w:lang w:val="id-ID"/>
          <w14:ligatures w14:val="none"/>
        </w:rPr>
      </w:pPr>
    </w:p>
    <w:p w14:paraId="6F83B3FE" w14:textId="77777777" w:rsidR="00985158" w:rsidRPr="004D3880" w:rsidRDefault="00985158" w:rsidP="004D3880">
      <w:pPr>
        <w:keepNext/>
        <w:keepLines/>
        <w:spacing w:after="0" w:line="240" w:lineRule="auto"/>
        <w:jc w:val="center"/>
        <w:outlineLvl w:val="1"/>
        <w:rPr>
          <w:rFonts w:ascii="Calisto MT" w:eastAsiaTheme="majorEastAsia" w:hAnsi="Calisto MT" w:cs="Times New Roman"/>
          <w:b/>
          <w:color w:val="2E74B5" w:themeColor="accent1" w:themeShade="BF"/>
          <w:kern w:val="0"/>
          <w14:ligatures w14:val="none"/>
        </w:rPr>
      </w:pPr>
      <w:bookmarkStart w:id="223" w:name="_Toc172472554"/>
      <w:bookmarkStart w:id="224" w:name="_Toc172472636"/>
      <w:bookmarkStart w:id="225" w:name="_Toc172472940"/>
      <w:bookmarkStart w:id="226" w:name="_Toc172472997"/>
      <w:bookmarkStart w:id="227" w:name="_Toc172473054"/>
      <w:bookmarkStart w:id="228" w:name="_Toc173269693"/>
      <w:bookmarkStart w:id="229" w:name="_Toc173663067"/>
      <w:bookmarkStart w:id="230" w:name="_Toc174811201"/>
      <w:bookmarkStart w:id="231" w:name="_Toc175080403"/>
      <w:r w:rsidRPr="004D3880">
        <w:rPr>
          <w:rFonts w:ascii="Calisto MT" w:eastAsiaTheme="majorEastAsia" w:hAnsi="Calisto MT" w:cs="Times New Roman"/>
          <w:b/>
          <w:color w:val="000000" w:themeColor="text1"/>
          <w:kern w:val="0"/>
          <w14:ligatures w14:val="none"/>
        </w:rPr>
        <w:t>Figure 2. Hypothesis Test Results</w:t>
      </w:r>
      <w:bookmarkEnd w:id="223"/>
      <w:bookmarkEnd w:id="224"/>
      <w:bookmarkEnd w:id="225"/>
      <w:bookmarkEnd w:id="226"/>
      <w:bookmarkEnd w:id="227"/>
      <w:bookmarkEnd w:id="228"/>
      <w:bookmarkEnd w:id="229"/>
      <w:bookmarkEnd w:id="230"/>
      <w:bookmarkEnd w:id="231"/>
    </w:p>
    <w:p w14:paraId="663BC4D8" w14:textId="70074C6A" w:rsidR="00985158" w:rsidRPr="004D3880" w:rsidRDefault="00985158" w:rsidP="004D3880">
      <w:pPr>
        <w:spacing w:after="0" w:line="240" w:lineRule="auto"/>
        <w:ind w:firstLine="720"/>
        <w:jc w:val="both"/>
        <w:rPr>
          <w:rFonts w:ascii="Calisto MT" w:hAnsi="Calisto MT" w:cs="Times New Roman"/>
          <w:kern w:val="0"/>
          <w14:ligatures w14:val="none"/>
        </w:rPr>
      </w:pPr>
      <w:r w:rsidRPr="004D3880">
        <w:rPr>
          <w:rFonts w:ascii="Calisto MT" w:hAnsi="Calisto MT" w:cs="Times New Roman"/>
          <w:kern w:val="0"/>
          <w14:ligatures w14:val="none"/>
        </w:rPr>
        <w:t xml:space="preserve">Based on the results of calculations using the </w:t>
      </w:r>
      <w:r w:rsidRPr="004D3880">
        <w:rPr>
          <w:rFonts w:ascii="Calisto MT" w:hAnsi="Calisto MT" w:cs="Times New Roman"/>
          <w:i/>
          <w:kern w:val="0"/>
          <w14:ligatures w14:val="none"/>
        </w:rPr>
        <w:t>bootstrapping method</w:t>
      </w:r>
      <w:r w:rsidR="00176CEE">
        <w:rPr>
          <w:rFonts w:ascii="Calisto MT" w:hAnsi="Calisto MT" w:cs="Times New Roman"/>
          <w:i/>
          <w:kern w:val="0"/>
          <w14:ligatures w14:val="none"/>
        </w:rPr>
        <w:t>,</w:t>
      </w:r>
      <w:r w:rsidRPr="004D3880">
        <w:rPr>
          <w:rFonts w:ascii="Calisto MT" w:hAnsi="Calisto MT" w:cs="Times New Roman"/>
          <w:kern w:val="0"/>
          <w14:ligatures w14:val="none"/>
        </w:rPr>
        <w:t xml:space="preserve"> the results in the table below are obtained:</w:t>
      </w:r>
    </w:p>
    <w:p w14:paraId="1DFB76E0" w14:textId="77777777" w:rsidR="00985158" w:rsidRPr="004D3880" w:rsidRDefault="00985158" w:rsidP="004D3880">
      <w:pPr>
        <w:spacing w:after="0" w:line="240" w:lineRule="auto"/>
        <w:jc w:val="both"/>
        <w:outlineLvl w:val="0"/>
        <w:rPr>
          <w:rFonts w:ascii="Calisto MT" w:eastAsia="Times New Roman" w:hAnsi="Calisto MT" w:cs="Times New Roman"/>
          <w:b/>
          <w:bCs/>
          <w:kern w:val="36"/>
          <w14:ligatures w14:val="none"/>
        </w:rPr>
      </w:pPr>
      <w:bookmarkStart w:id="232" w:name="_Toc172471276"/>
      <w:bookmarkStart w:id="233" w:name="_Toc172472555"/>
      <w:bookmarkStart w:id="234" w:name="_Toc172472637"/>
      <w:bookmarkStart w:id="235" w:name="_Toc172472941"/>
      <w:bookmarkStart w:id="236" w:name="_Toc172473055"/>
      <w:bookmarkStart w:id="237" w:name="_Toc173269694"/>
      <w:bookmarkStart w:id="238" w:name="_Toc173663068"/>
      <w:bookmarkStart w:id="239" w:name="_Toc175080404"/>
      <w:r w:rsidRPr="004D3880">
        <w:rPr>
          <w:rFonts w:ascii="Calisto MT" w:eastAsia="Times New Roman" w:hAnsi="Calisto MT" w:cs="Times New Roman"/>
          <w:b/>
          <w:bCs/>
          <w:kern w:val="36"/>
          <w14:ligatures w14:val="none"/>
        </w:rPr>
        <w:t>Table 7. Results of Direct Hypothesis Testing</w:t>
      </w:r>
      <w:bookmarkEnd w:id="232"/>
      <w:bookmarkEnd w:id="233"/>
      <w:bookmarkEnd w:id="234"/>
      <w:bookmarkEnd w:id="235"/>
      <w:bookmarkEnd w:id="236"/>
      <w:bookmarkEnd w:id="237"/>
      <w:bookmarkEnd w:id="238"/>
      <w:bookmarkEnd w:id="239"/>
    </w:p>
    <w:tbl>
      <w:tblPr>
        <w:tblStyle w:val="TableGrid"/>
        <w:tblW w:w="0" w:type="auto"/>
        <w:tblLook w:val="04A0" w:firstRow="1" w:lastRow="0" w:firstColumn="1" w:lastColumn="0" w:noHBand="0" w:noVBand="1"/>
      </w:tblPr>
      <w:tblGrid>
        <w:gridCol w:w="1830"/>
        <w:gridCol w:w="1261"/>
        <w:gridCol w:w="1309"/>
        <w:gridCol w:w="1628"/>
        <w:gridCol w:w="897"/>
        <w:gridCol w:w="1212"/>
      </w:tblGrid>
      <w:tr w:rsidR="00985158" w:rsidRPr="004D3880" w14:paraId="0C1EC60D" w14:textId="77777777" w:rsidTr="009C0DAB">
        <w:trPr>
          <w:trHeight w:val="300"/>
        </w:trPr>
        <w:tc>
          <w:tcPr>
            <w:tcW w:w="1830" w:type="dxa"/>
            <w:shd w:val="clear" w:color="auto" w:fill="D5DCE4" w:themeFill="text2" w:themeFillTint="33"/>
            <w:noWrap/>
            <w:hideMark/>
          </w:tcPr>
          <w:p w14:paraId="530C3223" w14:textId="77777777" w:rsidR="00985158" w:rsidRPr="004D3880" w:rsidRDefault="00985158" w:rsidP="004D3880">
            <w:pPr>
              <w:jc w:val="both"/>
              <w:rPr>
                <w:rFonts w:ascii="Calisto MT" w:hAnsi="Calisto MT" w:cs="Times New Roman"/>
              </w:rPr>
            </w:pPr>
            <w:r w:rsidRPr="004D3880">
              <w:rPr>
                <w:rFonts w:ascii="Calisto MT" w:hAnsi="Calisto MT" w:cs="Times New Roman"/>
              </w:rPr>
              <w:t> </w:t>
            </w:r>
          </w:p>
        </w:tc>
        <w:tc>
          <w:tcPr>
            <w:tcW w:w="1164" w:type="dxa"/>
            <w:shd w:val="clear" w:color="auto" w:fill="D5DCE4" w:themeFill="text2" w:themeFillTint="33"/>
            <w:noWrap/>
            <w:hideMark/>
          </w:tcPr>
          <w:p w14:paraId="15EC3C7D" w14:textId="77777777" w:rsidR="00985158" w:rsidRPr="004D3880" w:rsidRDefault="00985158" w:rsidP="004D3880">
            <w:pPr>
              <w:jc w:val="both"/>
              <w:rPr>
                <w:rFonts w:ascii="Calisto MT" w:hAnsi="Calisto MT" w:cs="Times New Roman"/>
              </w:rPr>
            </w:pPr>
            <w:r w:rsidRPr="004D3880">
              <w:rPr>
                <w:rFonts w:ascii="Calisto MT" w:hAnsi="Calisto MT" w:cs="Times New Roman"/>
              </w:rPr>
              <w:t>Hypothesis</w:t>
            </w:r>
          </w:p>
        </w:tc>
        <w:tc>
          <w:tcPr>
            <w:tcW w:w="1309" w:type="dxa"/>
            <w:shd w:val="clear" w:color="auto" w:fill="D5DCE4" w:themeFill="text2" w:themeFillTint="33"/>
            <w:noWrap/>
            <w:hideMark/>
          </w:tcPr>
          <w:p w14:paraId="22D93DBC" w14:textId="77777777" w:rsidR="00985158" w:rsidRPr="004D3880" w:rsidRDefault="00985158" w:rsidP="004D3880">
            <w:pPr>
              <w:jc w:val="both"/>
              <w:rPr>
                <w:rFonts w:ascii="Calisto MT" w:hAnsi="Calisto MT" w:cs="Times New Roman"/>
              </w:rPr>
            </w:pPr>
            <w:r w:rsidRPr="004D3880">
              <w:rPr>
                <w:rFonts w:ascii="Calisto MT" w:hAnsi="Calisto MT" w:cs="Times New Roman"/>
              </w:rPr>
              <w:t>Original sample (O)</w:t>
            </w:r>
          </w:p>
        </w:tc>
        <w:tc>
          <w:tcPr>
            <w:tcW w:w="1515" w:type="dxa"/>
            <w:shd w:val="clear" w:color="auto" w:fill="D5DCE4" w:themeFill="text2" w:themeFillTint="33"/>
            <w:noWrap/>
            <w:hideMark/>
          </w:tcPr>
          <w:p w14:paraId="0322233A" w14:textId="77777777" w:rsidR="00985158" w:rsidRPr="004D3880" w:rsidRDefault="00985158" w:rsidP="004D3880">
            <w:pPr>
              <w:jc w:val="both"/>
              <w:rPr>
                <w:rFonts w:ascii="Calisto MT" w:hAnsi="Calisto MT" w:cs="Times New Roman"/>
              </w:rPr>
            </w:pPr>
            <w:r w:rsidRPr="004D3880">
              <w:rPr>
                <w:rFonts w:ascii="Calisto MT" w:hAnsi="Calisto MT" w:cs="Times New Roman"/>
              </w:rPr>
              <w:t>T statistics (|O/STDEV|)</w:t>
            </w:r>
          </w:p>
        </w:tc>
        <w:tc>
          <w:tcPr>
            <w:tcW w:w="897" w:type="dxa"/>
            <w:shd w:val="clear" w:color="auto" w:fill="D5DCE4" w:themeFill="text2" w:themeFillTint="33"/>
            <w:noWrap/>
            <w:hideMark/>
          </w:tcPr>
          <w:p w14:paraId="4FAE17F3" w14:textId="77777777" w:rsidR="00985158" w:rsidRPr="004D3880" w:rsidRDefault="00985158" w:rsidP="004D3880">
            <w:pPr>
              <w:jc w:val="both"/>
              <w:rPr>
                <w:rFonts w:ascii="Calisto MT" w:hAnsi="Calisto MT" w:cs="Times New Roman"/>
              </w:rPr>
            </w:pPr>
            <w:r w:rsidRPr="004D3880">
              <w:rPr>
                <w:rFonts w:ascii="Calisto MT" w:hAnsi="Calisto MT" w:cs="Times New Roman"/>
              </w:rPr>
              <w:t>P values</w:t>
            </w:r>
          </w:p>
        </w:tc>
        <w:tc>
          <w:tcPr>
            <w:tcW w:w="1212" w:type="dxa"/>
            <w:shd w:val="clear" w:color="auto" w:fill="D5DCE4" w:themeFill="text2" w:themeFillTint="33"/>
            <w:noWrap/>
            <w:hideMark/>
          </w:tcPr>
          <w:p w14:paraId="64D9A1BD" w14:textId="77777777" w:rsidR="00985158" w:rsidRPr="004D3880" w:rsidRDefault="00985158" w:rsidP="004D3880">
            <w:pPr>
              <w:jc w:val="both"/>
              <w:rPr>
                <w:rFonts w:ascii="Calisto MT" w:hAnsi="Calisto MT" w:cs="Times New Roman"/>
              </w:rPr>
            </w:pPr>
            <w:r w:rsidRPr="004D3880">
              <w:rPr>
                <w:rFonts w:ascii="Calisto MT" w:hAnsi="Calisto MT" w:cs="Times New Roman"/>
              </w:rPr>
              <w:t>Results</w:t>
            </w:r>
          </w:p>
        </w:tc>
      </w:tr>
      <w:tr w:rsidR="00985158" w:rsidRPr="004D3880" w14:paraId="4516F09C" w14:textId="77777777" w:rsidTr="009C0DAB">
        <w:trPr>
          <w:trHeight w:val="300"/>
        </w:trPr>
        <w:tc>
          <w:tcPr>
            <w:tcW w:w="1830" w:type="dxa"/>
            <w:noWrap/>
            <w:hideMark/>
          </w:tcPr>
          <w:p w14:paraId="13A093E7" w14:textId="77777777" w:rsidR="00985158" w:rsidRPr="004D3880" w:rsidRDefault="00985158" w:rsidP="004D3880">
            <w:pPr>
              <w:jc w:val="both"/>
              <w:rPr>
                <w:rFonts w:ascii="Calisto MT" w:hAnsi="Calisto MT" w:cs="Times New Roman"/>
              </w:rPr>
            </w:pPr>
            <w:r w:rsidRPr="004D3880">
              <w:rPr>
                <w:rFonts w:ascii="Calisto MT" w:hAnsi="Calisto MT" w:cs="Times New Roman"/>
              </w:rPr>
              <w:t>PLK -&gt; PK</w:t>
            </w:r>
          </w:p>
        </w:tc>
        <w:tc>
          <w:tcPr>
            <w:tcW w:w="1164" w:type="dxa"/>
            <w:noWrap/>
            <w:hideMark/>
          </w:tcPr>
          <w:p w14:paraId="1256BAB8" w14:textId="77777777" w:rsidR="00985158" w:rsidRPr="004D3880" w:rsidRDefault="00985158" w:rsidP="004D3880">
            <w:pPr>
              <w:jc w:val="both"/>
              <w:rPr>
                <w:rFonts w:ascii="Calisto MT" w:hAnsi="Calisto MT" w:cs="Times New Roman"/>
              </w:rPr>
            </w:pPr>
            <w:r w:rsidRPr="004D3880">
              <w:rPr>
                <w:rFonts w:ascii="Calisto MT" w:hAnsi="Calisto MT" w:cs="Times New Roman"/>
              </w:rPr>
              <w:t>H1</w:t>
            </w:r>
          </w:p>
        </w:tc>
        <w:tc>
          <w:tcPr>
            <w:tcW w:w="1309" w:type="dxa"/>
            <w:noWrap/>
            <w:hideMark/>
          </w:tcPr>
          <w:p w14:paraId="2445E85B" w14:textId="77777777" w:rsidR="00985158" w:rsidRPr="004D3880" w:rsidRDefault="00985158" w:rsidP="004D3880">
            <w:pPr>
              <w:jc w:val="both"/>
              <w:rPr>
                <w:rFonts w:ascii="Calisto MT" w:hAnsi="Calisto MT" w:cs="Times New Roman"/>
              </w:rPr>
            </w:pPr>
            <w:r w:rsidRPr="004D3880">
              <w:rPr>
                <w:rFonts w:ascii="Calisto MT" w:hAnsi="Calisto MT" w:cs="Times New Roman"/>
              </w:rPr>
              <w:t>0.683</w:t>
            </w:r>
          </w:p>
        </w:tc>
        <w:tc>
          <w:tcPr>
            <w:tcW w:w="1515" w:type="dxa"/>
            <w:noWrap/>
            <w:hideMark/>
          </w:tcPr>
          <w:p w14:paraId="28EFB7C9" w14:textId="77777777" w:rsidR="00985158" w:rsidRPr="004D3880" w:rsidRDefault="00985158" w:rsidP="004D3880">
            <w:pPr>
              <w:jc w:val="both"/>
              <w:rPr>
                <w:rFonts w:ascii="Calisto MT" w:hAnsi="Calisto MT" w:cs="Times New Roman"/>
              </w:rPr>
            </w:pPr>
            <w:r w:rsidRPr="004D3880">
              <w:rPr>
                <w:rFonts w:ascii="Calisto MT" w:hAnsi="Calisto MT" w:cs="Times New Roman"/>
              </w:rPr>
              <w:t>19,735</w:t>
            </w:r>
          </w:p>
        </w:tc>
        <w:tc>
          <w:tcPr>
            <w:tcW w:w="897" w:type="dxa"/>
            <w:noWrap/>
            <w:hideMark/>
          </w:tcPr>
          <w:p w14:paraId="0F6A73DD" w14:textId="77777777" w:rsidR="00985158" w:rsidRPr="004D3880" w:rsidRDefault="00985158" w:rsidP="004D3880">
            <w:pPr>
              <w:jc w:val="both"/>
              <w:rPr>
                <w:rFonts w:ascii="Calisto MT" w:hAnsi="Calisto MT" w:cs="Times New Roman"/>
              </w:rPr>
            </w:pPr>
            <w:r w:rsidRPr="004D3880">
              <w:rPr>
                <w:rFonts w:ascii="Calisto MT" w:hAnsi="Calisto MT" w:cs="Times New Roman"/>
              </w:rPr>
              <w:t>0,000</w:t>
            </w:r>
          </w:p>
        </w:tc>
        <w:tc>
          <w:tcPr>
            <w:tcW w:w="1212" w:type="dxa"/>
            <w:noWrap/>
            <w:hideMark/>
          </w:tcPr>
          <w:p w14:paraId="01EB9099" w14:textId="77777777" w:rsidR="00985158" w:rsidRPr="004D3880" w:rsidRDefault="00985158" w:rsidP="004D3880">
            <w:pPr>
              <w:jc w:val="both"/>
              <w:rPr>
                <w:rFonts w:ascii="Calisto MT" w:hAnsi="Calisto MT" w:cs="Times New Roman"/>
              </w:rPr>
            </w:pPr>
            <w:r w:rsidRPr="004D3880">
              <w:rPr>
                <w:rFonts w:ascii="Calisto MT" w:hAnsi="Calisto MT" w:cs="Times New Roman"/>
              </w:rPr>
              <w:t>Accepted</w:t>
            </w:r>
          </w:p>
        </w:tc>
      </w:tr>
      <w:tr w:rsidR="00985158" w:rsidRPr="004D3880" w14:paraId="17FCA340" w14:textId="77777777" w:rsidTr="009C0DAB">
        <w:trPr>
          <w:trHeight w:val="300"/>
        </w:trPr>
        <w:tc>
          <w:tcPr>
            <w:tcW w:w="1830" w:type="dxa"/>
            <w:noWrap/>
            <w:hideMark/>
          </w:tcPr>
          <w:p w14:paraId="1C195EE7" w14:textId="77777777" w:rsidR="00985158" w:rsidRPr="004D3880" w:rsidRDefault="00985158" w:rsidP="004D3880">
            <w:pPr>
              <w:jc w:val="both"/>
              <w:rPr>
                <w:rFonts w:ascii="Calisto MT" w:hAnsi="Calisto MT" w:cs="Times New Roman"/>
              </w:rPr>
            </w:pPr>
            <w:r w:rsidRPr="004D3880">
              <w:rPr>
                <w:rFonts w:ascii="Calisto MT" w:hAnsi="Calisto MT" w:cs="Times New Roman"/>
              </w:rPr>
              <w:t>PK -&gt; KI</w:t>
            </w:r>
          </w:p>
        </w:tc>
        <w:tc>
          <w:tcPr>
            <w:tcW w:w="1164" w:type="dxa"/>
            <w:noWrap/>
            <w:hideMark/>
          </w:tcPr>
          <w:p w14:paraId="145A8050" w14:textId="77777777" w:rsidR="00985158" w:rsidRPr="004D3880" w:rsidRDefault="00985158" w:rsidP="004D3880">
            <w:pPr>
              <w:jc w:val="both"/>
              <w:rPr>
                <w:rFonts w:ascii="Calisto MT" w:hAnsi="Calisto MT" w:cs="Times New Roman"/>
              </w:rPr>
            </w:pPr>
            <w:r w:rsidRPr="004D3880">
              <w:rPr>
                <w:rFonts w:ascii="Calisto MT" w:hAnsi="Calisto MT" w:cs="Times New Roman"/>
              </w:rPr>
              <w:t>H2</w:t>
            </w:r>
          </w:p>
        </w:tc>
        <w:tc>
          <w:tcPr>
            <w:tcW w:w="1309" w:type="dxa"/>
            <w:noWrap/>
            <w:hideMark/>
          </w:tcPr>
          <w:p w14:paraId="6EF93FF9" w14:textId="77777777" w:rsidR="00985158" w:rsidRPr="004D3880" w:rsidRDefault="00985158" w:rsidP="004D3880">
            <w:pPr>
              <w:jc w:val="both"/>
              <w:rPr>
                <w:rFonts w:ascii="Calisto MT" w:hAnsi="Calisto MT" w:cs="Times New Roman"/>
              </w:rPr>
            </w:pPr>
            <w:r w:rsidRPr="004D3880">
              <w:rPr>
                <w:rFonts w:ascii="Calisto MT" w:hAnsi="Calisto MT" w:cs="Times New Roman"/>
              </w:rPr>
              <w:t>0.733</w:t>
            </w:r>
          </w:p>
        </w:tc>
        <w:tc>
          <w:tcPr>
            <w:tcW w:w="1515" w:type="dxa"/>
            <w:noWrap/>
            <w:hideMark/>
          </w:tcPr>
          <w:p w14:paraId="6B181529" w14:textId="77777777" w:rsidR="00985158" w:rsidRPr="004D3880" w:rsidRDefault="00985158" w:rsidP="004D3880">
            <w:pPr>
              <w:jc w:val="both"/>
              <w:rPr>
                <w:rFonts w:ascii="Calisto MT" w:hAnsi="Calisto MT" w:cs="Times New Roman"/>
              </w:rPr>
            </w:pPr>
            <w:r w:rsidRPr="004D3880">
              <w:rPr>
                <w:rFonts w:ascii="Calisto MT" w:hAnsi="Calisto MT" w:cs="Times New Roman"/>
              </w:rPr>
              <w:t>13,877</w:t>
            </w:r>
          </w:p>
        </w:tc>
        <w:tc>
          <w:tcPr>
            <w:tcW w:w="897" w:type="dxa"/>
            <w:noWrap/>
            <w:hideMark/>
          </w:tcPr>
          <w:p w14:paraId="15F0C0B4" w14:textId="77777777" w:rsidR="00985158" w:rsidRPr="004D3880" w:rsidRDefault="00985158" w:rsidP="004D3880">
            <w:pPr>
              <w:jc w:val="both"/>
              <w:rPr>
                <w:rFonts w:ascii="Calisto MT" w:hAnsi="Calisto MT" w:cs="Times New Roman"/>
              </w:rPr>
            </w:pPr>
            <w:r w:rsidRPr="004D3880">
              <w:rPr>
                <w:rFonts w:ascii="Calisto MT" w:hAnsi="Calisto MT" w:cs="Times New Roman"/>
              </w:rPr>
              <w:t>0,000</w:t>
            </w:r>
          </w:p>
        </w:tc>
        <w:tc>
          <w:tcPr>
            <w:tcW w:w="1212" w:type="dxa"/>
            <w:noWrap/>
            <w:hideMark/>
          </w:tcPr>
          <w:p w14:paraId="501D8824" w14:textId="77777777" w:rsidR="00985158" w:rsidRPr="004D3880" w:rsidRDefault="00985158" w:rsidP="004D3880">
            <w:pPr>
              <w:jc w:val="both"/>
              <w:rPr>
                <w:rFonts w:ascii="Calisto MT" w:hAnsi="Calisto MT" w:cs="Times New Roman"/>
              </w:rPr>
            </w:pPr>
            <w:r w:rsidRPr="004D3880">
              <w:rPr>
                <w:rFonts w:ascii="Calisto MT" w:hAnsi="Calisto MT" w:cs="Times New Roman"/>
              </w:rPr>
              <w:t>Accepted</w:t>
            </w:r>
          </w:p>
        </w:tc>
      </w:tr>
      <w:tr w:rsidR="00985158" w:rsidRPr="004D3880" w14:paraId="03AF2A53" w14:textId="77777777" w:rsidTr="009C0DAB">
        <w:trPr>
          <w:trHeight w:val="300"/>
        </w:trPr>
        <w:tc>
          <w:tcPr>
            <w:tcW w:w="1830" w:type="dxa"/>
            <w:noWrap/>
            <w:hideMark/>
          </w:tcPr>
          <w:p w14:paraId="520F7D61" w14:textId="77777777" w:rsidR="00985158" w:rsidRPr="004D3880" w:rsidRDefault="00985158" w:rsidP="004D3880">
            <w:pPr>
              <w:jc w:val="both"/>
              <w:rPr>
                <w:rFonts w:ascii="Calisto MT" w:hAnsi="Calisto MT" w:cs="Times New Roman"/>
              </w:rPr>
            </w:pPr>
            <w:r w:rsidRPr="004D3880">
              <w:rPr>
                <w:rFonts w:ascii="Calisto MT" w:hAnsi="Calisto MT" w:cs="Times New Roman"/>
              </w:rPr>
              <w:t>KI -&gt; PKL</w:t>
            </w:r>
          </w:p>
        </w:tc>
        <w:tc>
          <w:tcPr>
            <w:tcW w:w="1164" w:type="dxa"/>
            <w:noWrap/>
            <w:hideMark/>
          </w:tcPr>
          <w:p w14:paraId="3749D5BE" w14:textId="77777777" w:rsidR="00985158" w:rsidRPr="004D3880" w:rsidRDefault="00985158" w:rsidP="004D3880">
            <w:pPr>
              <w:jc w:val="both"/>
              <w:rPr>
                <w:rFonts w:ascii="Calisto MT" w:hAnsi="Calisto MT" w:cs="Times New Roman"/>
              </w:rPr>
            </w:pPr>
            <w:r w:rsidRPr="004D3880">
              <w:rPr>
                <w:rFonts w:ascii="Calisto MT" w:hAnsi="Calisto MT" w:cs="Times New Roman"/>
              </w:rPr>
              <w:t>H3</w:t>
            </w:r>
          </w:p>
        </w:tc>
        <w:tc>
          <w:tcPr>
            <w:tcW w:w="1309" w:type="dxa"/>
            <w:noWrap/>
            <w:hideMark/>
          </w:tcPr>
          <w:p w14:paraId="2699BC42" w14:textId="77777777" w:rsidR="00985158" w:rsidRPr="004D3880" w:rsidRDefault="00985158" w:rsidP="004D3880">
            <w:pPr>
              <w:jc w:val="both"/>
              <w:rPr>
                <w:rFonts w:ascii="Calisto MT" w:hAnsi="Calisto MT" w:cs="Times New Roman"/>
              </w:rPr>
            </w:pPr>
            <w:r w:rsidRPr="004D3880">
              <w:rPr>
                <w:rFonts w:ascii="Calisto MT" w:hAnsi="Calisto MT" w:cs="Times New Roman"/>
              </w:rPr>
              <w:t>0.420</w:t>
            </w:r>
          </w:p>
        </w:tc>
        <w:tc>
          <w:tcPr>
            <w:tcW w:w="1515" w:type="dxa"/>
            <w:noWrap/>
            <w:hideMark/>
          </w:tcPr>
          <w:p w14:paraId="72D7E878" w14:textId="77777777" w:rsidR="00985158" w:rsidRPr="004D3880" w:rsidRDefault="00985158" w:rsidP="004D3880">
            <w:pPr>
              <w:jc w:val="both"/>
              <w:rPr>
                <w:rFonts w:ascii="Calisto MT" w:hAnsi="Calisto MT" w:cs="Times New Roman"/>
              </w:rPr>
            </w:pPr>
            <w:r w:rsidRPr="004D3880">
              <w:rPr>
                <w:rFonts w:ascii="Calisto MT" w:hAnsi="Calisto MT" w:cs="Times New Roman"/>
              </w:rPr>
              <w:t>3,854</w:t>
            </w:r>
          </w:p>
        </w:tc>
        <w:tc>
          <w:tcPr>
            <w:tcW w:w="897" w:type="dxa"/>
            <w:noWrap/>
            <w:hideMark/>
          </w:tcPr>
          <w:p w14:paraId="5FFE4225" w14:textId="77777777" w:rsidR="00985158" w:rsidRPr="004D3880" w:rsidRDefault="00985158" w:rsidP="004D3880">
            <w:pPr>
              <w:jc w:val="both"/>
              <w:rPr>
                <w:rFonts w:ascii="Calisto MT" w:hAnsi="Calisto MT" w:cs="Times New Roman"/>
              </w:rPr>
            </w:pPr>
            <w:r w:rsidRPr="004D3880">
              <w:rPr>
                <w:rFonts w:ascii="Calisto MT" w:hAnsi="Calisto MT" w:cs="Times New Roman"/>
              </w:rPr>
              <w:t>0,000</w:t>
            </w:r>
          </w:p>
        </w:tc>
        <w:tc>
          <w:tcPr>
            <w:tcW w:w="1212" w:type="dxa"/>
            <w:noWrap/>
            <w:hideMark/>
          </w:tcPr>
          <w:p w14:paraId="383C7DB4" w14:textId="77777777" w:rsidR="00985158" w:rsidRPr="004D3880" w:rsidRDefault="00985158" w:rsidP="004D3880">
            <w:pPr>
              <w:jc w:val="both"/>
              <w:rPr>
                <w:rFonts w:ascii="Calisto MT" w:hAnsi="Calisto MT" w:cs="Times New Roman"/>
              </w:rPr>
            </w:pPr>
            <w:r w:rsidRPr="004D3880">
              <w:rPr>
                <w:rFonts w:ascii="Calisto MT" w:hAnsi="Calisto MT" w:cs="Times New Roman"/>
              </w:rPr>
              <w:t>Accepted</w:t>
            </w:r>
          </w:p>
        </w:tc>
      </w:tr>
      <w:tr w:rsidR="00985158" w:rsidRPr="004D3880" w14:paraId="4505915D" w14:textId="77777777" w:rsidTr="009C0DAB">
        <w:trPr>
          <w:trHeight w:val="300"/>
        </w:trPr>
        <w:tc>
          <w:tcPr>
            <w:tcW w:w="1830" w:type="dxa"/>
            <w:noWrap/>
            <w:hideMark/>
          </w:tcPr>
          <w:p w14:paraId="71F77403" w14:textId="77777777" w:rsidR="00985158" w:rsidRPr="004D3880" w:rsidRDefault="00985158" w:rsidP="004D3880">
            <w:pPr>
              <w:jc w:val="both"/>
              <w:rPr>
                <w:rFonts w:ascii="Calisto MT" w:hAnsi="Calisto MT" w:cs="Times New Roman"/>
              </w:rPr>
            </w:pPr>
            <w:r w:rsidRPr="004D3880">
              <w:rPr>
                <w:rFonts w:ascii="Calisto MT" w:hAnsi="Calisto MT" w:cs="Times New Roman"/>
              </w:rPr>
              <w:t>PK -&gt; PKL</w:t>
            </w:r>
          </w:p>
        </w:tc>
        <w:tc>
          <w:tcPr>
            <w:tcW w:w="1164" w:type="dxa"/>
            <w:noWrap/>
            <w:hideMark/>
          </w:tcPr>
          <w:p w14:paraId="3D2A8A54" w14:textId="77777777" w:rsidR="00985158" w:rsidRPr="004D3880" w:rsidRDefault="00985158" w:rsidP="004D3880">
            <w:pPr>
              <w:jc w:val="both"/>
              <w:rPr>
                <w:rFonts w:ascii="Calisto MT" w:hAnsi="Calisto MT" w:cs="Times New Roman"/>
              </w:rPr>
            </w:pPr>
            <w:r w:rsidRPr="004D3880">
              <w:rPr>
                <w:rFonts w:ascii="Calisto MT" w:hAnsi="Calisto MT" w:cs="Times New Roman"/>
              </w:rPr>
              <w:t>H4</w:t>
            </w:r>
          </w:p>
        </w:tc>
        <w:tc>
          <w:tcPr>
            <w:tcW w:w="1309" w:type="dxa"/>
            <w:noWrap/>
            <w:hideMark/>
          </w:tcPr>
          <w:p w14:paraId="2409A071" w14:textId="77777777" w:rsidR="00985158" w:rsidRPr="004D3880" w:rsidRDefault="00985158" w:rsidP="004D3880">
            <w:pPr>
              <w:jc w:val="both"/>
              <w:rPr>
                <w:rFonts w:ascii="Calisto MT" w:hAnsi="Calisto MT" w:cs="Times New Roman"/>
              </w:rPr>
            </w:pPr>
            <w:r w:rsidRPr="004D3880">
              <w:rPr>
                <w:rFonts w:ascii="Calisto MT" w:hAnsi="Calisto MT" w:cs="Times New Roman"/>
              </w:rPr>
              <w:t>0.351</w:t>
            </w:r>
          </w:p>
        </w:tc>
        <w:tc>
          <w:tcPr>
            <w:tcW w:w="1515" w:type="dxa"/>
            <w:noWrap/>
            <w:hideMark/>
          </w:tcPr>
          <w:p w14:paraId="205CE66B" w14:textId="77777777" w:rsidR="00985158" w:rsidRPr="004D3880" w:rsidRDefault="00985158" w:rsidP="004D3880">
            <w:pPr>
              <w:jc w:val="both"/>
              <w:rPr>
                <w:rFonts w:ascii="Calisto MT" w:hAnsi="Calisto MT" w:cs="Times New Roman"/>
              </w:rPr>
            </w:pPr>
            <w:r w:rsidRPr="004D3880">
              <w:rPr>
                <w:rFonts w:ascii="Calisto MT" w:hAnsi="Calisto MT" w:cs="Times New Roman"/>
              </w:rPr>
              <w:t>5,410</w:t>
            </w:r>
          </w:p>
        </w:tc>
        <w:tc>
          <w:tcPr>
            <w:tcW w:w="897" w:type="dxa"/>
            <w:noWrap/>
            <w:hideMark/>
          </w:tcPr>
          <w:p w14:paraId="270068C5" w14:textId="77777777" w:rsidR="00985158" w:rsidRPr="004D3880" w:rsidRDefault="00985158" w:rsidP="004D3880">
            <w:pPr>
              <w:jc w:val="both"/>
              <w:rPr>
                <w:rFonts w:ascii="Calisto MT" w:hAnsi="Calisto MT" w:cs="Times New Roman"/>
              </w:rPr>
            </w:pPr>
            <w:r w:rsidRPr="004D3880">
              <w:rPr>
                <w:rFonts w:ascii="Calisto MT" w:hAnsi="Calisto MT" w:cs="Times New Roman"/>
              </w:rPr>
              <w:t>0,000</w:t>
            </w:r>
          </w:p>
        </w:tc>
        <w:tc>
          <w:tcPr>
            <w:tcW w:w="1212" w:type="dxa"/>
            <w:noWrap/>
            <w:hideMark/>
          </w:tcPr>
          <w:p w14:paraId="55C0157F" w14:textId="77777777" w:rsidR="00985158" w:rsidRPr="004D3880" w:rsidRDefault="00985158" w:rsidP="004D3880">
            <w:pPr>
              <w:jc w:val="both"/>
              <w:rPr>
                <w:rFonts w:ascii="Calisto MT" w:hAnsi="Calisto MT" w:cs="Times New Roman"/>
              </w:rPr>
            </w:pPr>
            <w:r w:rsidRPr="004D3880">
              <w:rPr>
                <w:rFonts w:ascii="Calisto MT" w:hAnsi="Calisto MT" w:cs="Times New Roman"/>
              </w:rPr>
              <w:t>Accepted</w:t>
            </w:r>
          </w:p>
        </w:tc>
      </w:tr>
      <w:tr w:rsidR="00985158" w:rsidRPr="004D3880" w14:paraId="022F920C" w14:textId="77777777" w:rsidTr="009C0DAB">
        <w:trPr>
          <w:trHeight w:val="300"/>
        </w:trPr>
        <w:tc>
          <w:tcPr>
            <w:tcW w:w="1830" w:type="dxa"/>
            <w:noWrap/>
            <w:hideMark/>
          </w:tcPr>
          <w:p w14:paraId="01A669AA" w14:textId="77777777" w:rsidR="00985158" w:rsidRPr="004D3880" w:rsidRDefault="00985158" w:rsidP="004D3880">
            <w:pPr>
              <w:jc w:val="both"/>
              <w:rPr>
                <w:rFonts w:ascii="Calisto MT" w:hAnsi="Calisto MT" w:cs="Times New Roman"/>
              </w:rPr>
            </w:pPr>
            <w:r w:rsidRPr="004D3880">
              <w:rPr>
                <w:rFonts w:ascii="Calisto MT" w:hAnsi="Calisto MT" w:cs="Times New Roman"/>
              </w:rPr>
              <w:t>PK -&gt; MK</w:t>
            </w:r>
          </w:p>
        </w:tc>
        <w:tc>
          <w:tcPr>
            <w:tcW w:w="1164" w:type="dxa"/>
            <w:noWrap/>
            <w:hideMark/>
          </w:tcPr>
          <w:p w14:paraId="6830602B" w14:textId="77777777" w:rsidR="00985158" w:rsidRPr="004D3880" w:rsidRDefault="00985158" w:rsidP="004D3880">
            <w:pPr>
              <w:jc w:val="both"/>
              <w:rPr>
                <w:rFonts w:ascii="Calisto MT" w:hAnsi="Calisto MT" w:cs="Times New Roman"/>
              </w:rPr>
            </w:pPr>
            <w:r w:rsidRPr="004D3880">
              <w:rPr>
                <w:rFonts w:ascii="Calisto MT" w:hAnsi="Calisto MT" w:cs="Times New Roman"/>
              </w:rPr>
              <w:t>H5</w:t>
            </w:r>
          </w:p>
        </w:tc>
        <w:tc>
          <w:tcPr>
            <w:tcW w:w="1309" w:type="dxa"/>
            <w:noWrap/>
            <w:hideMark/>
          </w:tcPr>
          <w:p w14:paraId="22E6416B" w14:textId="77777777" w:rsidR="00985158" w:rsidRPr="004D3880" w:rsidRDefault="00985158" w:rsidP="004D3880">
            <w:pPr>
              <w:jc w:val="both"/>
              <w:rPr>
                <w:rFonts w:ascii="Calisto MT" w:hAnsi="Calisto MT" w:cs="Times New Roman"/>
              </w:rPr>
            </w:pPr>
            <w:r w:rsidRPr="004D3880">
              <w:rPr>
                <w:rFonts w:ascii="Calisto MT" w:hAnsi="Calisto MT" w:cs="Times New Roman"/>
              </w:rPr>
              <w:t>0.728</w:t>
            </w:r>
          </w:p>
        </w:tc>
        <w:tc>
          <w:tcPr>
            <w:tcW w:w="1515" w:type="dxa"/>
            <w:noWrap/>
            <w:hideMark/>
          </w:tcPr>
          <w:p w14:paraId="7668651C" w14:textId="77777777" w:rsidR="00985158" w:rsidRPr="004D3880" w:rsidRDefault="00985158" w:rsidP="004D3880">
            <w:pPr>
              <w:jc w:val="both"/>
              <w:rPr>
                <w:rFonts w:ascii="Calisto MT" w:hAnsi="Calisto MT" w:cs="Times New Roman"/>
              </w:rPr>
            </w:pPr>
            <w:r w:rsidRPr="004D3880">
              <w:rPr>
                <w:rFonts w:ascii="Calisto MT" w:hAnsi="Calisto MT" w:cs="Times New Roman"/>
              </w:rPr>
              <w:t>14,672</w:t>
            </w:r>
          </w:p>
        </w:tc>
        <w:tc>
          <w:tcPr>
            <w:tcW w:w="897" w:type="dxa"/>
            <w:noWrap/>
            <w:hideMark/>
          </w:tcPr>
          <w:p w14:paraId="1DFBC8B4" w14:textId="77777777" w:rsidR="00985158" w:rsidRPr="004D3880" w:rsidRDefault="00985158" w:rsidP="004D3880">
            <w:pPr>
              <w:jc w:val="both"/>
              <w:rPr>
                <w:rFonts w:ascii="Calisto MT" w:hAnsi="Calisto MT" w:cs="Times New Roman"/>
              </w:rPr>
            </w:pPr>
            <w:r w:rsidRPr="004D3880">
              <w:rPr>
                <w:rFonts w:ascii="Calisto MT" w:hAnsi="Calisto MT" w:cs="Times New Roman"/>
              </w:rPr>
              <w:t>0,000</w:t>
            </w:r>
          </w:p>
        </w:tc>
        <w:tc>
          <w:tcPr>
            <w:tcW w:w="1212" w:type="dxa"/>
            <w:noWrap/>
            <w:hideMark/>
          </w:tcPr>
          <w:p w14:paraId="5F4F59A9" w14:textId="77777777" w:rsidR="00985158" w:rsidRPr="004D3880" w:rsidRDefault="00985158" w:rsidP="004D3880">
            <w:pPr>
              <w:jc w:val="both"/>
              <w:rPr>
                <w:rFonts w:ascii="Calisto MT" w:hAnsi="Calisto MT" w:cs="Times New Roman"/>
              </w:rPr>
            </w:pPr>
            <w:r w:rsidRPr="004D3880">
              <w:rPr>
                <w:rFonts w:ascii="Calisto MT" w:hAnsi="Calisto MT" w:cs="Times New Roman"/>
              </w:rPr>
              <w:t>Accepted</w:t>
            </w:r>
          </w:p>
        </w:tc>
      </w:tr>
      <w:tr w:rsidR="00985158" w:rsidRPr="004D3880" w14:paraId="427504C1" w14:textId="77777777" w:rsidTr="009C0DAB">
        <w:trPr>
          <w:trHeight w:val="300"/>
        </w:trPr>
        <w:tc>
          <w:tcPr>
            <w:tcW w:w="1830" w:type="dxa"/>
            <w:noWrap/>
            <w:hideMark/>
          </w:tcPr>
          <w:p w14:paraId="76028E2E" w14:textId="77777777" w:rsidR="00985158" w:rsidRPr="004D3880" w:rsidRDefault="00985158" w:rsidP="004D3880">
            <w:pPr>
              <w:jc w:val="both"/>
              <w:rPr>
                <w:rFonts w:ascii="Calisto MT" w:hAnsi="Calisto MT" w:cs="Times New Roman"/>
              </w:rPr>
            </w:pPr>
            <w:r w:rsidRPr="004D3880">
              <w:rPr>
                <w:rFonts w:ascii="Calisto MT" w:hAnsi="Calisto MT" w:cs="Times New Roman"/>
              </w:rPr>
              <w:t>MK -&gt; PKL</w:t>
            </w:r>
          </w:p>
        </w:tc>
        <w:tc>
          <w:tcPr>
            <w:tcW w:w="1164" w:type="dxa"/>
            <w:noWrap/>
            <w:hideMark/>
          </w:tcPr>
          <w:p w14:paraId="5B1560EA" w14:textId="77777777" w:rsidR="00985158" w:rsidRPr="004D3880" w:rsidRDefault="00985158" w:rsidP="004D3880">
            <w:pPr>
              <w:jc w:val="both"/>
              <w:rPr>
                <w:rFonts w:ascii="Calisto MT" w:hAnsi="Calisto MT" w:cs="Times New Roman"/>
              </w:rPr>
            </w:pPr>
            <w:r w:rsidRPr="004D3880">
              <w:rPr>
                <w:rFonts w:ascii="Calisto MT" w:hAnsi="Calisto MT" w:cs="Times New Roman"/>
              </w:rPr>
              <w:t>H6</w:t>
            </w:r>
          </w:p>
        </w:tc>
        <w:tc>
          <w:tcPr>
            <w:tcW w:w="1309" w:type="dxa"/>
            <w:noWrap/>
            <w:hideMark/>
          </w:tcPr>
          <w:p w14:paraId="5E33D8A2" w14:textId="77777777" w:rsidR="00985158" w:rsidRPr="004D3880" w:rsidRDefault="00985158" w:rsidP="004D3880">
            <w:pPr>
              <w:jc w:val="both"/>
              <w:rPr>
                <w:rFonts w:ascii="Calisto MT" w:hAnsi="Calisto MT" w:cs="Times New Roman"/>
              </w:rPr>
            </w:pPr>
            <w:r w:rsidRPr="004D3880">
              <w:rPr>
                <w:rFonts w:ascii="Calisto MT" w:hAnsi="Calisto MT" w:cs="Times New Roman"/>
              </w:rPr>
              <w:t>0.300</w:t>
            </w:r>
          </w:p>
        </w:tc>
        <w:tc>
          <w:tcPr>
            <w:tcW w:w="1515" w:type="dxa"/>
            <w:noWrap/>
            <w:hideMark/>
          </w:tcPr>
          <w:p w14:paraId="060AA0B6" w14:textId="77777777" w:rsidR="00985158" w:rsidRPr="004D3880" w:rsidRDefault="00985158" w:rsidP="004D3880">
            <w:pPr>
              <w:jc w:val="both"/>
              <w:rPr>
                <w:rFonts w:ascii="Calisto MT" w:hAnsi="Calisto MT" w:cs="Times New Roman"/>
              </w:rPr>
            </w:pPr>
            <w:r w:rsidRPr="004D3880">
              <w:rPr>
                <w:rFonts w:ascii="Calisto MT" w:hAnsi="Calisto MT" w:cs="Times New Roman"/>
              </w:rPr>
              <w:t>5,587</w:t>
            </w:r>
          </w:p>
        </w:tc>
        <w:tc>
          <w:tcPr>
            <w:tcW w:w="897" w:type="dxa"/>
            <w:noWrap/>
            <w:hideMark/>
          </w:tcPr>
          <w:p w14:paraId="60C42222" w14:textId="77777777" w:rsidR="00985158" w:rsidRPr="004D3880" w:rsidRDefault="00985158" w:rsidP="004D3880">
            <w:pPr>
              <w:jc w:val="both"/>
              <w:rPr>
                <w:rFonts w:ascii="Calisto MT" w:hAnsi="Calisto MT" w:cs="Times New Roman"/>
              </w:rPr>
            </w:pPr>
            <w:r w:rsidRPr="004D3880">
              <w:rPr>
                <w:rFonts w:ascii="Calisto MT" w:hAnsi="Calisto MT" w:cs="Times New Roman"/>
                <w:color w:val="262626" w:themeColor="text1" w:themeTint="D9"/>
              </w:rPr>
              <w:t>0,000</w:t>
            </w:r>
          </w:p>
        </w:tc>
        <w:tc>
          <w:tcPr>
            <w:tcW w:w="1212" w:type="dxa"/>
            <w:noWrap/>
            <w:hideMark/>
          </w:tcPr>
          <w:p w14:paraId="5F5E5F25" w14:textId="77777777" w:rsidR="00985158" w:rsidRPr="004D3880" w:rsidRDefault="00985158" w:rsidP="004D3880">
            <w:pPr>
              <w:jc w:val="both"/>
              <w:rPr>
                <w:rFonts w:ascii="Calisto MT" w:hAnsi="Calisto MT" w:cs="Times New Roman"/>
              </w:rPr>
            </w:pPr>
            <w:r w:rsidRPr="004D3880">
              <w:rPr>
                <w:rFonts w:ascii="Calisto MT" w:hAnsi="Calisto MT" w:cs="Times New Roman"/>
              </w:rPr>
              <w:t>Accepted</w:t>
            </w:r>
          </w:p>
        </w:tc>
      </w:tr>
      <w:tr w:rsidR="00985158" w:rsidRPr="004D3880" w14:paraId="787A2217" w14:textId="77777777" w:rsidTr="009C0DAB">
        <w:trPr>
          <w:trHeight w:val="300"/>
        </w:trPr>
        <w:tc>
          <w:tcPr>
            <w:tcW w:w="1830" w:type="dxa"/>
            <w:noWrap/>
          </w:tcPr>
          <w:p w14:paraId="1E4432B0" w14:textId="77777777" w:rsidR="00985158" w:rsidRPr="004D3880" w:rsidRDefault="00985158" w:rsidP="004D3880">
            <w:pPr>
              <w:jc w:val="both"/>
              <w:rPr>
                <w:rFonts w:ascii="Calisto MT" w:hAnsi="Calisto MT" w:cs="Times New Roman"/>
              </w:rPr>
            </w:pPr>
            <w:bookmarkStart w:id="240" w:name="_Hlk175085717"/>
            <w:r w:rsidRPr="004D3880">
              <w:rPr>
                <w:rFonts w:ascii="Calisto MT" w:hAnsi="Calisto MT" w:cs="Times New Roman"/>
              </w:rPr>
              <w:t>PLK &gt;</w:t>
            </w:r>
            <w:r w:rsidRPr="004D3880">
              <w:rPr>
                <w:rFonts w:ascii="Calisto MT" w:hAnsi="Calisto MT" w:cs="Times New Roman"/>
                <w:lang w:val="id-ID"/>
              </w:rPr>
              <w:t xml:space="preserve"> PKL</w:t>
            </w:r>
          </w:p>
        </w:tc>
        <w:tc>
          <w:tcPr>
            <w:tcW w:w="1164" w:type="dxa"/>
            <w:noWrap/>
          </w:tcPr>
          <w:p w14:paraId="395943DC" w14:textId="77777777" w:rsidR="00985158" w:rsidRPr="004D3880" w:rsidRDefault="00985158" w:rsidP="004D3880">
            <w:pPr>
              <w:jc w:val="both"/>
              <w:rPr>
                <w:rFonts w:ascii="Calisto MT" w:hAnsi="Calisto MT" w:cs="Times New Roman"/>
              </w:rPr>
            </w:pPr>
            <w:r w:rsidRPr="004D3880">
              <w:rPr>
                <w:rFonts w:ascii="Calisto MT" w:hAnsi="Calisto MT" w:cs="Times New Roman"/>
              </w:rPr>
              <w:t>H7</w:t>
            </w:r>
          </w:p>
        </w:tc>
        <w:tc>
          <w:tcPr>
            <w:tcW w:w="1309" w:type="dxa"/>
            <w:noWrap/>
          </w:tcPr>
          <w:p w14:paraId="308D120F" w14:textId="77777777" w:rsidR="00985158" w:rsidRPr="004D3880" w:rsidRDefault="00985158" w:rsidP="004D3880">
            <w:pPr>
              <w:jc w:val="both"/>
              <w:rPr>
                <w:rFonts w:ascii="Calisto MT" w:hAnsi="Calisto MT" w:cs="Times New Roman"/>
              </w:rPr>
            </w:pPr>
            <w:r w:rsidRPr="004D3880">
              <w:rPr>
                <w:rFonts w:ascii="Calisto MT" w:hAnsi="Calisto MT" w:cs="Times New Roman"/>
              </w:rPr>
              <w:t>0.848</w:t>
            </w:r>
            <w:r w:rsidRPr="004D3880">
              <w:rPr>
                <w:rFonts w:ascii="Times New Roman" w:hAnsi="Times New Roman" w:cs="Times New Roman"/>
                <w:lang w:val="id-ID"/>
              </w:rPr>
              <w:t>​</w:t>
            </w:r>
          </w:p>
        </w:tc>
        <w:tc>
          <w:tcPr>
            <w:tcW w:w="1515" w:type="dxa"/>
            <w:noWrap/>
          </w:tcPr>
          <w:p w14:paraId="2EFA99B3" w14:textId="77777777" w:rsidR="00985158" w:rsidRPr="004D3880" w:rsidRDefault="00985158" w:rsidP="004D3880">
            <w:pPr>
              <w:jc w:val="both"/>
              <w:rPr>
                <w:rFonts w:ascii="Calisto MT" w:hAnsi="Calisto MT" w:cs="Times New Roman"/>
              </w:rPr>
            </w:pPr>
            <w:r w:rsidRPr="004D3880">
              <w:rPr>
                <w:rFonts w:ascii="Calisto MT" w:hAnsi="Calisto MT" w:cs="Times New Roman"/>
              </w:rPr>
              <w:t xml:space="preserve">1 </w:t>
            </w:r>
            <w:r w:rsidRPr="004D3880">
              <w:rPr>
                <w:rFonts w:ascii="Calisto MT" w:hAnsi="Calisto MT" w:cs="Times New Roman"/>
                <w:lang w:val="id-ID"/>
              </w:rPr>
              <w:t>4,642</w:t>
            </w:r>
          </w:p>
        </w:tc>
        <w:tc>
          <w:tcPr>
            <w:tcW w:w="897" w:type="dxa"/>
            <w:noWrap/>
          </w:tcPr>
          <w:p w14:paraId="5EE7301B" w14:textId="77777777" w:rsidR="00985158" w:rsidRPr="004D3880" w:rsidRDefault="00985158" w:rsidP="004D3880">
            <w:pPr>
              <w:jc w:val="both"/>
              <w:rPr>
                <w:rFonts w:ascii="Calisto MT" w:hAnsi="Calisto MT" w:cs="Times New Roman"/>
                <w:color w:val="FF0000"/>
              </w:rPr>
            </w:pPr>
            <w:r w:rsidRPr="004D3880">
              <w:rPr>
                <w:rFonts w:ascii="Calisto MT" w:hAnsi="Calisto MT" w:cs="Times New Roman"/>
              </w:rPr>
              <w:t>0,000</w:t>
            </w:r>
          </w:p>
        </w:tc>
        <w:tc>
          <w:tcPr>
            <w:tcW w:w="1212" w:type="dxa"/>
            <w:noWrap/>
          </w:tcPr>
          <w:p w14:paraId="662D71F8" w14:textId="77777777" w:rsidR="00985158" w:rsidRPr="004D3880" w:rsidRDefault="00985158" w:rsidP="004D3880">
            <w:pPr>
              <w:jc w:val="both"/>
              <w:rPr>
                <w:rFonts w:ascii="Calisto MT" w:hAnsi="Calisto MT" w:cs="Times New Roman"/>
              </w:rPr>
            </w:pPr>
            <w:r w:rsidRPr="004D3880">
              <w:rPr>
                <w:rFonts w:ascii="Calisto MT" w:hAnsi="Calisto MT" w:cs="Times New Roman"/>
              </w:rPr>
              <w:t>Accepted</w:t>
            </w:r>
          </w:p>
        </w:tc>
      </w:tr>
    </w:tbl>
    <w:bookmarkEnd w:id="240"/>
    <w:p w14:paraId="007AB4E2" w14:textId="77777777" w:rsidR="00985158" w:rsidRPr="004D3880" w:rsidRDefault="00985158" w:rsidP="004D3880">
      <w:pPr>
        <w:spacing w:after="0" w:line="240" w:lineRule="auto"/>
        <w:jc w:val="both"/>
        <w:rPr>
          <w:rFonts w:ascii="Calisto MT" w:hAnsi="Calisto MT" w:cs="Times New Roman"/>
          <w:kern w:val="0"/>
          <w:lang w:val="id-ID"/>
          <w14:ligatures w14:val="none"/>
        </w:rPr>
      </w:pPr>
      <w:r w:rsidRPr="004D3880">
        <w:rPr>
          <w:rFonts w:ascii="Calisto MT" w:hAnsi="Calisto MT" w:cs="Times New Roman"/>
          <w:kern w:val="0"/>
          <w14:ligatures w14:val="none"/>
        </w:rPr>
        <w:t xml:space="preserve">Source: Results of researcher data processing, 202 </w:t>
      </w:r>
      <w:r w:rsidRPr="004D3880">
        <w:rPr>
          <w:rFonts w:ascii="Calisto MT" w:hAnsi="Calisto MT" w:cs="Times New Roman"/>
          <w:kern w:val="0"/>
          <w:lang w:val="id-ID"/>
          <w14:ligatures w14:val="none"/>
        </w:rPr>
        <w:t>4</w:t>
      </w:r>
    </w:p>
    <w:p w14:paraId="7E7A048F" w14:textId="77777777" w:rsidR="00985158" w:rsidRPr="004D3880" w:rsidRDefault="00985158" w:rsidP="004D3880">
      <w:pPr>
        <w:spacing w:after="0" w:line="240" w:lineRule="auto"/>
        <w:jc w:val="both"/>
        <w:rPr>
          <w:rFonts w:ascii="Calisto MT" w:eastAsia="Times New Roman" w:hAnsi="Calisto MT" w:cs="Times New Roman"/>
          <w:kern w:val="0"/>
          <w:lang w:val="id-ID" w:eastAsia="id-ID"/>
          <w14:ligatures w14:val="none"/>
        </w:rPr>
      </w:pPr>
      <w:r w:rsidRPr="004D3880">
        <w:rPr>
          <w:rFonts w:ascii="Calisto MT" w:eastAsia="Times New Roman" w:hAnsi="Calisto MT" w:cs="Times New Roman"/>
          <w:kern w:val="0"/>
          <w:lang w:val="id-ID" w:eastAsia="id-ID"/>
          <w14:ligatures w14:val="none"/>
        </w:rPr>
        <w:t xml:space="preserve">Based on table 7, the five hypotheses proposed can be accepted. </w:t>
      </w:r>
      <w:r w:rsidRPr="004D3880">
        <w:rPr>
          <w:rFonts w:ascii="Calisto MT" w:eastAsia="Times New Roman" w:hAnsi="Calisto MT" w:cs="Times New Roman"/>
          <w:bCs/>
          <w:kern w:val="0"/>
          <w:lang w:val="id-ID" w:eastAsia="id-ID"/>
          <w14:ligatures w14:val="none"/>
        </w:rPr>
        <w:t xml:space="preserve">Testing of Hypothesis 1 (H1) </w:t>
      </w:r>
      <w:r w:rsidRPr="004D3880">
        <w:rPr>
          <w:rFonts w:ascii="Calisto MT" w:eastAsia="Times New Roman" w:hAnsi="Calisto MT" w:cs="Times New Roman"/>
          <w:kern w:val="0"/>
          <w:lang w:val="id-ID" w:eastAsia="id-ID"/>
          <w14:ligatures w14:val="none"/>
        </w:rPr>
        <w:t xml:space="preserve">shows that Employee Training (PLK) has a positive and significant effect on Employee Empowerment (PK). This is proven by the statistical T value of 19,735 &gt; 1.960, the p value of 0.000 &lt; 0.05, and the original sample value which is positive, and the existence of a positive and significant influence between Employee Training (PLK) and Employee Empowerment (PK), so that H1 is accepted. </w:t>
      </w:r>
      <w:r w:rsidRPr="004D3880">
        <w:rPr>
          <w:rFonts w:ascii="Calisto MT" w:eastAsia="Times New Roman" w:hAnsi="Calisto MT" w:cs="Times New Roman"/>
          <w:bCs/>
          <w:kern w:val="0"/>
          <w:lang w:val="id-ID" w:eastAsia="id-ID"/>
          <w14:ligatures w14:val="none"/>
        </w:rPr>
        <w:t xml:space="preserve">Testing of Hypothesis 2 (H2) </w:t>
      </w:r>
      <w:r w:rsidRPr="004D3880">
        <w:rPr>
          <w:rFonts w:ascii="Calisto MT" w:eastAsia="Times New Roman" w:hAnsi="Calisto MT" w:cs="Times New Roman"/>
          <w:kern w:val="0"/>
          <w:lang w:val="id-ID" w:eastAsia="id-ID"/>
          <w14:ligatures w14:val="none"/>
        </w:rPr>
        <w:t xml:space="preserve">shows that Employee Empowerment (PK) has a positive and significant influence on Internal Communication (KI). This is proven by a statistical T value of 13,877&gt;1,960, a p value of 0.000 &lt;0.05, and a positive original sample value. This means that there is a positive and significant influence between Employee Empowerment (PK) and Internal Communication (KI), so that H2 is accepted. </w:t>
      </w:r>
      <w:r w:rsidRPr="004D3880">
        <w:rPr>
          <w:rFonts w:ascii="Calisto MT" w:eastAsia="Times New Roman" w:hAnsi="Calisto MT" w:cs="Times New Roman"/>
          <w:bCs/>
          <w:kern w:val="0"/>
          <w:lang w:val="id-ID" w:eastAsia="id-ID"/>
          <w14:ligatures w14:val="none"/>
        </w:rPr>
        <w:t xml:space="preserve">Testing of Hypothesis 3 (H3) </w:t>
      </w:r>
      <w:r w:rsidRPr="004D3880">
        <w:rPr>
          <w:rFonts w:ascii="Calisto MT" w:eastAsia="Times New Roman" w:hAnsi="Calisto MT" w:cs="Times New Roman"/>
          <w:kern w:val="0"/>
          <w:lang w:val="id-ID" w:eastAsia="id-ID"/>
          <w14:ligatures w14:val="none"/>
        </w:rPr>
        <w:t xml:space="preserve">shows that Internal Communication (KI) has a positive and significant influence on Perceived Service Quality (PKL). This is proven by the statistical T value of 3,854 &gt; 1,960, the p value of 0.000 &lt; 0.05, and the original sample value which is positive, and the existence of a positive and significant influence between Internal Communication (KI) and Perceived Service Quality (PKL), so that H3 is accepted. </w:t>
      </w:r>
      <w:r w:rsidRPr="004D3880">
        <w:rPr>
          <w:rFonts w:ascii="Calisto MT" w:eastAsia="Times New Roman" w:hAnsi="Calisto MT" w:cs="Times New Roman"/>
          <w:bCs/>
          <w:kern w:val="0"/>
          <w:lang w:val="id-ID" w:eastAsia="id-ID"/>
          <w14:ligatures w14:val="none"/>
        </w:rPr>
        <w:t xml:space="preserve">Testing of Hypothesis 4 (H4) </w:t>
      </w:r>
      <w:r w:rsidRPr="004D3880">
        <w:rPr>
          <w:rFonts w:ascii="Calisto MT" w:eastAsia="Times New Roman" w:hAnsi="Calisto MT" w:cs="Times New Roman"/>
          <w:kern w:val="0"/>
          <w:lang w:val="id-ID" w:eastAsia="id-ID"/>
          <w14:ligatures w14:val="none"/>
        </w:rPr>
        <w:t xml:space="preserve">shows that Employee Empowerment (PK) has a positive and significant influence on Perceived Service Quality (PKL). This is proven by a statistical T value of 5,410 &gt; 1,960, a p value of 0.000 &lt; 0.05, and a positive original sample value. This means that there is a </w:t>
      </w:r>
      <w:r w:rsidRPr="004D3880">
        <w:rPr>
          <w:rFonts w:ascii="Calisto MT" w:eastAsia="Times New Roman" w:hAnsi="Calisto MT" w:cs="Times New Roman"/>
          <w:kern w:val="0"/>
          <w:lang w:val="id-ID" w:eastAsia="id-ID"/>
          <w14:ligatures w14:val="none"/>
        </w:rPr>
        <w:lastRenderedPageBreak/>
        <w:t xml:space="preserve">positive and significant influence between Employee Empowerment (PK) and Service Quality Perception (PKL), so that H4 is accepted. </w:t>
      </w:r>
      <w:r w:rsidRPr="004D3880">
        <w:rPr>
          <w:rFonts w:ascii="Calisto MT" w:eastAsia="Times New Roman" w:hAnsi="Calisto MT" w:cs="Times New Roman"/>
          <w:bCs/>
          <w:kern w:val="0"/>
          <w:lang w:val="id-ID" w:eastAsia="id-ID"/>
          <w14:ligatures w14:val="none"/>
        </w:rPr>
        <w:t xml:space="preserve">Testing of Hypothesis 5 (H5) </w:t>
      </w:r>
      <w:r w:rsidRPr="004D3880">
        <w:rPr>
          <w:rFonts w:ascii="Calisto MT" w:eastAsia="Times New Roman" w:hAnsi="Calisto MT" w:cs="Times New Roman"/>
          <w:kern w:val="0"/>
          <w:lang w:val="id-ID" w:eastAsia="id-ID"/>
          <w14:ligatures w14:val="none"/>
        </w:rPr>
        <w:t xml:space="preserve">shows that Employee Empowerment (PK) has a positive and significant influence on Employee Motivation (MK). This is proven by a statistical T value of 14,672 &gt; 1,960, a p value of 0.000 &lt; 0.05, and a positive original sample value. This means that there is a positive and significant influence between Employee Empowerment (PK) and Employee Motivation (MK), so that H5 is accepted. The results of testing H6 Employee Motivation (MK) has an effect on Perception of Service Quality (PKL) obtained a T statistic of 5.587 &lt; 1.960 with a p </w:t>
      </w:r>
      <w:r w:rsidRPr="004D3880">
        <w:rPr>
          <w:rFonts w:ascii="Calisto MT" w:eastAsia="Times New Roman" w:hAnsi="Calisto MT" w:cs="Times New Roman"/>
          <w:i/>
          <w:kern w:val="0"/>
          <w:lang w:val="id-ID" w:eastAsia="id-ID"/>
          <w14:ligatures w14:val="none"/>
        </w:rPr>
        <w:t xml:space="preserve">value </w:t>
      </w:r>
      <w:r w:rsidRPr="004D3880">
        <w:rPr>
          <w:rFonts w:ascii="Calisto MT" w:eastAsia="Times New Roman" w:hAnsi="Calisto MT" w:cs="Times New Roman"/>
          <w:kern w:val="0"/>
          <w:lang w:val="id-ID" w:eastAsia="id-ID"/>
          <w14:ligatures w14:val="none"/>
        </w:rPr>
        <w:t xml:space="preserve">of 0.000 &lt; 0.05 which indicates that this hypothesis has a significant influence, therefore the relationship between Employee Motivation (MK) and Perception Quality of Service (PKL) h6 accepted. The results of the H7 test show that the statistical T value of 14,642 is greater than the T table value (1,960), with a p-value </w:t>
      </w:r>
      <w:r w:rsidRPr="004D3880">
        <w:rPr>
          <w:rFonts w:ascii="Calisto MT" w:eastAsia="Times New Roman" w:hAnsi="Calisto MT" w:cs="Times New Roman"/>
          <w:i/>
          <w:iCs/>
          <w:kern w:val="0"/>
          <w:lang w:val="id-ID" w:eastAsia="id-ID"/>
          <w14:ligatures w14:val="none"/>
        </w:rPr>
        <w:t xml:space="preserve">of </w:t>
      </w:r>
      <w:r w:rsidRPr="004D3880">
        <w:rPr>
          <w:rFonts w:ascii="Calisto MT" w:eastAsia="Times New Roman" w:hAnsi="Calisto MT" w:cs="Times New Roman"/>
          <w:kern w:val="0"/>
          <w:lang w:val="id-ID" w:eastAsia="id-ID"/>
          <w14:ligatures w14:val="none"/>
        </w:rPr>
        <w:t>0.000 which is smaller than 0.05. This shows that employee training has an indirect effect on perceptions of service quality. Thus, H7 can be accepted based on the results of this analysis.</w:t>
      </w:r>
    </w:p>
    <w:p w14:paraId="2A0DE693" w14:textId="748B4DB3" w:rsidR="00985158" w:rsidRPr="004D3880" w:rsidRDefault="00985158" w:rsidP="004D3880">
      <w:pPr>
        <w:spacing w:after="0" w:line="240" w:lineRule="auto"/>
        <w:jc w:val="both"/>
        <w:outlineLvl w:val="0"/>
        <w:rPr>
          <w:rFonts w:ascii="Calisto MT" w:eastAsia="Times New Roman" w:hAnsi="Calisto MT" w:cs="Times New Roman"/>
          <w:b/>
          <w:bCs/>
          <w:kern w:val="36"/>
          <w:lang w:val="id-ID"/>
          <w14:ligatures w14:val="none"/>
        </w:rPr>
      </w:pPr>
      <w:bookmarkStart w:id="241" w:name="_Toc175080405"/>
      <w:bookmarkStart w:id="242" w:name="_Toc172471277"/>
      <w:bookmarkStart w:id="243" w:name="_Toc172472556"/>
      <w:bookmarkStart w:id="244" w:name="_Toc172472638"/>
      <w:bookmarkStart w:id="245" w:name="_Toc172472942"/>
      <w:bookmarkStart w:id="246" w:name="_Toc172473056"/>
      <w:bookmarkStart w:id="247" w:name="_Toc173269695"/>
      <w:bookmarkStart w:id="248" w:name="_Toc173663069"/>
      <w:r w:rsidRPr="004D3880">
        <w:rPr>
          <w:rFonts w:ascii="Calisto MT" w:eastAsia="Times New Roman" w:hAnsi="Calisto MT" w:cs="Times New Roman"/>
          <w:b/>
          <w:bCs/>
          <w:kern w:val="36"/>
          <w14:ligatures w14:val="none"/>
        </w:rPr>
        <w:t xml:space="preserve">Table </w:t>
      </w:r>
      <w:r w:rsidRPr="004D3880">
        <w:rPr>
          <w:rFonts w:ascii="Calisto MT" w:eastAsia="Times New Roman" w:hAnsi="Calisto MT" w:cs="Times New Roman"/>
          <w:b/>
          <w:bCs/>
          <w:kern w:val="36"/>
          <w:lang w:val="id-ID"/>
          <w14:ligatures w14:val="none"/>
        </w:rPr>
        <w:t>8</w:t>
      </w:r>
      <w:r w:rsidR="00176CEE">
        <w:rPr>
          <w:rFonts w:ascii="Calisto MT" w:eastAsia="Times New Roman" w:hAnsi="Calisto MT" w:cs="Times New Roman"/>
          <w:b/>
          <w:bCs/>
          <w:kern w:val="36"/>
          <w:lang w:val="id-ID"/>
          <w14:ligatures w14:val="none"/>
        </w:rPr>
        <w:t>.</w:t>
      </w:r>
      <w:r w:rsidRPr="004D3880">
        <w:rPr>
          <w:rFonts w:ascii="Calisto MT" w:eastAsia="Times New Roman" w:hAnsi="Calisto MT" w:cs="Times New Roman"/>
          <w:b/>
          <w:bCs/>
          <w:kern w:val="36"/>
          <w14:ligatures w14:val="none"/>
        </w:rPr>
        <w:t xml:space="preserve"> </w:t>
      </w:r>
      <w:r w:rsidRPr="004D3880">
        <w:rPr>
          <w:rFonts w:ascii="Calisto MT" w:eastAsia="Times New Roman" w:hAnsi="Calisto MT" w:cs="Times New Roman"/>
          <w:b/>
          <w:bCs/>
          <w:kern w:val="36"/>
          <w:lang w:val="id-ID"/>
          <w14:ligatures w14:val="none"/>
        </w:rPr>
        <w:t xml:space="preserve">Mediation Effect </w:t>
      </w:r>
      <w:bookmarkEnd w:id="241"/>
      <w:r w:rsidRPr="004D3880">
        <w:rPr>
          <w:rFonts w:ascii="Calisto MT" w:eastAsia="Times New Roman" w:hAnsi="Calisto MT" w:cs="Times New Roman"/>
          <w:b/>
          <w:bCs/>
          <w:kern w:val="36"/>
          <w14:ligatures w14:val="none"/>
        </w:rPr>
        <w:t>Test Results</w:t>
      </w:r>
      <w:bookmarkEnd w:id="242"/>
      <w:bookmarkEnd w:id="243"/>
      <w:bookmarkEnd w:id="244"/>
      <w:bookmarkEnd w:id="245"/>
      <w:bookmarkEnd w:id="246"/>
      <w:bookmarkEnd w:id="247"/>
      <w:bookmarkEnd w:id="248"/>
    </w:p>
    <w:tbl>
      <w:tblPr>
        <w:tblStyle w:val="TableGrid"/>
        <w:tblW w:w="0" w:type="auto"/>
        <w:tblLook w:val="04A0" w:firstRow="1" w:lastRow="0" w:firstColumn="1" w:lastColumn="0" w:noHBand="0" w:noVBand="1"/>
      </w:tblPr>
      <w:tblGrid>
        <w:gridCol w:w="2092"/>
        <w:gridCol w:w="1261"/>
        <w:gridCol w:w="1186"/>
        <w:gridCol w:w="1628"/>
        <w:gridCol w:w="801"/>
        <w:gridCol w:w="1208"/>
      </w:tblGrid>
      <w:tr w:rsidR="00985158" w:rsidRPr="004D3880" w14:paraId="4CB7E498" w14:textId="77777777" w:rsidTr="009C0DAB">
        <w:trPr>
          <w:trHeight w:val="300"/>
        </w:trPr>
        <w:tc>
          <w:tcPr>
            <w:tcW w:w="2092" w:type="dxa"/>
            <w:shd w:val="clear" w:color="auto" w:fill="D5DCE4" w:themeFill="text2" w:themeFillTint="33"/>
            <w:noWrap/>
            <w:hideMark/>
          </w:tcPr>
          <w:p w14:paraId="725367BF" w14:textId="77777777" w:rsidR="00985158" w:rsidRPr="004D3880" w:rsidRDefault="00985158" w:rsidP="004D3880">
            <w:pPr>
              <w:jc w:val="both"/>
              <w:rPr>
                <w:rFonts w:ascii="Calisto MT" w:hAnsi="Calisto MT" w:cs="Times New Roman"/>
              </w:rPr>
            </w:pPr>
          </w:p>
        </w:tc>
        <w:tc>
          <w:tcPr>
            <w:tcW w:w="1134" w:type="dxa"/>
            <w:shd w:val="clear" w:color="auto" w:fill="D5DCE4" w:themeFill="text2" w:themeFillTint="33"/>
            <w:noWrap/>
            <w:hideMark/>
          </w:tcPr>
          <w:p w14:paraId="04BFFC22" w14:textId="77777777" w:rsidR="00985158" w:rsidRPr="004D3880" w:rsidRDefault="00985158" w:rsidP="004D3880">
            <w:pPr>
              <w:jc w:val="both"/>
              <w:rPr>
                <w:rFonts w:ascii="Calisto MT" w:hAnsi="Calisto MT" w:cs="Times New Roman"/>
              </w:rPr>
            </w:pPr>
            <w:r w:rsidRPr="004D3880">
              <w:rPr>
                <w:rFonts w:ascii="Calisto MT" w:hAnsi="Calisto MT" w:cs="Times New Roman"/>
              </w:rPr>
              <w:t>Hypothesis</w:t>
            </w:r>
          </w:p>
        </w:tc>
        <w:tc>
          <w:tcPr>
            <w:tcW w:w="1186" w:type="dxa"/>
            <w:shd w:val="clear" w:color="auto" w:fill="D5DCE4" w:themeFill="text2" w:themeFillTint="33"/>
            <w:noWrap/>
            <w:hideMark/>
          </w:tcPr>
          <w:p w14:paraId="54384DA3" w14:textId="77777777" w:rsidR="00985158" w:rsidRPr="004D3880" w:rsidRDefault="00985158" w:rsidP="004D3880">
            <w:pPr>
              <w:jc w:val="both"/>
              <w:rPr>
                <w:rFonts w:ascii="Calisto MT" w:hAnsi="Calisto MT" w:cs="Times New Roman"/>
              </w:rPr>
            </w:pPr>
            <w:r w:rsidRPr="004D3880">
              <w:rPr>
                <w:rFonts w:ascii="Calisto MT" w:hAnsi="Calisto MT" w:cs="Times New Roman"/>
              </w:rPr>
              <w:t>Original sample (O)</w:t>
            </w:r>
          </w:p>
        </w:tc>
        <w:tc>
          <w:tcPr>
            <w:tcW w:w="1528" w:type="dxa"/>
            <w:shd w:val="clear" w:color="auto" w:fill="D5DCE4" w:themeFill="text2" w:themeFillTint="33"/>
            <w:noWrap/>
            <w:hideMark/>
          </w:tcPr>
          <w:p w14:paraId="0F074347" w14:textId="77777777" w:rsidR="00985158" w:rsidRPr="004D3880" w:rsidRDefault="00985158" w:rsidP="004D3880">
            <w:pPr>
              <w:jc w:val="both"/>
              <w:rPr>
                <w:rFonts w:ascii="Calisto MT" w:hAnsi="Calisto MT" w:cs="Times New Roman"/>
              </w:rPr>
            </w:pPr>
            <w:r w:rsidRPr="004D3880">
              <w:rPr>
                <w:rFonts w:ascii="Calisto MT" w:hAnsi="Calisto MT" w:cs="Times New Roman"/>
              </w:rPr>
              <w:t>T statistics (|O/STDEV|)</w:t>
            </w:r>
          </w:p>
        </w:tc>
        <w:tc>
          <w:tcPr>
            <w:tcW w:w="779" w:type="dxa"/>
            <w:shd w:val="clear" w:color="auto" w:fill="D5DCE4" w:themeFill="text2" w:themeFillTint="33"/>
            <w:noWrap/>
            <w:hideMark/>
          </w:tcPr>
          <w:p w14:paraId="24ACC533" w14:textId="77777777" w:rsidR="00985158" w:rsidRPr="004D3880" w:rsidRDefault="00985158" w:rsidP="004D3880">
            <w:pPr>
              <w:jc w:val="both"/>
              <w:rPr>
                <w:rFonts w:ascii="Calisto MT" w:hAnsi="Calisto MT" w:cs="Times New Roman"/>
              </w:rPr>
            </w:pPr>
            <w:r w:rsidRPr="004D3880">
              <w:rPr>
                <w:rFonts w:ascii="Calisto MT" w:hAnsi="Calisto MT" w:cs="Times New Roman"/>
              </w:rPr>
              <w:t>P values</w:t>
            </w:r>
          </w:p>
        </w:tc>
        <w:tc>
          <w:tcPr>
            <w:tcW w:w="1208" w:type="dxa"/>
            <w:shd w:val="clear" w:color="auto" w:fill="D5DCE4" w:themeFill="text2" w:themeFillTint="33"/>
            <w:noWrap/>
            <w:hideMark/>
          </w:tcPr>
          <w:p w14:paraId="1315F72B" w14:textId="77777777" w:rsidR="00985158" w:rsidRPr="004D3880" w:rsidRDefault="00985158" w:rsidP="004D3880">
            <w:pPr>
              <w:jc w:val="both"/>
              <w:rPr>
                <w:rFonts w:ascii="Calisto MT" w:hAnsi="Calisto MT" w:cs="Times New Roman"/>
              </w:rPr>
            </w:pPr>
            <w:r w:rsidRPr="004D3880">
              <w:rPr>
                <w:rFonts w:ascii="Calisto MT" w:hAnsi="Calisto MT" w:cs="Times New Roman"/>
              </w:rPr>
              <w:t>Results</w:t>
            </w:r>
          </w:p>
        </w:tc>
      </w:tr>
      <w:tr w:rsidR="00985158" w:rsidRPr="004D3880" w14:paraId="0859CDD9" w14:textId="77777777" w:rsidTr="009C0DAB">
        <w:trPr>
          <w:trHeight w:val="300"/>
        </w:trPr>
        <w:tc>
          <w:tcPr>
            <w:tcW w:w="2092" w:type="dxa"/>
            <w:noWrap/>
            <w:hideMark/>
          </w:tcPr>
          <w:p w14:paraId="45C968FF" w14:textId="77777777" w:rsidR="00985158" w:rsidRPr="004D3880" w:rsidRDefault="00985158" w:rsidP="004D3880">
            <w:pPr>
              <w:jc w:val="both"/>
              <w:rPr>
                <w:rFonts w:ascii="Calisto MT" w:hAnsi="Calisto MT" w:cs="Times New Roman"/>
              </w:rPr>
            </w:pPr>
            <w:r w:rsidRPr="004D3880">
              <w:rPr>
                <w:rFonts w:ascii="Calisto MT" w:hAnsi="Calisto MT" w:cs="Times New Roman"/>
              </w:rPr>
              <w:t>PK -&gt; KI -&gt; PKL</w:t>
            </w:r>
          </w:p>
        </w:tc>
        <w:tc>
          <w:tcPr>
            <w:tcW w:w="1134" w:type="dxa"/>
            <w:noWrap/>
            <w:hideMark/>
          </w:tcPr>
          <w:p w14:paraId="5ACDC6F1" w14:textId="77777777" w:rsidR="00985158" w:rsidRPr="004D3880" w:rsidRDefault="00985158" w:rsidP="004D3880">
            <w:pPr>
              <w:jc w:val="both"/>
              <w:rPr>
                <w:rFonts w:ascii="Calisto MT" w:hAnsi="Calisto MT" w:cs="Times New Roman"/>
              </w:rPr>
            </w:pPr>
            <w:r w:rsidRPr="004D3880">
              <w:rPr>
                <w:rFonts w:ascii="Calisto MT" w:hAnsi="Calisto MT" w:cs="Times New Roman"/>
              </w:rPr>
              <w:t>H8</w:t>
            </w:r>
          </w:p>
        </w:tc>
        <w:tc>
          <w:tcPr>
            <w:tcW w:w="1186" w:type="dxa"/>
            <w:noWrap/>
            <w:hideMark/>
          </w:tcPr>
          <w:p w14:paraId="2355F042" w14:textId="77777777" w:rsidR="00985158" w:rsidRPr="004D3880" w:rsidRDefault="00985158" w:rsidP="004D3880">
            <w:pPr>
              <w:jc w:val="both"/>
              <w:rPr>
                <w:rFonts w:ascii="Calisto MT" w:hAnsi="Calisto MT" w:cs="Times New Roman"/>
              </w:rPr>
            </w:pPr>
            <w:r w:rsidRPr="004D3880">
              <w:rPr>
                <w:rFonts w:ascii="Calisto MT" w:hAnsi="Calisto MT" w:cs="Times New Roman"/>
              </w:rPr>
              <w:t>0.308</w:t>
            </w:r>
          </w:p>
        </w:tc>
        <w:tc>
          <w:tcPr>
            <w:tcW w:w="1528" w:type="dxa"/>
            <w:noWrap/>
            <w:hideMark/>
          </w:tcPr>
          <w:p w14:paraId="32EECC40" w14:textId="77777777" w:rsidR="00985158" w:rsidRPr="004D3880" w:rsidRDefault="00985158" w:rsidP="004D3880">
            <w:pPr>
              <w:jc w:val="both"/>
              <w:rPr>
                <w:rFonts w:ascii="Calisto MT" w:hAnsi="Calisto MT" w:cs="Times New Roman"/>
              </w:rPr>
            </w:pPr>
            <w:r w:rsidRPr="004D3880">
              <w:rPr>
                <w:rFonts w:ascii="Calisto MT" w:hAnsi="Calisto MT" w:cs="Times New Roman"/>
              </w:rPr>
              <w:t>3,572</w:t>
            </w:r>
          </w:p>
        </w:tc>
        <w:tc>
          <w:tcPr>
            <w:tcW w:w="779" w:type="dxa"/>
            <w:noWrap/>
            <w:hideMark/>
          </w:tcPr>
          <w:p w14:paraId="0E1E768A" w14:textId="77777777" w:rsidR="00985158" w:rsidRPr="004D3880" w:rsidRDefault="00985158" w:rsidP="004D3880">
            <w:pPr>
              <w:jc w:val="both"/>
              <w:rPr>
                <w:rFonts w:ascii="Calisto MT" w:hAnsi="Calisto MT" w:cs="Times New Roman"/>
              </w:rPr>
            </w:pPr>
            <w:r w:rsidRPr="004D3880">
              <w:rPr>
                <w:rFonts w:ascii="Calisto MT" w:hAnsi="Calisto MT" w:cs="Times New Roman"/>
              </w:rPr>
              <w:t>0,000</w:t>
            </w:r>
          </w:p>
        </w:tc>
        <w:tc>
          <w:tcPr>
            <w:tcW w:w="1208" w:type="dxa"/>
            <w:noWrap/>
            <w:hideMark/>
          </w:tcPr>
          <w:p w14:paraId="41B643F4" w14:textId="77777777" w:rsidR="00985158" w:rsidRPr="004D3880" w:rsidRDefault="00985158" w:rsidP="004D3880">
            <w:pPr>
              <w:jc w:val="both"/>
              <w:rPr>
                <w:rFonts w:ascii="Calisto MT" w:hAnsi="Calisto MT" w:cs="Times New Roman"/>
              </w:rPr>
            </w:pPr>
            <w:r w:rsidRPr="004D3880">
              <w:rPr>
                <w:rFonts w:ascii="Calisto MT" w:hAnsi="Calisto MT" w:cs="Times New Roman"/>
              </w:rPr>
              <w:t>Accepted</w:t>
            </w:r>
          </w:p>
        </w:tc>
      </w:tr>
      <w:tr w:rsidR="00985158" w:rsidRPr="004D3880" w14:paraId="0C70DEA5" w14:textId="77777777" w:rsidTr="009C0DAB">
        <w:trPr>
          <w:trHeight w:val="300"/>
        </w:trPr>
        <w:tc>
          <w:tcPr>
            <w:tcW w:w="2092" w:type="dxa"/>
            <w:noWrap/>
            <w:hideMark/>
          </w:tcPr>
          <w:p w14:paraId="783AA803" w14:textId="77777777" w:rsidR="00985158" w:rsidRPr="004D3880" w:rsidRDefault="00985158" w:rsidP="004D3880">
            <w:pPr>
              <w:jc w:val="both"/>
              <w:rPr>
                <w:rFonts w:ascii="Calisto MT" w:hAnsi="Calisto MT" w:cs="Times New Roman"/>
              </w:rPr>
            </w:pPr>
            <w:r w:rsidRPr="004D3880">
              <w:rPr>
                <w:rFonts w:ascii="Calisto MT" w:hAnsi="Calisto MT" w:cs="Times New Roman"/>
              </w:rPr>
              <w:t>PK -&gt; MK -&gt; PKL</w:t>
            </w:r>
          </w:p>
        </w:tc>
        <w:tc>
          <w:tcPr>
            <w:tcW w:w="1134" w:type="dxa"/>
            <w:noWrap/>
            <w:hideMark/>
          </w:tcPr>
          <w:p w14:paraId="7D4C8567" w14:textId="77777777" w:rsidR="00985158" w:rsidRPr="004D3880" w:rsidRDefault="00985158" w:rsidP="004D3880">
            <w:pPr>
              <w:jc w:val="both"/>
              <w:rPr>
                <w:rFonts w:ascii="Calisto MT" w:hAnsi="Calisto MT" w:cs="Times New Roman"/>
              </w:rPr>
            </w:pPr>
            <w:r w:rsidRPr="004D3880">
              <w:rPr>
                <w:rFonts w:ascii="Calisto MT" w:hAnsi="Calisto MT" w:cs="Times New Roman"/>
              </w:rPr>
              <w:t>H9</w:t>
            </w:r>
          </w:p>
        </w:tc>
        <w:tc>
          <w:tcPr>
            <w:tcW w:w="1186" w:type="dxa"/>
            <w:noWrap/>
            <w:hideMark/>
          </w:tcPr>
          <w:p w14:paraId="7BA6CC9B" w14:textId="77777777" w:rsidR="00985158" w:rsidRPr="004D3880" w:rsidRDefault="00985158" w:rsidP="004D3880">
            <w:pPr>
              <w:jc w:val="both"/>
              <w:rPr>
                <w:rFonts w:ascii="Calisto MT" w:hAnsi="Calisto MT" w:cs="Times New Roman"/>
              </w:rPr>
            </w:pPr>
            <w:r w:rsidRPr="004D3880">
              <w:rPr>
                <w:rFonts w:ascii="Calisto MT" w:hAnsi="Calisto MT" w:cs="Times New Roman"/>
              </w:rPr>
              <w:t>0.219</w:t>
            </w:r>
          </w:p>
        </w:tc>
        <w:tc>
          <w:tcPr>
            <w:tcW w:w="1528" w:type="dxa"/>
            <w:noWrap/>
            <w:hideMark/>
          </w:tcPr>
          <w:p w14:paraId="490450D1" w14:textId="77777777" w:rsidR="00985158" w:rsidRPr="004D3880" w:rsidRDefault="00985158" w:rsidP="004D3880">
            <w:pPr>
              <w:jc w:val="both"/>
              <w:rPr>
                <w:rFonts w:ascii="Calisto MT" w:hAnsi="Calisto MT" w:cs="Times New Roman"/>
                <w:color w:val="262626" w:themeColor="text1" w:themeTint="D9"/>
              </w:rPr>
            </w:pPr>
            <w:r w:rsidRPr="004D3880">
              <w:rPr>
                <w:rFonts w:ascii="Calisto MT" w:hAnsi="Calisto MT" w:cs="Times New Roman"/>
                <w:color w:val="262626" w:themeColor="text1" w:themeTint="D9"/>
              </w:rPr>
              <w:t>4,919</w:t>
            </w:r>
          </w:p>
        </w:tc>
        <w:tc>
          <w:tcPr>
            <w:tcW w:w="779" w:type="dxa"/>
            <w:noWrap/>
            <w:hideMark/>
          </w:tcPr>
          <w:p w14:paraId="459D3B2A" w14:textId="77777777" w:rsidR="00985158" w:rsidRPr="004D3880" w:rsidRDefault="00985158" w:rsidP="004D3880">
            <w:pPr>
              <w:jc w:val="both"/>
              <w:rPr>
                <w:rFonts w:ascii="Calisto MT" w:hAnsi="Calisto MT" w:cs="Times New Roman"/>
                <w:color w:val="262626" w:themeColor="text1" w:themeTint="D9"/>
              </w:rPr>
            </w:pPr>
            <w:r w:rsidRPr="004D3880">
              <w:rPr>
                <w:rFonts w:ascii="Calisto MT" w:hAnsi="Calisto MT" w:cs="Times New Roman"/>
                <w:color w:val="262626" w:themeColor="text1" w:themeTint="D9"/>
              </w:rPr>
              <w:t>0,000</w:t>
            </w:r>
          </w:p>
        </w:tc>
        <w:tc>
          <w:tcPr>
            <w:tcW w:w="1208" w:type="dxa"/>
            <w:noWrap/>
            <w:hideMark/>
          </w:tcPr>
          <w:p w14:paraId="3BF3A0E9" w14:textId="77777777" w:rsidR="00985158" w:rsidRPr="004D3880" w:rsidRDefault="00985158" w:rsidP="004D3880">
            <w:pPr>
              <w:jc w:val="both"/>
              <w:rPr>
                <w:rFonts w:ascii="Calisto MT" w:hAnsi="Calisto MT" w:cs="Times New Roman"/>
                <w:lang w:val="id-ID"/>
              </w:rPr>
            </w:pPr>
            <w:r w:rsidRPr="004D3880">
              <w:rPr>
                <w:rFonts w:ascii="Calisto MT" w:hAnsi="Calisto MT" w:cs="Times New Roman"/>
              </w:rPr>
              <w:t>Accepted</w:t>
            </w:r>
          </w:p>
        </w:tc>
      </w:tr>
      <w:tr w:rsidR="00985158" w:rsidRPr="004D3880" w14:paraId="70EE7F93" w14:textId="77777777" w:rsidTr="009C0DAB">
        <w:trPr>
          <w:trHeight w:val="300"/>
        </w:trPr>
        <w:tc>
          <w:tcPr>
            <w:tcW w:w="2092" w:type="dxa"/>
            <w:noWrap/>
            <w:hideMark/>
          </w:tcPr>
          <w:p w14:paraId="611A04CE" w14:textId="77777777" w:rsidR="00985158" w:rsidRPr="004D3880" w:rsidRDefault="00985158" w:rsidP="004D3880">
            <w:pPr>
              <w:jc w:val="both"/>
              <w:rPr>
                <w:rFonts w:ascii="Calisto MT" w:hAnsi="Calisto MT" w:cs="Times New Roman"/>
              </w:rPr>
            </w:pPr>
            <w:bookmarkStart w:id="249" w:name="_Hlk175348666"/>
            <w:r w:rsidRPr="004D3880">
              <w:rPr>
                <w:rFonts w:ascii="Calisto MT" w:hAnsi="Calisto MT" w:cs="Times New Roman"/>
              </w:rPr>
              <w:t xml:space="preserve">PLK -&gt; </w:t>
            </w:r>
            <w:r w:rsidRPr="004D3880">
              <w:rPr>
                <w:rFonts w:ascii="Calisto MT" w:hAnsi="Calisto MT" w:cs="Times New Roman"/>
                <w:lang w:val="id-ID"/>
              </w:rPr>
              <w:t xml:space="preserve">PK </w:t>
            </w:r>
            <w:r w:rsidRPr="004D3880">
              <w:rPr>
                <w:rFonts w:ascii="Calisto MT" w:hAnsi="Calisto MT" w:cs="Times New Roman"/>
              </w:rPr>
              <w:t>-&gt;</w:t>
            </w:r>
            <w:r w:rsidRPr="004D3880">
              <w:rPr>
                <w:rFonts w:ascii="Calisto MT" w:hAnsi="Calisto MT" w:cs="Times New Roman"/>
                <w:lang w:val="id-ID"/>
              </w:rPr>
              <w:t xml:space="preserve"> PKL</w:t>
            </w:r>
          </w:p>
        </w:tc>
        <w:tc>
          <w:tcPr>
            <w:tcW w:w="1134" w:type="dxa"/>
            <w:noWrap/>
            <w:hideMark/>
          </w:tcPr>
          <w:p w14:paraId="3E373AC3" w14:textId="77777777" w:rsidR="00985158" w:rsidRPr="004D3880" w:rsidRDefault="00985158" w:rsidP="004D3880">
            <w:pPr>
              <w:jc w:val="both"/>
              <w:rPr>
                <w:rFonts w:ascii="Calisto MT" w:hAnsi="Calisto MT" w:cs="Times New Roman"/>
              </w:rPr>
            </w:pPr>
            <w:r w:rsidRPr="004D3880">
              <w:rPr>
                <w:rFonts w:ascii="Calisto MT" w:hAnsi="Calisto MT" w:cs="Times New Roman"/>
              </w:rPr>
              <w:t>H10</w:t>
            </w:r>
          </w:p>
        </w:tc>
        <w:tc>
          <w:tcPr>
            <w:tcW w:w="1186" w:type="dxa"/>
            <w:noWrap/>
            <w:hideMark/>
          </w:tcPr>
          <w:p w14:paraId="67D62234" w14:textId="77777777" w:rsidR="00985158" w:rsidRPr="004D3880" w:rsidRDefault="00985158" w:rsidP="004D3880">
            <w:pPr>
              <w:jc w:val="both"/>
              <w:rPr>
                <w:rFonts w:ascii="Calisto MT" w:hAnsi="Calisto MT" w:cs="Times New Roman"/>
              </w:rPr>
            </w:pPr>
            <w:r w:rsidRPr="004D3880">
              <w:rPr>
                <w:rFonts w:ascii="Calisto MT" w:hAnsi="Calisto MT" w:cs="Times New Roman"/>
              </w:rPr>
              <w:t>0.525</w:t>
            </w:r>
          </w:p>
        </w:tc>
        <w:tc>
          <w:tcPr>
            <w:tcW w:w="1528" w:type="dxa"/>
            <w:noWrap/>
            <w:hideMark/>
          </w:tcPr>
          <w:p w14:paraId="1CEB1D27" w14:textId="77777777" w:rsidR="00985158" w:rsidRPr="004D3880" w:rsidRDefault="00985158" w:rsidP="004D3880">
            <w:pPr>
              <w:jc w:val="both"/>
              <w:rPr>
                <w:rFonts w:ascii="Calisto MT" w:hAnsi="Calisto MT" w:cs="Times New Roman"/>
              </w:rPr>
            </w:pPr>
            <w:r w:rsidRPr="004D3880">
              <w:rPr>
                <w:rFonts w:ascii="Calisto MT" w:hAnsi="Calisto MT" w:cs="Times New Roman"/>
              </w:rPr>
              <w:t>10,657</w:t>
            </w:r>
          </w:p>
        </w:tc>
        <w:tc>
          <w:tcPr>
            <w:tcW w:w="779" w:type="dxa"/>
            <w:noWrap/>
            <w:hideMark/>
          </w:tcPr>
          <w:p w14:paraId="02CA291A" w14:textId="77777777" w:rsidR="00985158" w:rsidRPr="004D3880" w:rsidRDefault="00985158" w:rsidP="004D3880">
            <w:pPr>
              <w:jc w:val="both"/>
              <w:rPr>
                <w:rFonts w:ascii="Calisto MT" w:hAnsi="Calisto MT" w:cs="Times New Roman"/>
              </w:rPr>
            </w:pPr>
            <w:r w:rsidRPr="004D3880">
              <w:rPr>
                <w:rFonts w:ascii="Calisto MT" w:hAnsi="Calisto MT" w:cs="Times New Roman"/>
              </w:rPr>
              <w:t>0,000</w:t>
            </w:r>
          </w:p>
        </w:tc>
        <w:tc>
          <w:tcPr>
            <w:tcW w:w="1208" w:type="dxa"/>
            <w:noWrap/>
            <w:hideMark/>
          </w:tcPr>
          <w:p w14:paraId="20978C4F" w14:textId="77777777" w:rsidR="00985158" w:rsidRPr="004D3880" w:rsidRDefault="00985158" w:rsidP="004D3880">
            <w:pPr>
              <w:jc w:val="both"/>
              <w:rPr>
                <w:rFonts w:ascii="Calisto MT" w:hAnsi="Calisto MT" w:cs="Times New Roman"/>
              </w:rPr>
            </w:pPr>
            <w:r w:rsidRPr="004D3880">
              <w:rPr>
                <w:rFonts w:ascii="Calisto MT" w:hAnsi="Calisto MT" w:cs="Times New Roman"/>
              </w:rPr>
              <w:t>Accepted</w:t>
            </w:r>
          </w:p>
        </w:tc>
      </w:tr>
    </w:tbl>
    <w:bookmarkEnd w:id="249"/>
    <w:p w14:paraId="08A1292F" w14:textId="77777777" w:rsidR="00985158" w:rsidRPr="004D3880" w:rsidRDefault="00985158" w:rsidP="004D3880">
      <w:pPr>
        <w:spacing w:after="0" w:line="240" w:lineRule="auto"/>
        <w:jc w:val="both"/>
        <w:rPr>
          <w:rFonts w:ascii="Calisto MT" w:hAnsi="Calisto MT" w:cs="Times New Roman"/>
          <w:kern w:val="0"/>
          <w:lang w:val="id-ID"/>
          <w14:ligatures w14:val="none"/>
        </w:rPr>
      </w:pPr>
      <w:r w:rsidRPr="004D3880">
        <w:rPr>
          <w:rFonts w:ascii="Calisto MT" w:hAnsi="Calisto MT" w:cs="Times New Roman"/>
          <w:kern w:val="0"/>
          <w14:ligatures w14:val="none"/>
        </w:rPr>
        <w:t xml:space="preserve">Source: Results of researcher data processing, 202 </w:t>
      </w:r>
      <w:r w:rsidRPr="004D3880">
        <w:rPr>
          <w:rFonts w:ascii="Calisto MT" w:hAnsi="Calisto MT" w:cs="Times New Roman"/>
          <w:kern w:val="0"/>
          <w:lang w:val="id-ID"/>
          <w14:ligatures w14:val="none"/>
        </w:rPr>
        <w:t>4</w:t>
      </w:r>
    </w:p>
    <w:p w14:paraId="29B5B070" w14:textId="77777777" w:rsidR="00985158" w:rsidRPr="004D3880" w:rsidRDefault="00985158" w:rsidP="004D3880">
      <w:pPr>
        <w:spacing w:after="0" w:line="240" w:lineRule="auto"/>
        <w:jc w:val="both"/>
        <w:rPr>
          <w:rFonts w:ascii="Calisto MT" w:hAnsi="Calisto MT" w:cs="Times New Roman"/>
          <w:kern w:val="0"/>
          <w:lang w:val="id-ID"/>
          <w14:ligatures w14:val="none"/>
        </w:rPr>
      </w:pPr>
    </w:p>
    <w:p w14:paraId="3A3E93A7" w14:textId="47D2C2DA" w:rsidR="00985158" w:rsidRPr="004D3880" w:rsidRDefault="00985158" w:rsidP="004D3880">
      <w:pPr>
        <w:spacing w:after="0" w:line="240" w:lineRule="auto"/>
        <w:ind w:firstLine="284"/>
        <w:jc w:val="both"/>
        <w:rPr>
          <w:rFonts w:ascii="Calisto MT" w:hAnsi="Calisto MT" w:cs="Times New Roman"/>
          <w:kern w:val="0"/>
          <w:lang w:val="id-ID"/>
          <w14:ligatures w14:val="none"/>
        </w:rPr>
      </w:pPr>
      <w:r w:rsidRPr="004D3880">
        <w:rPr>
          <w:rFonts w:ascii="Calisto MT" w:hAnsi="Calisto MT" w:cs="Times New Roman"/>
          <w:kern w:val="0"/>
          <w14:ligatures w14:val="none"/>
        </w:rPr>
        <w:t xml:space="preserve">The results of the H </w:t>
      </w:r>
      <w:r w:rsidRPr="004D3880">
        <w:rPr>
          <w:rFonts w:ascii="Calisto MT" w:hAnsi="Calisto MT" w:cs="Times New Roman"/>
          <w:kern w:val="0"/>
          <w:lang w:val="id-ID"/>
          <w14:ligatures w14:val="none"/>
        </w:rPr>
        <w:t xml:space="preserve">8 test </w:t>
      </w:r>
      <w:r w:rsidRPr="004D3880">
        <w:rPr>
          <w:rFonts w:ascii="Calisto MT" w:hAnsi="Calisto MT" w:cs="Times New Roman"/>
          <w:kern w:val="0"/>
          <w14:ligatures w14:val="none"/>
        </w:rPr>
        <w:t xml:space="preserve">test whether </w:t>
      </w:r>
      <w:r w:rsidRPr="004D3880">
        <w:rPr>
          <w:rFonts w:ascii="Calisto MT" w:hAnsi="Calisto MT" w:cs="Times New Roman"/>
          <w:kern w:val="0"/>
          <w:lang w:val="id-ID"/>
          <w14:ligatures w14:val="none"/>
        </w:rPr>
        <w:t xml:space="preserve">employee empowerment mediates internal communication on perceptions of service quality. </w:t>
      </w:r>
      <w:r w:rsidRPr="004D3880">
        <w:rPr>
          <w:rFonts w:ascii="Calisto MT" w:hAnsi="Calisto MT" w:cs="Times New Roman"/>
          <w:kern w:val="0"/>
          <w14:ligatures w14:val="none"/>
        </w:rPr>
        <w:t>The results of the analysis show that the statistical T value is 3.572</w:t>
      </w:r>
      <w:r w:rsidR="00176CEE">
        <w:rPr>
          <w:rFonts w:ascii="Calisto MT" w:hAnsi="Calisto MT" w:cs="Times New Roman"/>
          <w:kern w:val="0"/>
          <w14:ligatures w14:val="none"/>
        </w:rPr>
        <w:t>,</w:t>
      </w:r>
      <w:r w:rsidRPr="004D3880">
        <w:rPr>
          <w:rFonts w:ascii="Calisto MT" w:hAnsi="Calisto MT" w:cs="Times New Roman"/>
          <w:kern w:val="0"/>
          <w:lang w:val="id-ID"/>
          <w14:ligatures w14:val="none"/>
        </w:rPr>
        <w:t xml:space="preserve"> </w:t>
      </w:r>
      <w:r w:rsidRPr="004D3880">
        <w:rPr>
          <w:rFonts w:ascii="Calisto MT" w:hAnsi="Calisto MT" w:cs="Times New Roman"/>
          <w:kern w:val="0"/>
          <w14:ligatures w14:val="none"/>
        </w:rPr>
        <w:t xml:space="preserve">which is greater than the T table value (1.960), with a p- </w:t>
      </w:r>
      <w:r w:rsidRPr="004D3880">
        <w:rPr>
          <w:rFonts w:ascii="Calisto MT" w:hAnsi="Calisto MT" w:cs="Times New Roman"/>
          <w:i/>
          <w:iCs/>
          <w:kern w:val="0"/>
          <w14:ligatures w14:val="none"/>
        </w:rPr>
        <w:t xml:space="preserve">value </w:t>
      </w:r>
      <w:r w:rsidRPr="004D3880">
        <w:rPr>
          <w:rFonts w:ascii="Calisto MT" w:hAnsi="Calisto MT" w:cs="Times New Roman"/>
          <w:kern w:val="0"/>
          <w14:ligatures w14:val="none"/>
        </w:rPr>
        <w:t xml:space="preserve">of 0.000 which is less than 0.05. This indicates that </w:t>
      </w:r>
      <w:r w:rsidRPr="004D3880">
        <w:rPr>
          <w:rFonts w:ascii="Calisto MT" w:hAnsi="Calisto MT" w:cs="Times New Roman"/>
          <w:kern w:val="0"/>
          <w:lang w:val="id-ID"/>
          <w14:ligatures w14:val="none"/>
        </w:rPr>
        <w:t xml:space="preserve">internal communication </w:t>
      </w:r>
      <w:r w:rsidRPr="004D3880">
        <w:rPr>
          <w:rFonts w:ascii="Calisto MT" w:hAnsi="Calisto MT" w:cs="Times New Roman"/>
          <w:kern w:val="0"/>
          <w14:ligatures w14:val="none"/>
        </w:rPr>
        <w:t xml:space="preserve">positively and significantly mediates the relationship between employee empowerment </w:t>
      </w:r>
      <w:r w:rsidRPr="004D3880">
        <w:rPr>
          <w:rFonts w:ascii="Calisto MT" w:hAnsi="Calisto MT" w:cs="Times New Roman"/>
          <w:kern w:val="0"/>
          <w:lang w:val="id-ID"/>
          <w14:ligatures w14:val="none"/>
        </w:rPr>
        <w:t>and perceived service quality</w:t>
      </w:r>
      <w:r w:rsidR="00176CEE">
        <w:rPr>
          <w:rFonts w:ascii="Calisto MT" w:hAnsi="Calisto MT" w:cs="Times New Roman"/>
          <w:kern w:val="0"/>
          <w:lang w:val="id-ID"/>
          <w14:ligatures w14:val="none"/>
        </w:rPr>
        <w:t>.</w:t>
      </w:r>
      <w:r w:rsidRPr="004D3880">
        <w:rPr>
          <w:rFonts w:ascii="Calisto MT" w:hAnsi="Calisto MT" w:cs="Times New Roman"/>
          <w:kern w:val="0"/>
          <w:lang w:val="id-ID"/>
          <w14:ligatures w14:val="none"/>
        </w:rPr>
        <w:t xml:space="preserve"> </w:t>
      </w:r>
      <w:r w:rsidRPr="004D3880">
        <w:rPr>
          <w:rFonts w:ascii="Calisto MT" w:hAnsi="Calisto MT" w:cs="Times New Roman"/>
          <w:kern w:val="0"/>
          <w14:ligatures w14:val="none"/>
        </w:rPr>
        <w:t>Thus, it can be concluded that H8 is acceptable.</w:t>
      </w:r>
    </w:p>
    <w:p w14:paraId="0DB334C7" w14:textId="77777777" w:rsidR="00985158" w:rsidRPr="004D3880" w:rsidRDefault="00985158" w:rsidP="004D3880">
      <w:pPr>
        <w:spacing w:after="0" w:line="240" w:lineRule="auto"/>
        <w:ind w:firstLine="284"/>
        <w:jc w:val="both"/>
        <w:rPr>
          <w:rFonts w:ascii="Calisto MT" w:hAnsi="Calisto MT" w:cs="Times New Roman"/>
          <w:kern w:val="0"/>
          <w:lang w:val="id-ID"/>
          <w14:ligatures w14:val="none"/>
        </w:rPr>
      </w:pPr>
      <w:r w:rsidRPr="004D3880">
        <w:rPr>
          <w:rFonts w:ascii="Calisto MT" w:hAnsi="Calisto MT" w:cs="Times New Roman"/>
          <w:kern w:val="0"/>
          <w14:ligatures w14:val="none"/>
        </w:rPr>
        <w:t xml:space="preserve">The results of the H </w:t>
      </w:r>
      <w:r w:rsidRPr="004D3880">
        <w:rPr>
          <w:rFonts w:ascii="Calisto MT" w:hAnsi="Calisto MT" w:cs="Times New Roman"/>
          <w:kern w:val="0"/>
          <w:lang w:val="id-ID"/>
          <w14:ligatures w14:val="none"/>
        </w:rPr>
        <w:t xml:space="preserve">9 test test </w:t>
      </w:r>
      <w:r w:rsidRPr="004D3880">
        <w:rPr>
          <w:rFonts w:ascii="Calisto MT" w:hAnsi="Calisto MT" w:cs="Times New Roman"/>
          <w:kern w:val="0"/>
          <w14:ligatures w14:val="none"/>
        </w:rPr>
        <w:t xml:space="preserve">whether </w:t>
      </w:r>
      <w:r w:rsidRPr="004D3880">
        <w:rPr>
          <w:rFonts w:ascii="Calisto MT" w:hAnsi="Calisto MT" w:cs="Times New Roman"/>
          <w:kern w:val="0"/>
          <w:lang w:val="id-ID"/>
          <w14:ligatures w14:val="none"/>
        </w:rPr>
        <w:t xml:space="preserve">employee motivation mediates employee empowerment and perceived service quality. </w:t>
      </w:r>
      <w:r w:rsidRPr="004D3880">
        <w:rPr>
          <w:rFonts w:ascii="Calisto MT" w:hAnsi="Calisto MT" w:cs="Times New Roman"/>
          <w:kern w:val="0"/>
          <w14:ligatures w14:val="none"/>
        </w:rPr>
        <w:t xml:space="preserve">The results of the analysis show that the statistical T value is </w:t>
      </w:r>
      <w:r w:rsidRPr="004D3880">
        <w:rPr>
          <w:rFonts w:ascii="Calisto MT" w:hAnsi="Calisto MT" w:cs="Times New Roman"/>
          <w:kern w:val="0"/>
          <w:lang w:val="id-ID"/>
          <w14:ligatures w14:val="none"/>
        </w:rPr>
        <w:t xml:space="preserve">4.919 above </w:t>
      </w:r>
      <w:r w:rsidRPr="004D3880">
        <w:rPr>
          <w:rFonts w:ascii="Calisto MT" w:hAnsi="Calisto MT" w:cs="Times New Roman"/>
          <w:kern w:val="0"/>
          <w14:ligatures w14:val="none"/>
        </w:rPr>
        <w:t xml:space="preserve">the T table value (1.960), with a p- </w:t>
      </w:r>
      <w:r w:rsidRPr="004D3880">
        <w:rPr>
          <w:rFonts w:ascii="Calisto MT" w:hAnsi="Calisto MT" w:cs="Times New Roman"/>
          <w:i/>
          <w:iCs/>
          <w:kern w:val="0"/>
          <w14:ligatures w14:val="none"/>
        </w:rPr>
        <w:t xml:space="preserve">value </w:t>
      </w:r>
      <w:r w:rsidRPr="004D3880">
        <w:rPr>
          <w:rFonts w:ascii="Calisto MT" w:hAnsi="Calisto MT" w:cs="Times New Roman"/>
          <w:kern w:val="0"/>
          <w14:ligatures w14:val="none"/>
        </w:rPr>
        <w:t xml:space="preserve">of 0.000 </w:t>
      </w:r>
      <w:r w:rsidRPr="004D3880">
        <w:rPr>
          <w:rFonts w:ascii="Calisto MT" w:hAnsi="Calisto MT" w:cs="Times New Roman"/>
          <w:kern w:val="0"/>
          <w:lang w:val="id-ID"/>
          <w14:ligatures w14:val="none"/>
        </w:rPr>
        <w:t xml:space="preserve">which </w:t>
      </w:r>
      <w:r w:rsidRPr="004D3880">
        <w:rPr>
          <w:rFonts w:ascii="Calisto MT" w:hAnsi="Calisto MT" w:cs="Times New Roman"/>
          <w:kern w:val="0"/>
          <w14:ligatures w14:val="none"/>
        </w:rPr>
        <w:t>is less</w:t>
      </w:r>
      <w:r w:rsidRPr="004D3880">
        <w:rPr>
          <w:rFonts w:ascii="Calisto MT" w:hAnsi="Calisto MT" w:cs="Times New Roman"/>
          <w:kern w:val="0"/>
          <w:lang w:val="id-ID"/>
          <w14:ligatures w14:val="none"/>
        </w:rPr>
        <w:t xml:space="preserve"> </w:t>
      </w:r>
      <w:r w:rsidRPr="004D3880">
        <w:rPr>
          <w:rFonts w:ascii="Calisto MT" w:hAnsi="Calisto MT" w:cs="Times New Roman"/>
          <w:kern w:val="0"/>
          <w14:ligatures w14:val="none"/>
        </w:rPr>
        <w:t xml:space="preserve">from 0.05. Thus, it can be concluded that H </w:t>
      </w:r>
      <w:r w:rsidRPr="004D3880">
        <w:rPr>
          <w:rFonts w:ascii="Calisto MT" w:hAnsi="Calisto MT" w:cs="Times New Roman"/>
          <w:kern w:val="0"/>
          <w:lang w:val="id-ID"/>
          <w14:ligatures w14:val="none"/>
        </w:rPr>
        <w:t xml:space="preserve">9 </w:t>
      </w:r>
      <w:r w:rsidRPr="004D3880">
        <w:rPr>
          <w:rFonts w:ascii="Calisto MT" w:hAnsi="Calisto MT" w:cs="Times New Roman"/>
          <w:kern w:val="0"/>
          <w14:ligatures w14:val="none"/>
        </w:rPr>
        <w:t xml:space="preserve">is </w:t>
      </w:r>
      <w:r w:rsidRPr="004D3880">
        <w:rPr>
          <w:rFonts w:ascii="Calisto MT" w:hAnsi="Calisto MT" w:cs="Times New Roman"/>
          <w:kern w:val="0"/>
          <w:lang w:val="id-ID"/>
          <w14:ligatures w14:val="none"/>
        </w:rPr>
        <w:t>accepted.</w:t>
      </w:r>
    </w:p>
    <w:p w14:paraId="2EFC783B" w14:textId="77777777" w:rsidR="00985158" w:rsidRPr="004D3880" w:rsidRDefault="00985158" w:rsidP="004D3880">
      <w:pPr>
        <w:spacing w:after="0" w:line="240" w:lineRule="auto"/>
        <w:ind w:firstLine="284"/>
        <w:jc w:val="both"/>
        <w:rPr>
          <w:rFonts w:ascii="Calisto MT" w:hAnsi="Calisto MT" w:cs="Times New Roman"/>
          <w:kern w:val="0"/>
          <w14:ligatures w14:val="none"/>
        </w:rPr>
      </w:pPr>
      <w:r w:rsidRPr="004D3880">
        <w:rPr>
          <w:rFonts w:ascii="Calisto MT" w:hAnsi="Calisto MT" w:cs="Times New Roman"/>
          <w:kern w:val="0"/>
          <w:lang w:val="id-ID"/>
          <w14:ligatures w14:val="none"/>
        </w:rPr>
        <w:t xml:space="preserve">The </w:t>
      </w:r>
      <w:r w:rsidRPr="004D3880">
        <w:rPr>
          <w:rFonts w:ascii="Calisto MT" w:hAnsi="Calisto MT" w:cs="Times New Roman"/>
          <w:kern w:val="0"/>
          <w14:ligatures w14:val="none"/>
        </w:rPr>
        <w:t xml:space="preserve">results of the H </w:t>
      </w:r>
      <w:r w:rsidRPr="004D3880">
        <w:rPr>
          <w:rFonts w:ascii="Calisto MT" w:hAnsi="Calisto MT" w:cs="Times New Roman"/>
          <w:kern w:val="0"/>
          <w:lang w:val="id-ID"/>
          <w14:ligatures w14:val="none"/>
        </w:rPr>
        <w:t xml:space="preserve">10 test show </w:t>
      </w:r>
      <w:r w:rsidRPr="004D3880">
        <w:rPr>
          <w:rFonts w:ascii="Calisto MT" w:hAnsi="Calisto MT" w:cs="Times New Roman"/>
          <w:kern w:val="0"/>
          <w14:ligatures w14:val="none"/>
        </w:rPr>
        <w:t xml:space="preserve">that the statistical T value is </w:t>
      </w:r>
      <w:r w:rsidRPr="004D3880">
        <w:rPr>
          <w:rFonts w:ascii="Calisto MT" w:hAnsi="Calisto MT" w:cs="Times New Roman"/>
          <w:kern w:val="0"/>
          <w:lang w:val="id-ID"/>
          <w14:ligatures w14:val="none"/>
        </w:rPr>
        <w:t xml:space="preserve">10,657 which </w:t>
      </w:r>
      <w:r w:rsidRPr="004D3880">
        <w:rPr>
          <w:rFonts w:ascii="Calisto MT" w:hAnsi="Calisto MT" w:cs="Times New Roman"/>
          <w:kern w:val="0"/>
          <w14:ligatures w14:val="none"/>
        </w:rPr>
        <w:t>is greater than</w:t>
      </w:r>
      <w:r w:rsidRPr="004D3880">
        <w:rPr>
          <w:rFonts w:ascii="Calisto MT" w:hAnsi="Calisto MT" w:cs="Times New Roman"/>
          <w:kern w:val="0"/>
          <w:lang w:val="id-ID"/>
          <w14:ligatures w14:val="none"/>
        </w:rPr>
        <w:t xml:space="preserve"> </w:t>
      </w:r>
      <w:r w:rsidRPr="004D3880">
        <w:rPr>
          <w:rFonts w:ascii="Calisto MT" w:hAnsi="Calisto MT" w:cs="Times New Roman"/>
          <w:kern w:val="0"/>
          <w14:ligatures w14:val="none"/>
        </w:rPr>
        <w:t xml:space="preserve">in the T table value (1.960), with a p- </w:t>
      </w:r>
      <w:r w:rsidRPr="004D3880">
        <w:rPr>
          <w:rFonts w:ascii="Calisto MT" w:hAnsi="Calisto MT" w:cs="Times New Roman"/>
          <w:i/>
          <w:iCs/>
          <w:kern w:val="0"/>
          <w14:ligatures w14:val="none"/>
        </w:rPr>
        <w:t xml:space="preserve">value </w:t>
      </w:r>
      <w:r w:rsidRPr="004D3880">
        <w:rPr>
          <w:rFonts w:ascii="Calisto MT" w:hAnsi="Calisto MT" w:cs="Times New Roman"/>
          <w:kern w:val="0"/>
          <w14:ligatures w14:val="none"/>
        </w:rPr>
        <w:t xml:space="preserve">of 0.000 which is smaller than 0.05. This shows that </w:t>
      </w:r>
      <w:r w:rsidRPr="004D3880">
        <w:rPr>
          <w:rFonts w:ascii="Calisto MT" w:hAnsi="Calisto MT" w:cs="Times New Roman"/>
          <w:kern w:val="0"/>
          <w:lang w:val="id-ID"/>
          <w14:ligatures w14:val="none"/>
        </w:rPr>
        <w:t xml:space="preserve">employee empowerment significantly mediates the relationship between employee training and perceived service quality. </w:t>
      </w:r>
      <w:r w:rsidRPr="004D3880">
        <w:rPr>
          <w:rFonts w:ascii="Calisto MT" w:hAnsi="Calisto MT" w:cs="Times New Roman"/>
          <w:kern w:val="0"/>
          <w14:ligatures w14:val="none"/>
        </w:rPr>
        <w:t xml:space="preserve">Thus, H </w:t>
      </w:r>
      <w:r w:rsidRPr="004D3880">
        <w:rPr>
          <w:rFonts w:ascii="Calisto MT" w:hAnsi="Calisto MT" w:cs="Times New Roman"/>
          <w:kern w:val="0"/>
          <w:lang w:val="id-ID"/>
          <w14:ligatures w14:val="none"/>
        </w:rPr>
        <w:t xml:space="preserve">10 </w:t>
      </w:r>
      <w:r w:rsidRPr="004D3880">
        <w:rPr>
          <w:rFonts w:ascii="Calisto MT" w:hAnsi="Calisto MT" w:cs="Times New Roman"/>
          <w:kern w:val="0"/>
          <w14:ligatures w14:val="none"/>
        </w:rPr>
        <w:t>can be accepted based on the results of this analysis.</w:t>
      </w:r>
    </w:p>
    <w:p w14:paraId="7A2ADE72" w14:textId="776BB50D" w:rsidR="00985158" w:rsidRPr="004D3880" w:rsidRDefault="00985158" w:rsidP="004D3880">
      <w:pPr>
        <w:spacing w:after="0" w:line="240" w:lineRule="auto"/>
        <w:ind w:firstLine="284"/>
        <w:jc w:val="both"/>
        <w:rPr>
          <w:rFonts w:ascii="Calisto MT" w:eastAsia="Times New Roman" w:hAnsi="Calisto MT" w:cs="Times New Roman"/>
          <w:kern w:val="0"/>
          <w:lang w:val="id-ID" w:eastAsia="id-ID"/>
          <w14:ligatures w14:val="none"/>
        </w:rPr>
      </w:pPr>
      <w:r w:rsidRPr="004D3880">
        <w:rPr>
          <w:rFonts w:ascii="Calisto MT" w:eastAsia="Times New Roman" w:hAnsi="Calisto MT" w:cs="Times New Roman"/>
          <w:kern w:val="0"/>
          <w:lang w:val="id-ID" w:eastAsia="id-ID"/>
          <w14:ligatures w14:val="none"/>
        </w:rPr>
        <w:t xml:space="preserve">This research reveals that employee training has an effect on employee empowerment </w:t>
      </w:r>
      <w:r w:rsidRPr="004D3880">
        <w:rPr>
          <w:rFonts w:ascii="Calisto MT" w:hAnsi="Calisto MT" w:cs="Times New Roman"/>
          <w:kern w:val="0"/>
          <w14:ligatures w14:val="none"/>
        </w:rPr>
        <w:t xml:space="preserve">(H1 </w:t>
      </w:r>
      <w:r w:rsidRPr="004D3880">
        <w:rPr>
          <w:rFonts w:ascii="Calisto MT" w:hAnsi="Calisto MT" w:cs="Times New Roman"/>
          <w:kern w:val="0"/>
          <w:lang w:val="id-ID"/>
          <w14:ligatures w14:val="none"/>
        </w:rPr>
        <w:t xml:space="preserve">Accepted </w:t>
      </w:r>
      <w:r w:rsidRPr="004D3880">
        <w:rPr>
          <w:rFonts w:ascii="Calisto MT" w:hAnsi="Calisto MT" w:cs="Times New Roman"/>
          <w:kern w:val="0"/>
          <w14:ligatures w14:val="none"/>
        </w:rPr>
        <w:t xml:space="preserve">). </w:t>
      </w:r>
      <w:r w:rsidRPr="004D3880">
        <w:rPr>
          <w:rFonts w:ascii="Calisto MT" w:eastAsia="Times New Roman" w:hAnsi="Calisto MT" w:cs="Times New Roman"/>
          <w:kern w:val="0"/>
          <w:lang w:val="id-ID" w:eastAsia="id-ID"/>
          <w14:ligatures w14:val="none"/>
        </w:rPr>
        <w:t xml:space="preserve">These findings show that routine training is carried out to improve employee knowledge and performance. This training not only focuses on improving technical skills, but also developing interpersonal and problem-solving abilities. </w:t>
      </w:r>
      <w:r w:rsidRPr="004D3880">
        <w:rPr>
          <w:rFonts w:ascii="Calisto MT" w:hAnsi="Calisto MT" w:cs="Times New Roman"/>
          <w:bCs/>
          <w:kern w:val="0"/>
          <w14:ligatures w14:val="none"/>
        </w:rPr>
        <w:t xml:space="preserve">Employees who are trained and empowered feel more confident in carrying out </w:t>
      </w:r>
      <w:r w:rsidRPr="004D3880">
        <w:rPr>
          <w:rFonts w:ascii="Calisto MT" w:hAnsi="Calisto MT" w:cs="Times New Roman"/>
          <w:bCs/>
          <w:kern w:val="0"/>
          <w:lang w:val="id-ID"/>
          <w14:ligatures w14:val="none"/>
        </w:rPr>
        <w:t>their duties.</w:t>
      </w:r>
      <w:r w:rsidRPr="004D3880">
        <w:rPr>
          <w:rFonts w:ascii="Calisto MT" w:eastAsia="Times New Roman" w:hAnsi="Calisto MT" w:cs="Times New Roman"/>
          <w:kern w:val="0"/>
          <w:lang w:val="id-ID" w:eastAsia="id-ID"/>
          <w14:ligatures w14:val="none"/>
        </w:rPr>
        <w:t xml:space="preserve"> </w:t>
      </w:r>
      <w:r w:rsidRPr="004D3880">
        <w:rPr>
          <w:rFonts w:ascii="Calisto MT" w:hAnsi="Calisto MT" w:cs="Times New Roman"/>
          <w:kern w:val="0"/>
          <w14:ligatures w14:val="none"/>
        </w:rPr>
        <w:t xml:space="preserve">The results of this research support previous studies, showing that employee training influences employee empowerment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{"citationItems":[{"id":"ITEM-1","itemData":{"DOI":"10.1016/j.worlddev.2019.04.001","ISSN":"18735991","abstract":"Across the world the Gender and Entrepreneurship Together (GET Ahead) training originally developed by the International Labour Organization has been implemented to improve business outcomes and enhance women's empowerment. This randomized controlled trial is the first rigorous attempt to examine the impact of the GET Ahead training on women's empowerment. We focus on the impact of offering this training to female microfinance borrowers of TYM, the largest microfinance organization in North Vietnam. A major contribution of this study is that it focuses on different dimensions of women's empowerment: (1) personal empowerment, measured by control beliefs, and (2) relational empowerment, measured by relational friction and intra-household decision making power. This study also stands out in that we explicitly study whether involving husbands affects the impact of the training. We find that the GET Ahead training improves women's empowerment on all three aspects: increased control beliefs and intra-household decision making power (only on larger expenditures), and decreased relational friction. However, the results on relational frictions should be taken with care due to possible underreporting. Moreover, in general, we find</w:instrText>
      </w:r>
      <w:r w:rsidRPr="00176CEE">
        <w:rPr>
          <w:rFonts w:ascii="Calisto MT" w:hAnsi="Calisto MT" w:cs="Times New Roman"/>
          <w:color w:val="0D0D0D" w:themeColor="text1" w:themeTint="F2"/>
          <w:kern w:val="0"/>
          <w:lang w:val="fi-FI"/>
          <w14:ligatures w14:val="none"/>
        </w:rPr>
        <w:instrText xml:space="preserve"> no additional impacts of inviting husbands to the training. Finally, our results suggest that it takes some time before the training starts to improve women's empowerment. We observe no short-term but only mid-term effects from before the training to 12 months after the training.","author":[{"dropping-particle":"","family":"Huis","given":"Marloes","non-dropping-particle":"","parse-names":false,"suffix":""},{"dropping-particle":"","family":"Lensink","given":"Robert","non-dropping-particle":"","parse-names":false,"suffix":""},{"dropping-particle":"","family":"Vu","given":"Nhung","non-dropping-particle":"","parse-names":false,"suffix":""},{"dropping-particle":"","family":"Hansen","given":"Nina","non-dropping-particle":"","parse-names":false,"suffix":""}],"container-title":"World Development","id":"ITEM-1","issued":{"date-parts":[["2019"]]},"page":"46-61","publisher":"Elsevier Ltd","title":"Impacts of the Gender and Entrepreneurship Together Ahead (GET Ahead) training on empowerment of female microfinance borrowers in Northern Vietnam","type":"article-journal","volume":"120"</w:instrText>
      </w:r>
      <w:r w:rsidRPr="004D3880">
        <w:rPr>
          <w:rFonts w:ascii="Calisto MT" w:hAnsi="Calisto MT" w:cs="Times New Roman"/>
          <w:color w:val="0D0D0D" w:themeColor="text1" w:themeTint="F2"/>
          <w:kern w:val="0"/>
          <w:lang w:val="fi-FI"/>
          <w14:ligatures w14:val="none"/>
        </w:rPr>
        <w:instrText>},"uris":["http://www.mendeley.com/documents/?uuid=2fd9d321-ea2a-4849-80b6-a97060933d79"]}],"mendeley":{"formattedCitation":"(Huis et al., 2019)","manualFormatting":"(Huis et al. , 2019 ","plainTextFormattedCitation":"(Huis et al., 2019)","previouslyFormattedCitation":"(Huis et al., 2019)"},"properties":{"noteIndex":0},"schema":"https://github.com/citation-style-language/schema/raw/master/csl-citation.json"}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(Huis </w:t>
      </w:r>
      <w:r w:rsidRPr="004D3880">
        <w:rPr>
          <w:rFonts w:ascii="Calisto MT" w:hAnsi="Calisto MT" w:cs="Times New Roman"/>
          <w:i/>
          <w:noProof/>
          <w:color w:val="0D0D0D" w:themeColor="text1" w:themeTint="F2"/>
          <w:kern w:val="0"/>
          <w:lang w:val="fi-FI"/>
          <w14:ligatures w14:val="none"/>
        </w:rPr>
        <w:t>et al.</w:t>
      </w:r>
      <w:r w:rsidR="00176CEE">
        <w:rPr>
          <w:rFonts w:ascii="Calisto MT" w:hAnsi="Calisto MT" w:cs="Times New Roman"/>
          <w:i/>
          <w:noProof/>
          <w:color w:val="0D0D0D" w:themeColor="text1" w:themeTint="F2"/>
          <w:kern w:val="0"/>
          <w:lang w:val="fi-FI"/>
          <w14:ligatures w14:val="none"/>
        </w:rPr>
        <w:t>,</w:t>
      </w:r>
      <w:r w:rsidRPr="004D3880">
        <w:rPr>
          <w:rFonts w:ascii="Calisto MT" w:hAnsi="Calisto MT" w:cs="Times New Roman"/>
          <w:noProof/>
          <w:color w:val="0D0D0D" w:themeColor="text1" w:themeTint="F2"/>
          <w:kern w:val="0"/>
          <w:lang w:val="fi-FI"/>
          <w14:ligatures w14:val="none"/>
        </w:rPr>
        <w:t xml:space="preserve"> 2019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fi-FI"/>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lang w:val="fi-FI"/>
          <w14:ligatures w14:val="none"/>
        </w:rPr>
        <w:instrText>ADDIN CSL_CITATION {"citationItems":[{"id":"ITEM-1","itemData":{"DOI":"10.1111/ijtd.12256","ISSN":"14682419","abstract":"Successful training transfer is necessary for employees to adapt to this fast-changing working world. In this study, we investigate whether transformational trainer behaviour can inspire training participants to change their self-concept during training and whether this is related to increased training transfer. Following the self-concept based theory, we examine the relationship between transformational trainer behaviour and training transfer, mediated by psychological empowerment. Moreover, we test a cross-level interaction such that the indirect effect varies based on the number of participants per training group. We conducted a two-wave study with 373 training participants in 58 training groups. Multilevel moderated mediation analysis showed that the training participants’ psychological empowerment mediated the positive relationship between transformational trainer behaviour and training transfer two months later. However, this indirect effect was not moderated by the number of participants per group. These results add to the discourse on the importance of trainers for training transfer and offer a new perspective on training as changing the participants’ self-concept.","author":[{"dropping-particle":"","family":"Creon","given":"Laura Elisabeth","non-dropping-particle":"","parse-names":false,"suffix":""},{"dropping-particle":"","family":"Schermuly","given":"Carsten Christoph","non-dropping-particle":"","parse-names":false,"suffix":""}],"container-title":"International Journal of Training and Development","id":"ITEM-1","issue":"2","issued":{"date-parts":[["2022"]]},"page":"228-244","title":"A new path to training transfer: Transformational trainers and psychologically empowered training participants","type":"article-journal","volume":"26"},"uris":["http://www.mendeley.com/documents/?uuid=e7bf1f9f-f566-4ca2-ac49-aee19e9ed2a9"]}],"mendeley":{"formattedCitation":"(Creon &amp; Schermuly, 2022)","manualFormatting":"Creon &amp; Schermuly, 2022 ","plainTextFormattedCitation":"(Creon &amp; Schermuly, 2022)","previouslyFormattedCitation":"(Creon &amp; Schermuly, 2022)"},"properties":{"noteIndex":0},"schema":"https://github.com/citation-style-language/schema/raw/master/csl-citation.json"}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4D3880">
        <w:rPr>
          <w:rFonts w:ascii="Calisto MT" w:hAnsi="Calisto MT" w:cs="Times New Roman"/>
          <w:noProof/>
          <w:color w:val="0D0D0D" w:themeColor="text1" w:themeTint="F2"/>
          <w:kern w:val="0"/>
          <w:lang w:val="fi-FI"/>
          <w14:ligatures w14:val="none"/>
        </w:rPr>
        <w:t xml:space="preserve">Creon &amp; Schermuly, 2022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{"citationItems":[{"id":"ITEM-1","itemData":{"DOI":"10.46662/jass-vol7-iss2-2020(185-198)","ISSN":"2311-293X","abstract":"Current research is designed to check the impact of employee training, employee empowerment, team work on job satisfaction. Employee training, employee empowerment, team work are independent variables and job satisfaction is dependent variable. Overall, 160 employees of banks employees who are working at managerial level are selected randomly. Results indicates that employee training, employee empowerment, team work has significant positive impact on job satisfaction. It is also seen that teamwork is emerging as strong predictor of job satisfaction the employee empowerment is second good predictor of job satisfaction. In future researches, this kind of researches will be also conducted in other kind of industries like hotel industry, telecom sector and education sector. In future researches some other potential predictors of job satisfaction like employee compensation, employee appraisal will also include. It is also better to include some better outcomes like employee loyalty and employee productivity for generalization.","author":[{"dropping-particle":"","family":"Khaliq","given":"Abdul","non-dropping-particle":"","parse-names":false,"suffix":""}],"container-title":"Journal of Arts &amp; Social Sciences","id":"ITEM-1","issue":"2","issued":{"date-parts":[["2020"]]},"page":"185-198","title":"Relationship of Employee Training, Employee Empowerment, Team Work With Job Satisfaction","type":"article-journal","volume":"7"},"uris":["http://www.mendeley.com/documents/?uuid=54cf5905-b3ba-4a89-86bd-9ad860120564"]}],"mendeley":{"formattedCitation":"(Khaliq, 2020)","manualFormatting":"Khaliq, 2020) ","plainTextFormattedCitation":"(Khaliq, 2020)","previouslyFormattedCitation":"(Khaliq, 2020)"},"properties":{"noteIndex":0},"schema":"https://github.com/citation-style-language/schema/raw/master/csl-citation.json"}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Khaliq, 2020)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w:t>
      </w:r>
    </w:p>
    <w:p w14:paraId="59A4AB95" w14:textId="276339E4" w:rsidR="00985158" w:rsidRPr="004D3880" w:rsidRDefault="00985158" w:rsidP="004D3880">
      <w:pPr>
        <w:spacing w:after="0" w:line="240" w:lineRule="auto"/>
        <w:ind w:firstLine="284"/>
        <w:jc w:val="both"/>
        <w:rPr>
          <w:rFonts w:ascii="Calisto MT" w:eastAsia="Times New Roman" w:hAnsi="Calisto MT" w:cs="Times New Roman"/>
          <w:kern w:val="0"/>
          <w:lang w:val="id-ID" w:eastAsia="id-ID"/>
          <w14:ligatures w14:val="none"/>
        </w:rPr>
      </w:pPr>
      <w:r w:rsidRPr="004D3880">
        <w:rPr>
          <w:rFonts w:ascii="Calisto MT" w:eastAsia="Times New Roman" w:hAnsi="Calisto MT" w:cs="Times New Roman"/>
          <w:kern w:val="0"/>
          <w:lang w:val="id-ID" w:eastAsia="id-ID"/>
          <w14:ligatures w14:val="none"/>
        </w:rPr>
        <w:t xml:space="preserve">This research shows that employee empowerment has an effect on internal communication </w:t>
      </w:r>
      <w:r w:rsidRPr="004D3880">
        <w:rPr>
          <w:rFonts w:ascii="Calisto MT" w:hAnsi="Calisto MT" w:cs="Times New Roman"/>
          <w:kern w:val="0"/>
          <w:lang w:val="fi-FI"/>
          <w14:ligatures w14:val="none"/>
        </w:rPr>
        <w:t xml:space="preserve">( </w:t>
      </w:r>
      <w:r w:rsidRPr="004D3880">
        <w:rPr>
          <w:rFonts w:ascii="Calisto MT" w:hAnsi="Calisto MT" w:cs="Times New Roman"/>
          <w:kern w:val="0"/>
          <w:lang w:val="id-ID"/>
          <w14:ligatures w14:val="none"/>
        </w:rPr>
        <w:t>H</w:t>
      </w:r>
      <w:r w:rsidRPr="004D3880">
        <w:rPr>
          <w:rFonts w:ascii="Calisto MT" w:hAnsi="Calisto MT" w:cs="Times New Roman"/>
          <w:kern w:val="0"/>
          <w:lang w:val="fi-FI"/>
          <w14:ligatures w14:val="none"/>
        </w:rPr>
        <w:t xml:space="preserve">2 </w:t>
      </w:r>
      <w:r w:rsidRPr="004D3880">
        <w:rPr>
          <w:rFonts w:ascii="Calisto MT" w:hAnsi="Calisto MT" w:cs="Times New Roman"/>
          <w:kern w:val="0"/>
          <w:lang w:val="id-ID"/>
          <w14:ligatures w14:val="none"/>
        </w:rPr>
        <w:t xml:space="preserve">Accepted </w:t>
      </w:r>
      <w:r w:rsidRPr="004D3880">
        <w:rPr>
          <w:rFonts w:ascii="Calisto MT" w:hAnsi="Calisto MT" w:cs="Times New Roman"/>
          <w:kern w:val="0"/>
          <w:lang w:val="fi-FI"/>
          <w14:ligatures w14:val="none"/>
        </w:rPr>
        <w:t xml:space="preserve">). </w:t>
      </w:r>
      <w:r w:rsidRPr="004D3880">
        <w:rPr>
          <w:rFonts w:ascii="Calisto MT" w:eastAsia="Times New Roman" w:hAnsi="Calisto MT" w:cs="Times New Roman"/>
          <w:kern w:val="0"/>
          <w:lang w:val="id-ID" w:eastAsia="id-ID"/>
          <w14:ligatures w14:val="none"/>
        </w:rPr>
        <w:t xml:space="preserve">These findings show that at the bank where this research was conducted, employees were given the authority to adjust policies according to customer needs while still following existing guidelines. This empowerment encourages openness and collaboration among employees, creating a smoother and more effective flow of information within the organization. </w:t>
      </w:r>
      <w:r w:rsidRPr="004D3880">
        <w:rPr>
          <w:rFonts w:ascii="Calisto MT" w:hAnsi="Calisto MT" w:cs="Times New Roman"/>
          <w:kern w:val="0"/>
          <w14:ligatures w14:val="none"/>
        </w:rPr>
        <w:t xml:space="preserve">The research results support this study, </w:t>
      </w:r>
      <w:r w:rsidRPr="004D3880">
        <w:rPr>
          <w:rFonts w:ascii="Calisto MT" w:hAnsi="Calisto MT" w:cs="Times New Roman"/>
          <w:kern w:val="0"/>
          <w14:ligatures w14:val="none"/>
        </w:rPr>
        <w:lastRenderedPageBreak/>
        <w:t xml:space="preserve">which states that employee empowerment has an effect on internal communication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 xml:space="preserve">ADDIN CSL_CITATION {"citationItems":[{"id":"ITEM-1","itemData":{"DOI":"10.15458/ebr107","abstract":"V </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lanku gradiva na sedanjih raziskavah o managementu znanja v okolju socialnega dela, da bi prikazala kako lahko management znanja organizacijam v okolju socialnega dela pomaga pri oblikovanju javnih politik in izbolj</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a kakovost njihovih storitev. S pove</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evanjem znanja in ozave</w:instrText>
      </w:r>
      <w:r w:rsidRPr="004D3880">
        <w:rPr>
          <w:rFonts w:ascii="Calisto MT" w:hAnsi="Calisto MT" w:cs="Calisto MT"/>
          <w:kern w:val="0"/>
          <w14:ligatures w14:val="none"/>
        </w:rPr>
        <w:instrText>š</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enosti o managementu znanja na podro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ju socialnega dela, je najin cilj preu</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 xml:space="preserve">iti neposredno pozitivno povezavo med podporo managementa in spodbudami ter implementacijo znanja v praksi. Poleg tega, sva </w:instrText>
      </w:r>
      <w:r w:rsidRPr="004D3880">
        <w:rPr>
          <w:rFonts w:ascii="Cambria" w:hAnsi="Cambria" w:cs="Cambria"/>
          <w:kern w:val="0"/>
          <w14:ligatures w14:val="none"/>
        </w:rPr>
        <w:instrText>ž</w:instrText>
      </w:r>
      <w:r w:rsidRPr="004D3880">
        <w:rPr>
          <w:rFonts w:ascii="Calisto MT" w:hAnsi="Calisto MT" w:cs="Times New Roman"/>
          <w:kern w:val="0"/>
          <w14:ligatures w14:val="none"/>
        </w:rPr>
        <w:instrText>elela raziskati moderacijski u</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inek opolnomo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enja zaposlenih na implementacijo znanja. Definirava in testirava ve</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 xml:space="preserve"> hipotez, da bi ugotovila kako podpora managementa, spodbude in opolnomo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enje zaposlenih vplivajo na implementacijo znanja v okolju socialnega dela. Za preizkus hipotez, uporabiva moderacijsko regresijo na vzorcu 98 managerjev in zaposlenih v centrih za socialno delo v Sloveniji, ki so izpolnili vpra</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alnik, posebej pripravljen za potrebe študije. Rezultati raziskave potrdijo statisti</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no zna</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ilno in pozitivno razmerje med podporo managementa in spodbudami ter implementacijo znanja. Opolnomo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enje zaposlenih je moderator razmerja med spodbudami in implementacijo znanja, a velja izpostaviti, da je interakcijski u</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 xml:space="preserve">inek negativen. Rezultati </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tudije prika</w:instrText>
      </w:r>
      <w:r w:rsidRPr="004D3880">
        <w:rPr>
          <w:rFonts w:ascii="Cambria" w:hAnsi="Cambria" w:cs="Cambria"/>
          <w:kern w:val="0"/>
          <w14:ligatures w14:val="none"/>
        </w:rPr>
        <w:instrText>ž</w:instrText>
      </w:r>
      <w:r w:rsidRPr="004D3880">
        <w:rPr>
          <w:rFonts w:ascii="Calisto MT" w:hAnsi="Calisto MT" w:cs="Times New Roman"/>
          <w:kern w:val="0"/>
          <w14:ligatures w14:val="none"/>
        </w:rPr>
        <w:instrText>ejo, da se najvi</w:instrText>
      </w:r>
      <w:r w:rsidRPr="004D3880">
        <w:rPr>
          <w:rFonts w:ascii="Calisto MT" w:hAnsi="Calisto MT" w:cs="Calisto MT"/>
          <w:kern w:val="0"/>
          <w14:ligatures w14:val="none"/>
        </w:rPr>
        <w:instrText>š</w:instrText>
      </w:r>
      <w:r w:rsidRPr="004D3880">
        <w:rPr>
          <w:rFonts w:ascii="Calisto MT" w:hAnsi="Calisto MT" w:cs="Times New Roman"/>
          <w:kern w:val="0"/>
          <w14:ligatures w14:val="none"/>
        </w:rPr>
        <w:instrText>je stopnje implementacije znanja v praksi pojavijo, ko je tudi opolnomo</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enje zaposlenih visoko. V zaklju</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ku prispevka, obravnavava teoreti</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ne in prakti</w:instrText>
      </w:r>
      <w:r w:rsidRPr="004D3880">
        <w:rPr>
          <w:rFonts w:ascii="Cambria" w:hAnsi="Cambria" w:cs="Cambria"/>
          <w:kern w:val="0"/>
          <w14:ligatures w14:val="none"/>
        </w:rPr>
        <w:instrText>č</w:instrText>
      </w:r>
      <w:r w:rsidRPr="004D3880">
        <w:rPr>
          <w:rFonts w:ascii="Calisto MT" w:hAnsi="Calisto MT" w:cs="Times New Roman"/>
          <w:kern w:val="0"/>
          <w14:ligatures w14:val="none"/>
        </w:rPr>
        <w:instrText>ne implikacije, ki izhajajo iz najine raziskave.Alternate abstract:In this article, we build on the current research about knowledge management in social work settings to demonstrate that knowledge management has the potential to enable social work organizations to influence public policies and improve the quality of their services. By increasing awareness and information about knowledge management in the field of social work, our goal is to examine a direct positive relationship between management support and incentives and knowledge implementation. In addition, as we wanted to explore the moderating effect of employee empowerment on knowledge implementation, we define and test several hypotheses in order to discover how management support, incentives and employee empowerment impact knowledge implementation in social work settings. We use moderation regression to test our hypotheses with a sample of 98 managers and employees of social work organizations in Slovenia who completed a questionnaire specifically prepared for the study. The study results support t…","author":[{"dropping-particle":"","family":"Colnar","given":"Simon","non-dropping-particle":"","parse-names":false,"suffix":""},{"dropping-particle":"","family":"Dimovski","given":"Vlado","non-dropping-particle":"","parse-names":false,"suffix":""}],"container-title":"Economic and Business Review","id":"ITEM-1","issue":"3","issued":{"date-parts":[["2020"]]},"title":"Knowledge Management in Social Work: Management Support, Incentives, Knowledge Implementation, and Employee Empowerment","type":"article-journal","volume":"22"},"uris":["http://www.mendeley.com/documents/?uuid=7efa9782-c9b0-4987-8d95-c3c477685be7"]}],"mendeley":{"formattedCitation":"(Colnar &amp; Dimovski, 2020)","manualFormatting":"(Colnar &amp; Dimovski, 2020 ","plainTextFormattedCitation":"(Colnar &amp; Dimovski, 2020)","previouslyFormattedCitation":"(Colnar &amp; Dimovski, 2020)"},"properties":{"noteIndex":0},"schema":"https://github.com/citation-style-language/schema/raw/master/csl-citation.json"}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(Colnar &amp; Dimovski, 2020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{"citationItems":[{"id":"ITEM-1","itemData":{"DOI":"10.21511/bbs.16(4).2021.02","ISSN":"19917074","abstract":"This paper aims to examine the impact of emotional intelligence (EQ), employee empowerment (EE), and cultural intelligence (CQ) on commercial bank employees' job satisfaction in Bangladesh. For this purpose, a survey questionnaire was developed based on pre-tested constructs. The study used a convenience sampling technique, supplemented by a non-probability sampling method. 200 bank employees were invited to participate in the survey; finally, 130 responses were received as fully complete, with a 65% response rate. Hence, the sample size is n = 130. Cronbach's alpha value was used to determine the internal consistency of the study constructs. SPSS version 26.0 was used to analyze the correlation test and hypotheses test. The findings show that emotional intelligence (EQ) with a beta (</w:instrText>
      </w:r>
      <w:r w:rsidRPr="004D3880">
        <w:rPr>
          <w:rFonts w:ascii="Cambria" w:hAnsi="Cambria" w:cs="Cambria"/>
          <w:kern w:val="0"/>
          <w14:ligatures w14:val="none"/>
        </w:rPr>
        <w:instrText>β</w:instrText>
      </w:r>
      <w:r w:rsidRPr="004D3880">
        <w:rPr>
          <w:rFonts w:ascii="Calisto MT" w:hAnsi="Calisto MT" w:cs="Times New Roman"/>
          <w:kern w:val="0"/>
          <w14:ligatures w14:val="none"/>
        </w:rPr>
        <w:instrText>) value of 0.510 has a statistical and positive effect on bank employees' job satisfaction. Also, employee empowerment (EE) with a beta value of (</w:instrText>
      </w:r>
      <w:r w:rsidRPr="004D3880">
        <w:rPr>
          <w:rFonts w:ascii="Cambria" w:hAnsi="Cambria" w:cs="Cambria"/>
          <w:kern w:val="0"/>
          <w14:ligatures w14:val="none"/>
        </w:rPr>
        <w:instrText>β</w:instrText>
      </w:r>
      <w:r w:rsidRPr="004D3880">
        <w:rPr>
          <w:rFonts w:ascii="Calisto MT" w:hAnsi="Calisto MT" w:cs="Times New Roman"/>
          <w:kern w:val="0"/>
          <w14:ligatures w14:val="none"/>
        </w:rPr>
        <w:instrText>) 0.418 and cultural intelligence (CQ) with a beta (</w:instrText>
      </w:r>
      <w:r w:rsidRPr="004D3880">
        <w:rPr>
          <w:rFonts w:ascii="Cambria" w:hAnsi="Cambria" w:cs="Cambria"/>
          <w:kern w:val="0"/>
          <w14:ligatures w14:val="none"/>
        </w:rPr>
        <w:instrText>β</w:instrText>
      </w:r>
      <w:r w:rsidRPr="004D3880">
        <w:rPr>
          <w:rFonts w:ascii="Calisto MT" w:hAnsi="Calisto MT" w:cs="Times New Roman"/>
          <w:kern w:val="0"/>
          <w14:ligatures w14:val="none"/>
        </w:rPr>
        <w:instrText>) of 0.372 were found to be significant predictors of job satisfaction. This indicates that bank managers should utilize EQ and CQ to increase bank employee satisfaction and focus on employee engagement at the workplace. According to the study, if bank employees become more emotionally stable and culturally intelligent at their workplace, they will be more satisfied with their current jobs. Besides, if bank employees are given more opportunities to carry out their job responsibilities, they will be more satisfied with their jobs. The paper outlines several significant implications for commercial bank managers and offers some notable directions for future research.","author":[{"dropping-particle":"","family":"Akhter","given":"Ayeasha","non-dropping-particle":"","parse-names":false,"suffix":""},{"dropping-particle":"","family":"Karim","given":"Md Mobarak","non-dropping-particle":"","parse-names":false,"suffix":""},{"dropping-particle":"","family":"Islam","given":"K. M.Anwarul","non-dropping-particle":"","parse-names":false,"suffix":""}],"container-title":"Banks and Bank Systems","id":"ITEM-1","issue":"4","issued":{"date-parts":[["2021"]]},"page":"11-21","title":"The impact of emotional intelligence, employee empowerment and cultural intelligence on commercial bank employees' job satisfaction","type":"article-journal","volume":"16"},"uris":["http://www.mendeley.com/documents/?uuid=61195944-c6e7-4bb8-97e7-66bafdfae7aa"]}],"mendeley":{"formattedCitation":"(Akhter et al., 2021)","manualFormatting":"; Akhter et al ., 2021 ","plainTextFormattedCitation":"(Akhter et al., 2021)","previouslyFormattedCitation":"(Akhter et al., 2021)"},"properties":{"noteIndex":0},"schema":"https://github.com/citation-style-language/schema/raw/master/csl-citation.json"}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 Akhter </w:t>
      </w:r>
      <w:r w:rsidRPr="004D3880">
        <w:rPr>
          <w:rFonts w:ascii="Calisto MT" w:hAnsi="Calisto MT" w:cs="Times New Roman"/>
          <w:i/>
          <w:noProof/>
          <w:kern w:val="0"/>
          <w14:ligatures w14:val="none"/>
        </w:rPr>
        <w:t>et al</w:t>
      </w:r>
      <w:r w:rsidR="00176CEE">
        <w:rPr>
          <w:rFonts w:ascii="Calisto MT" w:hAnsi="Calisto MT" w:cs="Times New Roman"/>
          <w:i/>
          <w:noProof/>
          <w:kern w:val="0"/>
          <w14:ligatures w14:val="none"/>
        </w:rPr>
        <w:t>.</w:t>
      </w:r>
      <w:r w:rsidRPr="004D3880">
        <w:rPr>
          <w:rFonts w:ascii="Calisto MT" w:hAnsi="Calisto MT" w:cs="Times New Roman"/>
          <w:noProof/>
          <w:kern w:val="0"/>
          <w14:ligatures w14:val="none"/>
        </w:rPr>
        <w:t xml:space="preserve">, 2021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 xml:space="preserve">; </w:t>
      </w:r>
      <w:r w:rsidRPr="004D3880">
        <w:rPr>
          <w:rFonts w:ascii="Calisto MT" w:hAnsi="Calisto MT" w:cs="Times New Roman"/>
          <w:kern w:val="0"/>
          <w14:ligatures w14:val="none"/>
        </w:rPr>
        <w:fldChar w:fldCharType="begin" w:fldLock="1"/>
      </w:r>
      <w:r w:rsidRPr="004D3880">
        <w:rPr>
          <w:rFonts w:ascii="Calisto MT" w:hAnsi="Calisto MT" w:cs="Times New Roman"/>
          <w:kern w:val="0"/>
          <w14:ligatures w14:val="none"/>
        </w:rPr>
        <w:instrText>ADDIN CSL_CITATION {"citationItems":[{"id":"ITEM-1","itemData":{"DOI":"10.5771/0935-9915-2020-4-444","ISSN":"18619908","abstract":"Empowerment as a management technique builds on the assumption that employees desire more power. Consequently, to a large extent, research on employee empowerment has focused on defining the type of power that should be contained in empowerment, identifying relevant mediating and moderating effects of and for empowerment as well as empowerment's boundary conditions such as individual and social attributes. However, less research has dealt with communicative and relational aspects and how these may impact the outcome of employee empowerment. This paper uses an interactional perspective to conceptually analyse communicative meanings entailed in employee empowerment. Building on sociological theories of communicative interaction, it is argued that focusing on leaders’ and members’ ascriptions of meanings to each other's communicative messages reveals paternalistic power structures that are of relevance for the failure and success of empowerment. A communicative analysis of common structural and psychological empowerment efforts suggests that members’ sensemaking of their roles and situations, as defined by formal (written) and informal (psychological) contracts, may not necessarily be in line with the communicative meanings intended by leaders’ actions, and vice versa.","author":[{"dropping-particle":"","family":"Weidenstedt","given":"Linda","non-dropping-particle":"","parse-names":false,"suffix":""}],"container-title":"Management Revue","id":"ITEM-1","issue":"4","issued":{"date-parts":[["2020"]]},"page":"444-464","title":"Employee Empowerment and Paternalism: A Conceptual Analysis of Empowerment's Embeddedness in Communicative Contexts","type":"article-journal","volume":"31"},"uris":["http://www.mendeley.com/documents/?uuid=0a7a2b4a-8e90-425b-b7d2-d326d3fe239d"]}],"mendeley":{"formattedCitation":"(Weidenstedt, 2020)","manualFormatting":"Weidenstedt, 2020) ","plainTextFormattedCitation":"(Weidenstedt, 2020)","previouslyFormattedCitation":"(Weidenstedt, 2020)"},"properties":{"noteIndex":0},"schema":"https://github.com/citation-style-language/schema/raw/master/csl-citation.json"}</w:instrText>
      </w:r>
      <w:r w:rsidRPr="004D3880">
        <w:rPr>
          <w:rFonts w:ascii="Calisto MT" w:hAnsi="Calisto MT" w:cs="Times New Roman"/>
          <w:kern w:val="0"/>
          <w14:ligatures w14:val="none"/>
        </w:rPr>
        <w:fldChar w:fldCharType="separate"/>
      </w:r>
      <w:r w:rsidRPr="004D3880">
        <w:rPr>
          <w:rFonts w:ascii="Calisto MT" w:hAnsi="Calisto MT" w:cs="Times New Roman"/>
          <w:noProof/>
          <w:kern w:val="0"/>
          <w14:ligatures w14:val="none"/>
        </w:rPr>
        <w:t xml:space="preserve">Weidenstedt, 2020)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w:t>
      </w:r>
    </w:p>
    <w:p w14:paraId="1D5749D3" w14:textId="271B1179" w:rsidR="00985158" w:rsidRPr="004D3880" w:rsidRDefault="00985158" w:rsidP="004D3880">
      <w:pPr>
        <w:spacing w:after="0" w:line="240" w:lineRule="auto"/>
        <w:ind w:firstLine="284"/>
        <w:jc w:val="both"/>
        <w:rPr>
          <w:rFonts w:ascii="Calisto MT" w:eastAsia="Times New Roman" w:hAnsi="Calisto MT" w:cs="Times New Roman"/>
          <w:kern w:val="0"/>
          <w:lang w:val="id-ID" w:eastAsia="id-ID"/>
          <w14:ligatures w14:val="none"/>
        </w:rPr>
      </w:pPr>
      <w:r w:rsidRPr="004D3880">
        <w:rPr>
          <w:rFonts w:ascii="Calisto MT" w:eastAsia="Times New Roman" w:hAnsi="Calisto MT" w:cs="Times New Roman"/>
          <w:kern w:val="0"/>
          <w:lang w:val="id-ID" w:eastAsia="id-ID"/>
          <w14:ligatures w14:val="none"/>
        </w:rPr>
        <w:t xml:space="preserve">This research shows that internal communication influences perceptions of service quality (H3 Accepted). In the bank where this study was conducted, management and employees actively participated in the exchange of information and ideas. This engagement ensures that all team members understand the goals and expected service standards, and allows employees to share ideas and solutions that can improve service quality. Effective communication makes every employee feel heard and appreciated, which ultimately increases employee motivation and commitment in providing the best service to customers, and the bank where this research is conducted is committed to always providing the best service to customers. The research results support this study, which states that internal communication influences perceptions of service quality </w:t>
      </w:r>
      <w:r w:rsidRPr="004D3880">
        <w:rPr>
          <w:rFonts w:ascii="Calisto MT" w:eastAsia="Times New Roman" w:hAnsi="Calisto MT" w:cs="Times New Roman"/>
          <w:kern w:val="0"/>
          <w:lang w:val="id-ID" w:eastAsia="id-ID"/>
          <w14:ligatures w14:val="none"/>
        </w:rPr>
        <w:fldChar w:fldCharType="begin" w:fldLock="1"/>
      </w:r>
      <w:r w:rsidRPr="004D3880">
        <w:rPr>
          <w:rFonts w:ascii="Calisto MT" w:eastAsia="Times New Roman" w:hAnsi="Calisto MT" w:cs="Times New Roman"/>
          <w:kern w:val="0"/>
          <w:lang w:val="id-ID" w:eastAsia="id-ID"/>
          <w14:ligatures w14:val="none"/>
        </w:rPr>
        <w:instrText>ADDIN CSL_CITATION {"citationItems":[{"id":"ITEM-1","itemData":{"DOI":"10.3390/admsci14040069","ISSN":"20763387","abstract":"Communication in organisations is essential for them to be competitive in a global world that is constantly changing. Internal communication especially can be a highly effective and useful strategic tool for improving organisational performance through employee motivation and satisfaction. Based on a questionnaire survey completed by 426 employees of Portuguese organisations, this work aims to understand, using a partial least squares structural equation model, the importance of internal communication in the motivation and satisfaction of Portuguese employees. The results show that internal communication in organisations directly influences job satisfaction and also indirectly, through motivation at work, giving motivation at work the role of mediator. It is therefore important for Portuguese organisations to invest in effective internal communication strategies in order to promote employee motivation and satisfaction, recognising motivation as a key mediator in the relationship between internal communication and job satisfaction.","author":[{"dropping-particle":"","family":"Santos","given":"Tânia","non-dropping-particle":"","parse-names":false,"suffix":""},{"dropping-particle":"","family":"Santos","given":"Eulália","non-dropping-particle":"","parse-names":false,"suffix":""},{"dropping-particle":"","family":"Sousa","given":"Marlene","non-dropping-particle":"","parse-names":false,"suffix":""},{"dropping-particle":"","family":"Oliveira","given":"Márcio","non-dropping-particle":"","parse-names":false,"suffix":""}],"container-title":"Administrative Sciences","id":"ITEM-1","issue":"4","issued":{"date-parts":[["2024"]]},"title":"The Mediating Effect of Motivation between Internal Communication and Job Satisfaction","type":"article-journal","volume":"14"},"uris":["http://www.mendeley.com/documents/?uuid=4d6c039b-91b8-44e8-98b9-0b1f183f5c9a"]}],"mendeley":{"formattedCitation":"(Santos et al., 2024)","manualFormatting":"(Santos et al., 2024) ","plainTextFormattedCitation":"(Santos et al., 2024)","previouslyFormattedCitation":"(Santos et al., 2024)"},"properties":{"noteIndex":0},"schema":"https://github.com/citation-style-language/schema/raw/master/csl-citation.json"}</w:instrText>
      </w:r>
      <w:r w:rsidRPr="004D3880">
        <w:rPr>
          <w:rFonts w:ascii="Calisto MT" w:eastAsia="Times New Roman" w:hAnsi="Calisto MT" w:cs="Times New Roman"/>
          <w:kern w:val="0"/>
          <w:lang w:val="id-ID" w:eastAsia="id-ID"/>
          <w14:ligatures w14:val="none"/>
        </w:rPr>
        <w:fldChar w:fldCharType="separate"/>
      </w:r>
      <w:r w:rsidRPr="004D3880">
        <w:rPr>
          <w:rFonts w:ascii="Calisto MT" w:eastAsia="Times New Roman" w:hAnsi="Calisto MT" w:cs="Times New Roman"/>
          <w:noProof/>
          <w:kern w:val="0"/>
          <w:lang w:val="id-ID" w:eastAsia="id-ID"/>
          <w14:ligatures w14:val="none"/>
        </w:rPr>
        <w:t xml:space="preserve">(Santos </w:t>
      </w:r>
      <w:r w:rsidRPr="004D3880">
        <w:rPr>
          <w:rFonts w:ascii="Calisto MT" w:eastAsia="Times New Roman" w:hAnsi="Calisto MT" w:cs="Times New Roman"/>
          <w:i/>
          <w:noProof/>
          <w:kern w:val="0"/>
          <w:lang w:val="id-ID" w:eastAsia="id-ID"/>
          <w14:ligatures w14:val="none"/>
        </w:rPr>
        <w:t xml:space="preserve">et al., </w:t>
      </w:r>
      <w:r w:rsidRPr="004D3880">
        <w:rPr>
          <w:rFonts w:ascii="Calisto MT" w:eastAsia="Times New Roman" w:hAnsi="Calisto MT" w:cs="Times New Roman"/>
          <w:noProof/>
          <w:kern w:val="0"/>
          <w:lang w:val="id-ID" w:eastAsia="id-ID"/>
          <w14:ligatures w14:val="none"/>
        </w:rPr>
        <w:t xml:space="preserve">2024) </w:t>
      </w:r>
      <w:r w:rsidRPr="004D3880">
        <w:rPr>
          <w:rFonts w:ascii="Calisto MT" w:eastAsia="Times New Roman" w:hAnsi="Calisto MT" w:cs="Times New Roman"/>
          <w:kern w:val="0"/>
          <w:lang w:val="id-ID" w:eastAsia="id-ID"/>
          <w14:ligatures w14:val="none"/>
        </w:rPr>
        <w:fldChar w:fldCharType="end"/>
      </w:r>
      <w:r w:rsidRPr="004D3880">
        <w:rPr>
          <w:rFonts w:ascii="Calisto MT" w:eastAsia="Times New Roman" w:hAnsi="Calisto MT" w:cs="Times New Roman"/>
          <w:kern w:val="0"/>
          <w:lang w:val="id-ID" w:eastAsia="id-ID"/>
          <w14:ligatures w14:val="none"/>
        </w:rPr>
        <w:t xml:space="preserve">; </w:t>
      </w:r>
      <w:r w:rsidRPr="004D3880">
        <w:rPr>
          <w:rFonts w:ascii="Calisto MT" w:eastAsia="Times New Roman" w:hAnsi="Calisto MT" w:cs="Times New Roman"/>
          <w:kern w:val="0"/>
          <w:lang w:val="id-ID" w:eastAsia="id-ID"/>
          <w14:ligatures w14:val="none"/>
        </w:rPr>
        <w:fldChar w:fldCharType="begin" w:fldLock="1"/>
      </w:r>
      <w:r w:rsidRPr="004D3880">
        <w:rPr>
          <w:rFonts w:ascii="Calisto MT" w:eastAsia="Times New Roman" w:hAnsi="Calisto MT" w:cs="Times New Roman"/>
          <w:kern w:val="0"/>
          <w:lang w:val="id-ID" w:eastAsia="id-ID"/>
          <w14:ligatures w14:val="none"/>
        </w:rPr>
        <w:instrText>ADDIN CSL_CITATION {"citationItems":[{"id":"ITEM-1","itemData":{"DOI":"10.1108/IJPSM-03-2020-0086","ISBN":"0320200086","ISSN":"09513558","abstract":"Purpose: Leadership can cultivate shared understandings of goals within organizations. Transformational leaders engage in vision-sharing, whereas transactional leaders apply contingent rewards and sanctions. To set the stage for better performing organizations, public managers could lead in ways to improve the communication that flows internally in public organizations, defined as the internal communication performance. Previous studies have linked transformational leadership with internal communication performance in public organizations, but no studies have considered the broader array of leadership strategies and their combination. The purpose of this study is to assess the strength of the relationship between different forms of leadership (transformational and transactional) and internal communication. Design/methodology/approach: The study is based on a balanced panel dataset of 751 employees. Findings: The analysis corroborates the existing findings of a relationship between transformational and internal communication, and it identifies a relationship between transactional leadership through verbal rewards and internal communication. Originality/value: In so doing, the study brings new insights to our understanding of how leaders in public organizations can improve the internal communication in their organizations, which has been linked to, among others, how employees themselves perceive the red tape and performance within public organizations.","author":[{"dropping-particle":"","family":"Jacobsen","given":"Christian Bøtcher","non-dropping-particle":"","parse-names":false,"suffix":""},{"dropping-particle":"","family":"Salomonsen","given":"Heidi Houlberg","non-dropping-particle":"","parse-names":false,"suffix":""}],"container-title":"International Journal of Public Sector Management","id":"ITEM-1","issue":"2","issued":{"date-parts":[["2021"]]},"page":"137-154","title":"Leadership strategies and internal communication in public organizations","type":"article-journal","volume":"34"},"uris":["http://www.mendeley.com/documents/?uuid=46f667dc-6bb2-45a2-87cc-6c03ad32a68b"]}],"mendeley":{"formattedCitation":"(Jacobsen &amp; Salomonsen, 2021)","manualFormatting":"Jacobsen &amp; Salomonsen, 2021 ","plainTextFormattedCitation":"(Jacobsen &amp; Salomonsen, 2021)","previouslyFormattedCitation":"(Jacobsen &amp; Salomonsen, 2021)"},"properties":{"noteIndex":0},"schema":"https://github.com/citation-style-language/schema/raw/master/csl-citation.json"}</w:instrText>
      </w:r>
      <w:r w:rsidRPr="004D3880">
        <w:rPr>
          <w:rFonts w:ascii="Calisto MT" w:eastAsia="Times New Roman" w:hAnsi="Calisto MT" w:cs="Times New Roman"/>
          <w:kern w:val="0"/>
          <w:lang w:val="id-ID" w:eastAsia="id-ID"/>
          <w14:ligatures w14:val="none"/>
        </w:rPr>
        <w:fldChar w:fldCharType="separate"/>
      </w:r>
      <w:r w:rsidRPr="004D3880">
        <w:rPr>
          <w:rFonts w:ascii="Calisto MT" w:eastAsia="Times New Roman" w:hAnsi="Calisto MT" w:cs="Times New Roman"/>
          <w:noProof/>
          <w:kern w:val="0"/>
          <w:lang w:val="id-ID" w:eastAsia="id-ID"/>
          <w14:ligatures w14:val="none"/>
        </w:rPr>
        <w:t xml:space="preserve">Jacobsen &amp; Salomonsen, 2021 </w:t>
      </w:r>
      <w:r w:rsidRPr="004D3880">
        <w:rPr>
          <w:rFonts w:ascii="Calisto MT" w:eastAsia="Times New Roman" w:hAnsi="Calisto MT" w:cs="Times New Roman"/>
          <w:kern w:val="0"/>
          <w:lang w:val="id-ID" w:eastAsia="id-ID"/>
          <w14:ligatures w14:val="none"/>
        </w:rPr>
        <w:fldChar w:fldCharType="end"/>
      </w:r>
      <w:r w:rsidRPr="004D3880">
        <w:rPr>
          <w:rFonts w:ascii="Calisto MT" w:eastAsia="Times New Roman" w:hAnsi="Calisto MT" w:cs="Times New Roman"/>
          <w:kern w:val="0"/>
          <w:lang w:val="id-ID" w:eastAsia="id-ID"/>
          <w14:ligatures w14:val="none"/>
        </w:rPr>
        <w:t xml:space="preserve">; </w:t>
      </w:r>
      <w:r w:rsidRPr="004D3880">
        <w:rPr>
          <w:rFonts w:ascii="Calisto MT" w:eastAsia="Times New Roman" w:hAnsi="Calisto MT" w:cs="Times New Roman"/>
          <w:kern w:val="0"/>
          <w:lang w:val="id-ID" w:eastAsia="id-ID"/>
          <w14:ligatures w14:val="none"/>
        </w:rPr>
        <w:fldChar w:fldCharType="begin" w:fldLock="1"/>
      </w:r>
      <w:r w:rsidRPr="004D3880">
        <w:rPr>
          <w:rFonts w:ascii="Calisto MT" w:eastAsia="Times New Roman" w:hAnsi="Calisto MT" w:cs="Times New Roman"/>
          <w:kern w:val="0"/>
          <w:lang w:val="id-ID" w:eastAsia="id-ID"/>
          <w14:ligatures w14:val="none"/>
        </w:rPr>
        <w:instrText>ADDIN CSL_CITATION {"citationItems":[{"id":"ITEM-1","itemData":{"DOI":"10.1371/journal.pone.0291087","ISBN":"1111111111","ISSN":"19326203","PMID":"37725622","abstract":"The benefits of internal communication not only can be associated with higher performance, but also with increased awareness of the values within an organization, setting and achieving objectives, getting involved in beneficial activities, encouraging employees' personal development and, last but not least, educating and motivating employees to take responsibility. A responsible working environment facilitates effective internal communication, which is in line with the principles of the Bata Management System. The aim of this paper is to evaluate whether setting top-down internal communication is in line with the sustainable principles of Tomas Bata in organizations in the Czech Republic. The article assesses workplace communication and relationships, including social sustainability and social responsibility, focusing on their added value for corporate practice in all areas of business. The study is based on quantitative research in organizations across sectors and qualitative research in agricultural organizations (questionnaire survey n1 = 183; focus group n3 = 5), using the tools of descriptive statistics, logistic regression and cluster analysis. The results have shown that combining methods of top-down communication is crucial for communicating information efficiently, stimulating employees and achieving the organization;s objectives and that Tomas Bata;s philosophy concerning communication setting can be implemented even more easily in the current digital age than it was in the past if organizations are interested. The research contributes to a better understanding of how the Bata Management System can be applied within each organization, how effective communication settings will help prevent conflicts that workers are engaged in, increase their stabilization, and facilitate the application of Bata's sustainable legacy in the international space. Research makes a significant contribution to advancing knowledge of effective communication from the perspective of Bata for the sustainability of agricultural organizations where the principles have not yet been explored. This is evidenced by the zero overlap with previously published articles despite the rapid progress of research and technology.","author":[{"dropping-particle":"","family":"Urbancova","given":"Hana","non-dropping-particle":"","parse-names":false,"suffix":""},{"dropping-particle":"","family":"Vrabcova","given":"Pavla","non-dropping-particle":"","parse-names":false,"suffix":""},{"dropping-particle":"","family":"Pacáková","given":"Zuzana","non-dropping-particle":"","parse-names":false,"suffix":""},{"dropping-particle":"","family":"Jank</w:instrText>
      </w:r>
      <w:r w:rsidRPr="004D3880">
        <w:rPr>
          <w:rFonts w:ascii="Cambria" w:eastAsia="Times New Roman" w:hAnsi="Cambria" w:cs="Cambria"/>
          <w:kern w:val="0"/>
          <w:lang w:val="id-ID" w:eastAsia="id-ID"/>
          <w14:ligatures w14:val="none"/>
        </w:rPr>
        <w:instrText>ů</w:instrText>
      </w:r>
      <w:r w:rsidRPr="004D3880">
        <w:rPr>
          <w:rFonts w:ascii="Calisto MT" w:eastAsia="Times New Roman" w:hAnsi="Calisto MT" w:cs="Times New Roman"/>
          <w:kern w:val="0"/>
          <w:lang w:val="id-ID" w:eastAsia="id-ID"/>
          <w14:ligatures w14:val="none"/>
        </w:rPr>
        <w:instrText>","given":"</w:instrText>
      </w:r>
      <w:r w:rsidRPr="004D3880">
        <w:rPr>
          <w:rFonts w:ascii="Calisto MT" w:eastAsia="Times New Roman" w:hAnsi="Calisto MT" w:cs="Calisto MT"/>
          <w:kern w:val="0"/>
          <w:lang w:val="id-ID" w:eastAsia="id-ID"/>
          <w14:ligatures w14:val="none"/>
        </w:rPr>
        <w:instrText>Šá</w:instrText>
      </w:r>
      <w:r w:rsidRPr="004D3880">
        <w:rPr>
          <w:rFonts w:ascii="Calisto MT" w:eastAsia="Times New Roman" w:hAnsi="Calisto MT" w:cs="Times New Roman"/>
          <w:kern w:val="0"/>
          <w:lang w:val="id-ID" w:eastAsia="id-ID"/>
          <w14:ligatures w14:val="none"/>
        </w:rPr>
        <w:instrText>rka","non-dropping-particle":"","parse-names":false,"suffix":""}],"container-title":"PLoS ONE","id":"ITEM-1","issue":"9 September","issued":{"date-parts":[["2023"]]},"page":"1-16","title":"Top-down internal communication and its importance for the sustainability of agricultural organizations from the perspective of Tomas Bata;s management philosophy","type":"article-journal","volume":"18"},"uris":["http://www.mendeley.com/documents/?uuid=f307d616-0bd9-4dd2-91f3-6c8989a42206"]}],"mendeley":{"formattedCitation":"(Urbancova et al., 2023)","manualFormatting":"Urbancova et al ., 2023) ","plainTextFormattedCitation":"(Urbancova et al., 2023)","previouslyFormattedCitation":"(Urbancova et al., 2023)"},"properties":{"noteIndex":0},"schema":"https://github.com/citation-style-language/schema/raw/master/csl-citation.json"}</w:instrText>
      </w:r>
      <w:r w:rsidRPr="004D3880">
        <w:rPr>
          <w:rFonts w:ascii="Calisto MT" w:eastAsia="Times New Roman" w:hAnsi="Calisto MT" w:cs="Times New Roman"/>
          <w:kern w:val="0"/>
          <w:lang w:val="id-ID" w:eastAsia="id-ID"/>
          <w14:ligatures w14:val="none"/>
        </w:rPr>
        <w:fldChar w:fldCharType="separate"/>
      </w:r>
      <w:r w:rsidRPr="004D3880">
        <w:rPr>
          <w:rFonts w:ascii="Calisto MT" w:eastAsia="Times New Roman" w:hAnsi="Calisto MT" w:cs="Times New Roman"/>
          <w:noProof/>
          <w:kern w:val="0"/>
          <w:lang w:val="id-ID" w:eastAsia="id-ID"/>
          <w14:ligatures w14:val="none"/>
        </w:rPr>
        <w:t xml:space="preserve">Urbancova </w:t>
      </w:r>
      <w:r w:rsidRPr="004D3880">
        <w:rPr>
          <w:rFonts w:ascii="Calisto MT" w:eastAsia="Times New Roman" w:hAnsi="Calisto MT" w:cs="Times New Roman"/>
          <w:i/>
          <w:noProof/>
          <w:kern w:val="0"/>
          <w:lang w:val="id-ID" w:eastAsia="id-ID"/>
          <w14:ligatures w14:val="none"/>
        </w:rPr>
        <w:t>et al</w:t>
      </w:r>
      <w:r w:rsidR="00176CEE">
        <w:rPr>
          <w:rFonts w:ascii="Calisto MT" w:eastAsia="Times New Roman" w:hAnsi="Calisto MT" w:cs="Times New Roman"/>
          <w:i/>
          <w:noProof/>
          <w:kern w:val="0"/>
          <w:lang w:val="id-ID" w:eastAsia="id-ID"/>
          <w14:ligatures w14:val="none"/>
        </w:rPr>
        <w:t>.</w:t>
      </w:r>
      <w:r w:rsidRPr="004D3880">
        <w:rPr>
          <w:rFonts w:ascii="Calisto MT" w:eastAsia="Times New Roman" w:hAnsi="Calisto MT" w:cs="Times New Roman"/>
          <w:noProof/>
          <w:kern w:val="0"/>
          <w:lang w:val="id-ID" w:eastAsia="id-ID"/>
          <w14:ligatures w14:val="none"/>
        </w:rPr>
        <w:t xml:space="preserve">, 2023) </w:t>
      </w:r>
      <w:r w:rsidRPr="004D3880">
        <w:rPr>
          <w:rFonts w:ascii="Calisto MT" w:eastAsia="Times New Roman" w:hAnsi="Calisto MT" w:cs="Times New Roman"/>
          <w:kern w:val="0"/>
          <w:lang w:val="id-ID" w:eastAsia="id-ID"/>
          <w14:ligatures w14:val="none"/>
        </w:rPr>
        <w:fldChar w:fldCharType="end"/>
      </w:r>
      <w:r w:rsidRPr="004D3880">
        <w:rPr>
          <w:rFonts w:ascii="Calisto MT" w:eastAsia="Times New Roman" w:hAnsi="Calisto MT" w:cs="Times New Roman"/>
          <w:kern w:val="0"/>
          <w:lang w:val="id-ID" w:eastAsia="id-ID"/>
          <w14:ligatures w14:val="none"/>
        </w:rPr>
        <w:t>.</w:t>
      </w:r>
    </w:p>
    <w:p w14:paraId="38B7DD33" w14:textId="7A26E391" w:rsidR="00985158" w:rsidRPr="004D3880" w:rsidRDefault="00985158" w:rsidP="004D3880">
      <w:pPr>
        <w:spacing w:after="0" w:line="240" w:lineRule="auto"/>
        <w:ind w:firstLine="284"/>
        <w:jc w:val="both"/>
        <w:rPr>
          <w:rFonts w:ascii="Calisto MT" w:eastAsia="Times New Roman" w:hAnsi="Calisto MT" w:cs="Times New Roman"/>
          <w:kern w:val="0"/>
          <w:lang w:eastAsia="id-ID"/>
          <w14:ligatures w14:val="none"/>
        </w:rPr>
      </w:pPr>
      <w:r w:rsidRPr="004D3880">
        <w:rPr>
          <w:rFonts w:ascii="Calisto MT" w:eastAsia="Times New Roman" w:hAnsi="Calisto MT" w:cs="Times New Roman"/>
          <w:kern w:val="0"/>
          <w:lang w:val="id-ID" w:eastAsia="id-ID"/>
          <w14:ligatures w14:val="none"/>
        </w:rPr>
        <w:t xml:space="preserve">This research shows that employee empowerment influences perceptions of service quality (H4 Accepted). At the bank where this research was conducted, employees were given the authority to adjust policies according to customer needs, and still follow existing guidelines. This empowerment makes employees more responsive and adaptive in providing services, so that customers feel more appreciated and satisfied with the service. The research results support this study, which states that </w:t>
      </w:r>
      <w:r w:rsidRPr="004D3880">
        <w:rPr>
          <w:rFonts w:ascii="Calisto MT" w:eastAsia="Times New Roman" w:hAnsi="Calisto MT" w:cs="Times New Roman"/>
          <w:kern w:val="0"/>
          <w:lang w:eastAsia="id-ID"/>
          <w14:ligatures w14:val="none"/>
        </w:rPr>
        <w:t xml:space="preserve">employee empowerment </w:t>
      </w:r>
      <w:r w:rsidRPr="004D3880">
        <w:rPr>
          <w:rFonts w:ascii="Calisto MT" w:eastAsia="Times New Roman" w:hAnsi="Calisto MT" w:cs="Times New Roman"/>
          <w:kern w:val="0"/>
          <w:lang w:val="id-ID" w:eastAsia="id-ID"/>
          <w14:ligatures w14:val="none"/>
        </w:rPr>
        <w:t>influences perceptions of service quality</w:t>
      </w:r>
      <w:r w:rsidRPr="004D3880">
        <w:rPr>
          <w:rFonts w:ascii="Calisto MT" w:eastAsia="Times New Roman" w:hAnsi="Calisto MT" w:cs="Times New Roman"/>
          <w:kern w:val="0"/>
          <w:lang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{"citationItems":[{"id":"ITEM-1","itemData":{"DOI":"10.5267/j.msl.2019.10.013","ISSN":"19239335","abstract":"The objective of this research was to identify the role of empowerment in enhancing Safeway Company's performance in Jordan using structural equation model (SEM). The authors used a predictive-descriptive strategy to determine Safeway Company's levels of empowerment. To evaluate the role of empowerment and performance, a questionnaire was designed and circulated. The data were examined using means, standard deviations, and multiple linear regression analyses. Empowerment and its dimensions from the Safeway company workers’ viewpoint were ranked high in this survey. The performance level and its dimensions were also considered high from the Safeway company workers’ perspective. Furthermore, the results suggest that both of the experienced groups showed significant differences regarding their empowerment's and performance perspective, meaning that employees with less than five years of job experience were more likely to perceive empowerment and performance, positively. In light of this result, the authors suggested the Safeway Company to increase and improve its performance to obtain customer satisfaction by encouraging employees to provide the company with feedback which improves the provided services to customers.","author":[{"dropping-particle":"","family":"Al-Omari","given":"Ziyad Saleh","non-dropping-particle":"","parse-names":false,"suffix":""},{"dropping-particle":"","family":"Alomari","given":"Khaled Abed Alqader","non-dropping-particle":"","parse-names":false,"suffix":""},{"dropping-particle":"","family":"Aljawarneh","given":"Nader Mohammad","non-dropping-particle":"","parse-names":false,"suffix":""}],"container-title":"Management Science Letters","id":"ITEM-1","issued":{"date-parts":[["2020"]]},"page":"841-848","title":"The role of empowerment in improving internal process, customer satisfaction, learning and growth","type":"article-journal"},"uris":["http://www.mendeley.com/documents/?uuid=84b11032-63cd-4a96-9c1f-1d216f14c6dc"]}],"mendeley":{"formattedCitation":"(Al-Omari et al., 2020)","manualFormatting":"(Al-Omari et al. , 2020 ","plainTextFormattedCitation":"(Al-Omari et al., 2020)","previouslyFormattedCitation":"(Al-Omari et al., 2020)"},"properties":{"noteIndex":0},"schema":"https://github.com/citation-style-language/schema/raw/master/csl-citation.json"}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(Al-Omari </w:t>
      </w:r>
      <w:r w:rsidRPr="004D3880">
        <w:rPr>
          <w:rFonts w:ascii="Calisto MT" w:eastAsia="Times New Roman" w:hAnsi="Calisto MT" w:cs="Times New Roman"/>
          <w:i/>
          <w:noProof/>
          <w:color w:val="0D0D0D" w:themeColor="text1" w:themeTint="F2"/>
          <w:kern w:val="0"/>
          <w:lang w:val="id-ID" w:eastAsia="id-ID"/>
          <w14:ligatures w14:val="none"/>
        </w:rPr>
        <w:t>et al.</w:t>
      </w:r>
      <w:r w:rsidR="00176CEE">
        <w:rPr>
          <w:rFonts w:ascii="Calisto MT" w:eastAsia="Times New Roman" w:hAnsi="Calisto MT" w:cs="Times New Roman"/>
          <w:i/>
          <w:noProof/>
          <w:color w:val="0D0D0D" w:themeColor="text1" w:themeTint="F2"/>
          <w:kern w:val="0"/>
          <w:lang w:val="id-ID" w:eastAsia="id-ID"/>
          <w14:ligatures w14:val="none"/>
        </w:rPr>
        <w:t>,</w:t>
      </w:r>
      <w:r w:rsidRPr="004D3880">
        <w:rPr>
          <w:rFonts w:ascii="Calisto MT" w:eastAsia="Times New Roman" w:hAnsi="Calisto MT" w:cs="Times New Roman"/>
          <w:noProof/>
          <w:color w:val="0D0D0D" w:themeColor="text1" w:themeTint="F2"/>
          <w:kern w:val="0"/>
          <w:lang w:val="id-ID" w:eastAsia="id-ID"/>
          <w14:ligatures w14:val="none"/>
        </w:rPr>
        <w:t xml:space="preserve"> 2020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{"citationItems":[{"id":"ITEM-1","itemData":{"DOI":"10.3390/su13031172","ISSN":"20711050","abstract":"This study examines the relationship between service climate, empowerment, and organizational citizenship behavior among Vietnamese employees at restaurants in urban areas of South Korea. Moreover, the mediating role of empowerment between service climate and organizational citizenship behavior is investigated. From a sample of 209 Vietnamese respondents working in Asian ethnic restaurants, the findings indicate that work facilitation is the most influential service climate that affects empowerment. However, two service climate factors— managerial support and customer orientation—are not statistically significant. Moreover, organizational citizenship behavior among employees is enhanced not only by service climate but also by empowerment. This study provides empirical evidence of employee perceptions of service climate and of the influence of service climate on employee empowerment and organizational citizenship behavior for customer service quality. This study expands the knowledge regarding foreign employees at restaurants and provides important theoretical and practical implications for creating a sustainable work environment and empowering employees who strive for an excellent quality of customer service in the context of the restaurant industry.","author":[{"dropping-particle":"","family":"Phuong","given":"Loan Pham Thi","non-dropping-particle":"","parse-names":false,"suffix":""},{"dropping-particle":"","family":"Ahn","given":"Young Joo","non-dropping-particle":"","parse-names":false,"suffix":""}],"container-title":"Sustainability (Switzerland)","id":"ITEM-1","issue":"3","issued":{"date-parts":[["2021"]]},"page":"1-15","title":"Service climate and empowerment for customer service quality among vietnamese employees at restaurants","type":"article-journal","volume":"13"},"uris":["http://www.mendeley.com/documents/?uuid=d690c826-1b39-4c60-8e44-2e8f91ec7d84"]}],"mendeley":{"formattedCitation":"(Phuong &amp; Ahn, 2021)","manualFormatting":"Phuong &amp; Ahn, 2021 ","plainTextFormattedCitation":"(Phuong &amp; Ahn, 2021)","previouslyFormattedCitation":"(Phuong &amp; Ahn, 2021)"},"properties":{"noteIndex":0},"schema":"https://github.com/citation-style-language/schema/raw/master/csl-citation.json"}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Phuong &amp; Ahn, 2021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{"citationItems":[{"id":"ITEM-1","itemData":{"DOI":"10.17549/gbfr.2020.25.1.48","ISSN":"23841648","abstract":"Purpose: As hotels make huge investments in the information systems (IS) to improve operational efficiency and service quality, understanding the pattern of employees’ IS behavior is crucial to gain a high return on the investment. Although the technology acceptance model (TAM) explained the early voluntary IS use, it has limitations to explain the variety of IS behaviors in the current mandatory context. Design/methodology/approach: Understanding the innovative information systems (IS) use as the most prominent behaviour patterns, this research proposes an integrative model to analyze the positive influence of the innovative IS behavior and to investigate its predictors. Based on a survey of 189 hotel front office employees, this study tests the research model by adopting the PLS-SEM. Findings: As a personal positive outcome of innovative IS use, this research focuses on the service quality efficacy of service providers. As a predictor at the individual and organizational level, this study shows the positive and significant influence of the proactive personality and the psychological empowerment on the innovative IS use. Furthermore, it also found the mediation effects of users’ self-learning to elucidate the path of how the predictor variables lead to innovative IS applications. Research limitations/implications: This paper highlights the concept of innovative IS use and shows its importance in improving the hotel frontline employees’ self-efficacy and the quality of services. Furthermore, it advises hotel management to select proactive employees, empower them, and promote self-learning activities to improve the innovative IS use. Future research will advance the literature by investigating the complex interactions of the key prediction variables. Originality/value: This research not only stresses the concept of the innovative IS behavior to improve the hotel operational efficiency and service quality, but also presents an integrative model that shows the predictors of innovative IS behavior and its impact on the hotel employees’ self-confidence in their service ability.","author":[{"dropping-particle":"","family":"Lee","given":"Kyoung Joo","non-dropping-particle":"","parse-names":false,"suffix":""}],"container-title":"Global Business and Finance Review","id":"ITEM-1","issue":"1","issued":{"date-parts":[["2020"]]},"page":"48-64","title":"Understanding innovative information systems (Is) use of frontline employees in hotels: Proactivity, psychological empowerment, self-learning, and service quality efficacy","type":"article-journal","volume":"25"},"uris":["http://www.mendeley.com/documents/?uuid=9a5a5f05-3686-4cf4-a2bc-07814acb1660"]}],"mendeley":{"formattedCitation":"(Lee, 2020)","manualFormatting":"KJ Lee, 2020) ","plainTextFormattedCitation":"(Lee, 2020)","previouslyFormattedCitation":"(Lee, 2020)"},"properties":{"noteIndex":0},"schema":"https://github.com/citation-style-language/schema/raw/master/csl-citation.json"}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KJ Lee, 2020)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w:t>
      </w:r>
    </w:p>
    <w:p w14:paraId="00ADB430" w14:textId="66B92D30" w:rsidR="00985158" w:rsidRPr="004D3880" w:rsidRDefault="00985158" w:rsidP="004D3880">
      <w:pPr>
        <w:spacing w:after="0" w:line="240" w:lineRule="auto"/>
        <w:ind w:firstLine="284"/>
        <w:jc w:val="both"/>
        <w:rPr>
          <w:rFonts w:ascii="Calisto MT" w:eastAsia="Times New Roman" w:hAnsi="Calisto MT" w:cs="Times New Roman"/>
          <w:kern w:val="0"/>
          <w:lang w:eastAsia="id-ID"/>
          <w14:ligatures w14:val="none"/>
        </w:rPr>
      </w:pPr>
      <w:r w:rsidRPr="004D3880">
        <w:rPr>
          <w:rFonts w:ascii="Calisto MT" w:eastAsia="Times New Roman" w:hAnsi="Calisto MT" w:cs="Times New Roman"/>
          <w:kern w:val="0"/>
          <w:lang w:val="id-ID" w:eastAsia="id-ID"/>
          <w14:ligatures w14:val="none"/>
        </w:rPr>
        <w:t>This research reveals that employee empowerment has an effect on employee motivation (H5 Accepted). These findings show that in the bank where this research was conducted, employees were given the authority to adjust policies according to customer needs, while still considering the established guidelines. This empowerment allows employees to feel more responsible and involved in their work, thereby increasing employee motivation in providing optimal service. The research results support this study, which states that employee empowerment has an effect on employee motivation</w:t>
      </w:r>
      <w:r w:rsidRPr="004D3880">
        <w:rPr>
          <w:rFonts w:ascii="Calisto MT" w:eastAsia="Times New Roman" w:hAnsi="Calisto MT" w:cs="Times New Roman"/>
          <w:kern w:val="0"/>
          <w:lang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{"citationItems":[{"id":"ITEM-1","itemData":{"DOI":"10.20525/ijrbs.v10i6.1260","ISBN":"0000000321402","abstract":"This paper examines how employee empowerment impacted the South African public sector. A qualitative research approach was utilised based on the narratives and stories of seven employees operating in the Eastern Cape Province of South Africa from the Department of Economic Development, Environmental Affair Tourism (DEDEAT) and East London Industrial Development Zone (ELIDZ) gathered through the use of in-depth interviews. It was found that the concept of empowerment has not been fully institutionalised in the Public sector. The research suggests strategies that managers can adopt to assist instutionalise Employee empowerment in the Public sector. This study extends and advances the literature on employee empowerment and more particularly psychological empowerment. The study found employee empowerment to be a vital tool to improve service delivery in the Public sector. However, it was found that more personalised approaches like delegation and mentorship can be institutionalised for psychological empowerment purposes. In general, the findings indicated that Employee empowerment has a positive influence on organisational performance and service delivery.","author":[{"dropping-particle":"","family":"Mbangeleli","given":"Noluthando","non-dropping-particle":"","parse-names":false,"suffix":""},{"dropping-particle":"","family":"Ojugbele","given":"Hammed Olabode","non-dropping-particle":"","parse-names":false,"suffix":""}],"container-title":"International Journal of Research in Business and Social Science (2147- 4478)","id":"ITEM-1","issue":"6","issued":{"date-parts":[["2021"]]},"page":"111-120","title":"An investigation of employee empowerment as an organisational culture in the South African public sector","type":"article-journal","volume":"10"},"uris":["http://www.mendeley.com/documents/?uuid=0907f22d-5c56-4d6f-baa1-6b68f809c229"]}],"mendeley":{"formattedCitation":"(Mbangeleli &amp; Ojugbele, 2021)","manualFormatting":"(Mbangeleli &amp; Ojugbele, 2021 ","plainTextFormattedCitation":"(Mbangeleli &amp; Ojugbele, 2021)","previouslyFormattedCitation":"(Mbangeleli &amp; Ojugbele, 2021)"},"properties":{"noteIndex":0},"schema":"https://github.com/citation-style-language/schema/raw/master/csl-citation.json"}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(Mbangeleli &amp; Ojugbele, 2021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{"citationItems":[{"id":"ITEM-1","itemData":{"DOI":"10.34190/EKM.21.195","ISBN":"9781914587061","ISSN":"20488971","abstract":"In recent years, the unstable and dynamic business environment, knowledge, and mechanism of knowledge sharing are playing a critical and inevitable role in the processes of organizational learning, growth, development, and change. In addition to this organizational creativity, the fundamental component for the process of innovation that led to enhancing value creation processes and creating the organization's comparative advantage. Moreover, the employee empowerment or empowered employee is considered as one of the most consequential elements of human resource management in the organization and has a crucial role in the creative thinking processes. The main purpose of this study is to describe and examine the role of knowledge sharing in reinforcing organizational creativity. The study has analyzed the role of knowledge sharing on organizational creativity through the mediating role of employee empowerment, moreover, this paper is declaring that empowered employees are capable of being creative thinkers and that will be the most significant component for developing organizational creativity. The method of this research is based on positivism philosophy; the Quantitative research method was applied in this research. The research is divided into two main parts: the theoretical part and the empirical part. The theoretical part consists of the deep literature review on knowledge and knowledge sharing, employee empowerment, and organizational creativity. For the empirical part, the researcher used the questionnaire on a group of professors and specialists. The questionnaire was founded to be the most suitable instrument to obtain the necessary data empowerment. The hypothesis has been tested and the outcome of the study clarified that there is powerful evidence that the independent variable (knowledge sharing), has a statistically significant positive impact on the dependent variable (organizational creativity) with the mediating role of employee empowerment.","author":[{"dropping-particle":"","family":"Hama","given":"Nabard Othman","non-dropping-particle":"","parse-names":false,"suffix":""},{"dropping-particle":"","family":"Cavusoglu","given":"Behiye","non-dropping-particle":"","parse-names":false,"suffix":""},{"dropping-particle":"","family":"Sa</w:instrText>
      </w:r>
      <w:r w:rsidRPr="004D3880">
        <w:rPr>
          <w:rFonts w:ascii="Cambria" w:eastAsia="Times New Roman" w:hAnsi="Cambria" w:cs="Cambria"/>
          <w:color w:val="0D0D0D" w:themeColor="text1" w:themeTint="F2"/>
          <w:kern w:val="0"/>
          <w:lang w:val="id-ID" w:eastAsia="id-ID"/>
          <w14:ligatures w14:val="none"/>
        </w:rPr>
        <w:instrText>ğ</w:instrText>
      </w:r>
      <w:r w:rsidRPr="004D3880">
        <w:rPr>
          <w:rFonts w:ascii="Calisto MT" w:eastAsia="Times New Roman" w:hAnsi="Calisto MT" w:cs="Times New Roman"/>
          <w:color w:val="0D0D0D" w:themeColor="text1" w:themeTint="F2"/>
          <w:kern w:val="0"/>
          <w:lang w:val="id-ID" w:eastAsia="id-ID"/>
          <w14:ligatures w14:val="none"/>
        </w:rPr>
        <w:instrText>san","given":"Mustafa","non-dropping-particle":"","parse-names":false,"suffix":""}],"container-title":"Proceedings of the European Conference on Knowledge Management, ECKM","id":"ITEM-1","issued":{"date-parts":[["2021"]]},"page":"327-334","title":"Knowledge sharing and organizational creativity: Mediating role of employee empowerment","type":"article-journal"},"uris":["http://www.mendeley.com/documents/?uuid=f2146303-a251-4a4f-976f-b811641a2706"]}],"mendeley":{"formattedCitation":"(Hama et al., 2021)","manualFormatting":"Hama et al ., 2021 ","plainTextFormattedCitation":"(Hama et al., 2021)","previouslyFormattedCitation":"(Hama et al., 2021)"},"properties":{"noteIndex":0},"schema":"https://github.com/citation-style-language/schema/raw/master/csl-citation.json"}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Hama </w:t>
      </w:r>
      <w:r w:rsidRPr="004D3880">
        <w:rPr>
          <w:rFonts w:ascii="Calisto MT" w:eastAsia="Times New Roman" w:hAnsi="Calisto MT" w:cs="Times New Roman"/>
          <w:i/>
          <w:noProof/>
          <w:color w:val="0D0D0D" w:themeColor="text1" w:themeTint="F2"/>
          <w:kern w:val="0"/>
          <w:lang w:val="id-ID" w:eastAsia="id-ID"/>
          <w14:ligatures w14:val="none"/>
        </w:rPr>
        <w:t>et</w:t>
      </w:r>
      <w:r w:rsidRPr="004D3880">
        <w:rPr>
          <w:rFonts w:ascii="Calisto MT" w:eastAsia="Times New Roman" w:hAnsi="Calisto MT" w:cs="Times New Roman"/>
          <w:noProof/>
          <w:color w:val="0D0D0D" w:themeColor="text1" w:themeTint="F2"/>
          <w:kern w:val="0"/>
          <w:lang w:val="id-ID" w:eastAsia="id-ID"/>
          <w14:ligatures w14:val="none"/>
        </w:rPr>
        <w:t xml:space="preserve"> </w:t>
      </w:r>
      <w:r w:rsidRPr="004D3880">
        <w:rPr>
          <w:rFonts w:ascii="Calisto MT" w:eastAsia="Times New Roman" w:hAnsi="Calisto MT" w:cs="Times New Roman"/>
          <w:i/>
          <w:noProof/>
          <w:color w:val="0D0D0D" w:themeColor="text1" w:themeTint="F2"/>
          <w:kern w:val="0"/>
          <w:lang w:val="id-ID" w:eastAsia="id-ID"/>
          <w14:ligatures w14:val="none"/>
        </w:rPr>
        <w:t>al</w:t>
      </w:r>
      <w:r w:rsidR="00176CEE">
        <w:rPr>
          <w:rFonts w:ascii="Calisto MT" w:eastAsia="Times New Roman" w:hAnsi="Calisto MT" w:cs="Times New Roman"/>
          <w:i/>
          <w:noProof/>
          <w:color w:val="0D0D0D" w:themeColor="text1" w:themeTint="F2"/>
          <w:kern w:val="0"/>
          <w:lang w:val="id-ID" w:eastAsia="id-ID"/>
          <w14:ligatures w14:val="none"/>
        </w:rPr>
        <w:t>.</w:t>
      </w:r>
      <w:r w:rsidRPr="004D3880">
        <w:rPr>
          <w:rFonts w:ascii="Calisto MT" w:eastAsia="Times New Roman" w:hAnsi="Calisto MT" w:cs="Times New Roman"/>
          <w:noProof/>
          <w:color w:val="0D0D0D" w:themeColor="text1" w:themeTint="F2"/>
          <w:kern w:val="0"/>
          <w:lang w:val="id-ID" w:eastAsia="id-ID"/>
          <w14:ligatures w14:val="none"/>
        </w:rPr>
        <w:t xml:space="preserve">, 2021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{"citationItems":[{"id":"ITEM-1","itemData":{"ISSN":"23041013","abstract":"Innovative Individual Behavior (IIB) of employees is of great significance to organizational effectiveness and survival especially in today’s rapidly changing business environment where achieving a competitive advantage has become an imperative. Leadership role in stimulating and promoting IIB in organizations is immensely critical. Empirical evidence available for the roles of Transactional Leadership (TL) and Transformational Leadership (TFL) in stimulating IIB is limited and inconsistent in the services sector. There is an immense need for such behavior especially in Private Commercial Banks (PCBs). To gain an understanding of and get insights into this phenomenon, this study examines the impact of Empowerment (ET) and Knowledge Sharing (KS) on employee IIB. The banking industry in general has undergone considerable changes over the past decades because of liberalization, deregulation, improving information technology, and globalization. A survey involving 218 employees from 15 select private sector commercial banks was conducted. Results indicated that TL, TFL, KS, and ET were significantly related to IIB. KS mediates the relationship between IIB as well as TL and TFL leadership styles but ET does not. This study also provides empirical evidence for future researchers to explore further on this contemporaneously relevant theme more extensively on various other organization concepts in the years to come.","author":[{"dropping-particle":"","family":"Suryanarayana","given":"A.","non-dropping-particle":"","parse-names":false,"suffix":""}],"container-title":"Review of Integrative Business and Economics Research","id":"ITEM-1","issue":"3","issued":{"date-parts":[["2022"]]},"page":"19-49","title":"Impact of Leadership Styles on Employees’ Innovation Behavior in Select Private Commercial Banks: Mediating Role of Knowledge Sharing and Empowerment","type":"article-journal","volume":"12"},"uris":["http://www.mendeley.com/documents/?uuid=ac322e89-7f02-402f-a50a-9a99d8bf2d4d"]}],"mendeley":{"formattedCitation":"(Suryanarayana, 2022)","manualFormatting":"Suryanarayana, 2022 ","plainTextFormattedCitation":"(Suryanarayana, 2022)","previouslyFormattedCitation":"(Suryanarayana, 2022)"},"properties":{"noteIndex":0},"schema":"https://github.com/citation-style-language/schema/raw/master/csl-citation.json"}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Suryanarayana, 2022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{"citationItems":[{"id":"ITEM-1","itemData":{"DOI":"10.1108/IJSSP-03-2021-0060","ISSN":"17586720","abstract":"Purpose: The purpose of this study was to enhance our understanding of the connection between religiosity, employee empowerment and employee engagement. Design/methodology/approach: Drawing on the social exchange theory, a framework of hypotheses is developed that focusses on religiosity, employee empowerment and their impact on employee engagement. This research employed a quantitative survey and data obtained from 232 adults working in companies in Accra Ghana. Findings: The results suggest that religiosity dimensions (extrinsic and intrinsic) have a counterbalancing effect on employee engagement dimensions (intellectual and affective). Employee empowerment predicts both intellectual and affective engagement. Research limitations/implications: This study has some limitations which provide opportunities for more research. First, the study is cross-sectional and focusses on employees in selected companies in Accra Ghana. More so, the participants were a convenience, majorly men (only 28% were women). This limits the generalisability of the findings and our confidence in ascertaining the “cause” and “effect” in the relationship. The present paper used a quantitative research approach; mixed method may provide in-depth insight into the subject. The study examined the direct relationship between religiosity, employee empowerment and employee engagement. Future research should explore how the effect of religiosity and employee empowerment on a relevant outcome changes according to other organisational characteristics. Practical implications: Organisations must develop more interest in religion's relevance and its impact on their employees' engagement. This should be done by providing the necessary platforms for employees to practice their religion. There is the likelihood of lack of engagement when an organisation fails to consider employee religious orientation or attempts to unduly regulate employees' religiosity. Empowering work environment can promote a higher level of employee engagement. It is obvious that empowered employees are focussed, energetic, enthusiastic and have positive disposition to work. These positive attitudes lead to a higher level of engagement which fosters productivity and overall organisational performance. Originality/value: This study could contribute to the literature on religiosity, employee empowerment and employee engagement in the Ghanaian context. Therefore, there is a need to keep employees engaged and enhance productivit…","author":[{"dropping-particle":"","family":"Nwachukwu","given":"Chijioke","non-dropping-particle":"","parse-names":false,"suffix":""},{"dropping-particle":"","family":"Chládková","given":"Helena","non-dropping-particle":"","parse-names":false,"suffix":""},{"dropping-particle":"","family":"Agboga","given":"Richard Selase","non-dropping-particle":"","parse-names":false,"suffix":""},{"dropping-particle":"","family":"Vu","given":"Hieu Minh","non-dropping-particle":"","parse-names":false,"suffix":""}],"container-title":"International Journal of Sociology and Social Policy","id":"ITEM-1","issue":"11-12","issued":{"date-parts":[["2021"]]},"page":"1195-1209","title":"Religiosity, employee empowerment and employee engagement: an empirical analysis","type":"article-journal","volume":"41"},"uris":["http://www.mendeley.com/documents/?uuid=e75543e7-2f36-4834-9479-54d39bf38009"]}],"mendeley":{"formattedCitation":"(Nwachukwu et al., 2021)","manualFormatting":"Nwachukwu et al ., 2021) ","plainTextFormattedCitation":"(Nwachukwu et al., 2021)","previouslyFormattedCitation":"(Nwachukwu et al., 2021)"},"properties":{"noteIndex":0},"schema":"https://github.com/citation-style-language/schema/raw/master/csl-citation.json"}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Nwachukwu </w:t>
      </w:r>
      <w:r w:rsidRPr="004D3880">
        <w:rPr>
          <w:rFonts w:ascii="Calisto MT" w:eastAsia="Times New Roman" w:hAnsi="Calisto MT" w:cs="Times New Roman"/>
          <w:i/>
          <w:noProof/>
          <w:color w:val="0D0D0D" w:themeColor="text1" w:themeTint="F2"/>
          <w:kern w:val="0"/>
          <w:lang w:val="id-ID" w:eastAsia="id-ID"/>
          <w14:ligatures w14:val="none"/>
        </w:rPr>
        <w:t>et al</w:t>
      </w:r>
      <w:r w:rsidR="00176CEE">
        <w:rPr>
          <w:rFonts w:ascii="Calisto MT" w:eastAsia="Times New Roman" w:hAnsi="Calisto MT" w:cs="Times New Roman"/>
          <w:i/>
          <w:noProof/>
          <w:color w:val="0D0D0D" w:themeColor="text1" w:themeTint="F2"/>
          <w:kern w:val="0"/>
          <w:lang w:val="id-ID" w:eastAsia="id-ID"/>
          <w14:ligatures w14:val="none"/>
        </w:rPr>
        <w:t>.</w:t>
      </w:r>
      <w:r w:rsidRPr="004D3880">
        <w:rPr>
          <w:rFonts w:ascii="Calisto MT" w:eastAsia="Times New Roman" w:hAnsi="Calisto MT" w:cs="Times New Roman"/>
          <w:noProof/>
          <w:color w:val="0D0D0D" w:themeColor="text1" w:themeTint="F2"/>
          <w:kern w:val="0"/>
          <w:lang w:val="id-ID" w:eastAsia="id-ID"/>
          <w14:ligatures w14:val="none"/>
        </w:rPr>
        <w:t xml:space="preserve">, 2021)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w:t>
      </w:r>
    </w:p>
    <w:p w14:paraId="22E653EE" w14:textId="27B18DBE" w:rsidR="00985158" w:rsidRPr="004D3880" w:rsidRDefault="00985158" w:rsidP="004D3880">
      <w:pPr>
        <w:spacing w:after="0" w:line="240" w:lineRule="auto"/>
        <w:ind w:firstLine="284"/>
        <w:jc w:val="both"/>
        <w:rPr>
          <w:rFonts w:ascii="Calisto MT" w:eastAsia="Times New Roman" w:hAnsi="Calisto MT" w:cs="Times New Roman"/>
          <w:kern w:val="0"/>
          <w:lang w:eastAsia="id-ID"/>
          <w14:ligatures w14:val="none"/>
        </w:rPr>
      </w:pPr>
      <w:r w:rsidRPr="004D3880">
        <w:rPr>
          <w:rFonts w:ascii="Calisto MT" w:eastAsia="Times New Roman" w:hAnsi="Calisto MT" w:cs="Times New Roman"/>
          <w:kern w:val="0"/>
          <w:lang w:eastAsia="id-ID"/>
          <w14:ligatures w14:val="none"/>
        </w:rPr>
        <w:t xml:space="preserve">This research shows that employee motivation influences perceptions of service quality (H6 is accepted). The bank where this research was conducted implemented an incentive system in the form of bonuses, allowances and awards to increase employee motivation and performance, which is expected to have a positive impact on the quality of customer service. With these incentives, employees feel more appreciated and motivated, which encourages employees to achieve work targets and provide better services. </w:t>
      </w:r>
      <w:r w:rsidRPr="004D3880">
        <w:rPr>
          <w:rFonts w:ascii="Calisto MT" w:eastAsia="Times New Roman" w:hAnsi="Calisto MT" w:cs="Times New Roman"/>
          <w:kern w:val="0"/>
          <w:lang w:val="id-ID" w:eastAsia="id-ID"/>
          <w14:ligatures w14:val="none"/>
        </w:rPr>
        <w:t xml:space="preserve">This study supports previous research which shows that </w:t>
      </w:r>
      <w:r w:rsidRPr="004D3880">
        <w:rPr>
          <w:rFonts w:ascii="Calisto MT" w:eastAsia="Times New Roman" w:hAnsi="Calisto MT" w:cs="Times New Roman"/>
          <w:kern w:val="0"/>
          <w:lang w:eastAsia="id-ID"/>
          <w14:ligatures w14:val="none"/>
        </w:rPr>
        <w:t xml:space="preserve">employee motivation </w:t>
      </w:r>
      <w:r w:rsidRPr="004D3880">
        <w:rPr>
          <w:rFonts w:ascii="Calisto MT" w:eastAsia="Times New Roman" w:hAnsi="Calisto MT" w:cs="Times New Roman"/>
          <w:kern w:val="0"/>
          <w:lang w:val="id-ID" w:eastAsia="id-ID"/>
          <w14:ligatures w14:val="none"/>
        </w:rPr>
        <w:t xml:space="preserve">influences perceptions of service quality </w:t>
      </w:r>
      <w:r w:rsidRPr="004D3880">
        <w:rPr>
          <w:rFonts w:ascii="Calisto MT" w:eastAsia="Times New Roman" w:hAnsi="Calisto MT" w:cs="Times New Roman"/>
          <w:kern w:val="0"/>
          <w:lang w:val="id-ID" w:eastAsia="id-ID"/>
          <w14:ligatures w14:val="none"/>
        </w:rPr>
        <w:fldChar w:fldCharType="begin" w:fldLock="1"/>
      </w:r>
      <w:r w:rsidRPr="004D3880">
        <w:rPr>
          <w:rFonts w:ascii="Calisto MT" w:eastAsia="Times New Roman" w:hAnsi="Calisto MT" w:cs="Times New Roman"/>
          <w:kern w:val="0"/>
          <w:lang w:val="id-ID" w:eastAsia="id-ID"/>
          <w14:ligatures w14:val="none"/>
        </w:rPr>
        <w:instrText>ADDIN CSL_CITATION {"citationItems":[{"id":"ITEM-1","itemData":{"DOI":"10.1108/TLO-01-2022-0011","ISSN":"17587905","abstract":"Purpose: This study aims to focus on determining the influence of transformational leadership on work engagement as mediated by employee motivation. Design/methodology/approach: The research findings are based on a quantitative analysis of a survey of 443 full-time employees working in the Guangdong–Hong Kong–Macao Great Bay Area (GBA) of China. Findings: The positive perception of transformational leadership from employees enables them to accomplish tasks beyond expectations. With the help of structural equation modeling, this study reveals that the influence path of perceptions of transformational leadership on work engagement is partially mediated through employee motivation. Research limitations/implications: Employee motivation is not the only mediating factor, other factors mediate the relationship between transformational leadership and work engagement. The problem of sample size and sampling collection, the survey only focuses on samples working in the GBA. Originality/value: The analysis and results based on data from mainland China, especially the GBA, expands the boundaries of the role of transformational leaders in learning organization and provides additional data support and sources for future relevant research. At the same time, the study of the mediation models between leadership and work engagement also hints more potential possible mediation factors.","author":[{"dropping-particle":"","family":"Chen","given":"Si","non-dropping-particle":"","parse-names":false,"suffix":""},{"dropping-particle":"","family":"Cuervo","given":"Javier Calero","non-dropping-particle":"","parse-names":false,"suffix":""}],"container-title":"Learning Organization","id":"ITEM-1","issue":"5","issued":{"date-parts":[["2022"]]},"page":"567-585","title":"The influence of transformational leadership on work engagement in the context of learning organization mediated by employees’ motivation","type":"article-journal","volume":"29"},"uris":["http://www.mendeley.com/documents/?uuid=f6a5e099-a451-4d3e-be9a-0167e27904e3"]}],"mendeley":{"formattedCitation":"(Chen &amp; Cuervo, 2022)","manualFormatting":"(Chen &amp; Cuervo, 2022 ","plainTextFormattedCitation":"(Chen &amp; Cuervo, 2022)","previouslyFormattedCitation":"(Chen &amp; Cuervo, 2022)"},"properties":{"noteIndex":0},"schema":"https://github.com/citation-style-language/schema/raw/master/csl-citation.json"}</w:instrText>
      </w:r>
      <w:r w:rsidRPr="004D3880">
        <w:rPr>
          <w:rFonts w:ascii="Calisto MT" w:eastAsia="Times New Roman" w:hAnsi="Calisto MT" w:cs="Times New Roman"/>
          <w:kern w:val="0"/>
          <w:lang w:val="id-ID" w:eastAsia="id-ID"/>
          <w14:ligatures w14:val="none"/>
        </w:rPr>
        <w:fldChar w:fldCharType="separate"/>
      </w:r>
      <w:r w:rsidRPr="004D3880">
        <w:rPr>
          <w:rFonts w:ascii="Calisto MT" w:eastAsia="Times New Roman" w:hAnsi="Calisto MT" w:cs="Times New Roman"/>
          <w:noProof/>
          <w:kern w:val="0"/>
          <w:lang w:val="id-ID" w:eastAsia="id-ID"/>
          <w14:ligatures w14:val="none"/>
        </w:rPr>
        <w:t xml:space="preserve">(Chen &amp; Cuervo, 2022 </w:t>
      </w:r>
      <w:r w:rsidRPr="004D3880">
        <w:rPr>
          <w:rFonts w:ascii="Calisto MT" w:eastAsia="Times New Roman" w:hAnsi="Calisto MT" w:cs="Times New Roman"/>
          <w:kern w:val="0"/>
          <w:lang w:val="id-ID" w:eastAsia="id-ID"/>
          <w14:ligatures w14:val="none"/>
        </w:rPr>
        <w:fldChar w:fldCharType="end"/>
      </w:r>
      <w:r w:rsidRPr="004D3880">
        <w:rPr>
          <w:rFonts w:ascii="Calisto MT" w:eastAsia="Times New Roman" w:hAnsi="Calisto MT" w:cs="Times New Roman"/>
          <w:kern w:val="0"/>
          <w:lang w:val="id-ID" w:eastAsia="id-ID"/>
          <w14:ligatures w14:val="none"/>
        </w:rPr>
        <w:t xml:space="preserve">; </w:t>
      </w:r>
      <w:r w:rsidRPr="004D3880">
        <w:rPr>
          <w:rFonts w:ascii="Calisto MT" w:eastAsia="Times New Roman" w:hAnsi="Calisto MT" w:cs="Times New Roman"/>
          <w:kern w:val="0"/>
          <w:lang w:val="id-ID" w:eastAsia="id-ID"/>
          <w14:ligatures w14:val="none"/>
        </w:rPr>
        <w:fldChar w:fldCharType="begin" w:fldLock="1"/>
      </w:r>
      <w:r w:rsidRPr="004D3880">
        <w:rPr>
          <w:rFonts w:ascii="Calisto MT" w:eastAsia="Times New Roman" w:hAnsi="Calisto MT" w:cs="Times New Roman"/>
          <w:kern w:val="0"/>
          <w:lang w:val="id-ID" w:eastAsia="id-ID"/>
          <w14:ligatures w14:val="none"/>
        </w:rPr>
        <w:instrText>ADDIN CSL_CITATION {"citationItems":[{"id":"ITEM-1","itemData":{"DOI":"10.20525/ijrbs.v13i3.3402","abstract":"This research aims to determine the effect of Islamic leadership, organizational culture, motivation, work environment, and job satisfaction on employee performance. Utilizing a quantitative approach, data was gathered through a survey method using a Likert-type scale with 5 rating options. The population in this study was all the employees of Universitas Muhammadiyah Purwokerto as many as 721 and the sample of 142 respondents was conveniently selected for this research. In this study the technique of analyzing the data using multiple regression analysis and the coefficient of determination test R2. Research results indicate that while organizational culture has no significant effect on employee performance, Islamic leadership, motivation, the work environment, and job satisfaction all positively and significantly affect employee performance. The findings of this research offer insights that can enhance employee performance within organizations. The independent variables Islamic leadership, organizational culture motivation work environment, and job satisfaction have an impact on 69.6% of the employee performance variable at Universitas Muhammadiyah Purwokerto and factors not covered in this study will have an impact on the remaining 30.4% of the employee performance variable. Organizations should prioritize enhancements in Islamic leadership, organizational culture, motivation, work environment, and job satisfaction to achieve this. Strategies for improvement may include fostering learning and development opportunities for employees, cultivating a positive and supportive workplace atmosphere, and providing competitive compensation and benefits packages.","author":[{"dropping-particle":"","family":"Rabbad","given":"Rana","non-dropping-particle":"","parse-names":false,"suffix":""},{"dropping-particle":"","family":"Justiana Astuti","given":"Herni","non-dropping-particle":"","parse-names":false,"suffix":""},{"dropping-particle":"","family":"Tubastuvi","given":"Naelati","non-dropping-particle":"","parse-names":false,"suffix":""},{"dropping-particle":"","family":"Cinintya Pratama","given":"Bima","non-dropping-particle":"","parse-names":false,"suffix":""}],"container-title":"International Journal of Research in Business and Social Science (2147- 4478)","id":"ITEM-1","issue":"3","issued":{"date-parts":[["2024"]]},"page":"205-222","title":"The effect of Islamic leadership, organizational culture, motivation, work environment, and job satisfaction on employee performance","type":"article-journal","volume":"13"},"uris":["http://www.mendeley.com/documents/?uuid=b9bb220c-5bbb-45bb-a861-189d8052a0a8"]}],"mendeley":{"formattedCitation":"(Rabbad et al., 2024)","manualFormatting":"Rabbad et al. , 2024 ","plainTextFormattedCitation":"(Rabbad et al., 2024)","previouslyFormattedCitation":"(Rabbad et al., 2024)"},"properties":{"noteIndex":0},"schema":"https://github.com/citation-style-language/schema/raw/master/csl-citation.json"}</w:instrText>
      </w:r>
      <w:r w:rsidRPr="004D3880">
        <w:rPr>
          <w:rFonts w:ascii="Calisto MT" w:eastAsia="Times New Roman" w:hAnsi="Calisto MT" w:cs="Times New Roman"/>
          <w:kern w:val="0"/>
          <w:lang w:val="id-ID" w:eastAsia="id-ID"/>
          <w14:ligatures w14:val="none"/>
        </w:rPr>
        <w:fldChar w:fldCharType="separate"/>
      </w:r>
      <w:r w:rsidRPr="004D3880">
        <w:rPr>
          <w:rFonts w:ascii="Calisto MT" w:eastAsia="Times New Roman" w:hAnsi="Calisto MT" w:cs="Times New Roman"/>
          <w:noProof/>
          <w:kern w:val="0"/>
          <w:lang w:val="id-ID" w:eastAsia="id-ID"/>
          <w14:ligatures w14:val="none"/>
        </w:rPr>
        <w:t xml:space="preserve">Rabbad </w:t>
      </w:r>
      <w:r w:rsidRPr="004D3880">
        <w:rPr>
          <w:rFonts w:ascii="Calisto MT" w:eastAsia="Times New Roman" w:hAnsi="Calisto MT" w:cs="Times New Roman"/>
          <w:i/>
          <w:noProof/>
          <w:kern w:val="0"/>
          <w:lang w:val="id-ID" w:eastAsia="id-ID"/>
          <w14:ligatures w14:val="none"/>
        </w:rPr>
        <w:t>et al.</w:t>
      </w:r>
      <w:r w:rsidR="00176CEE">
        <w:rPr>
          <w:rFonts w:ascii="Calisto MT" w:eastAsia="Times New Roman" w:hAnsi="Calisto MT" w:cs="Times New Roman"/>
          <w:i/>
          <w:noProof/>
          <w:kern w:val="0"/>
          <w:lang w:val="id-ID" w:eastAsia="id-ID"/>
          <w14:ligatures w14:val="none"/>
        </w:rPr>
        <w:t>,</w:t>
      </w:r>
      <w:r w:rsidRPr="004D3880">
        <w:rPr>
          <w:rFonts w:ascii="Calisto MT" w:eastAsia="Times New Roman" w:hAnsi="Calisto MT" w:cs="Times New Roman"/>
          <w:noProof/>
          <w:kern w:val="0"/>
          <w:lang w:val="id-ID" w:eastAsia="id-ID"/>
          <w14:ligatures w14:val="none"/>
        </w:rPr>
        <w:t xml:space="preserve"> 2024 </w:t>
      </w:r>
      <w:r w:rsidRPr="004D3880">
        <w:rPr>
          <w:rFonts w:ascii="Calisto MT" w:eastAsia="Times New Roman" w:hAnsi="Calisto MT" w:cs="Times New Roman"/>
          <w:kern w:val="0"/>
          <w:lang w:val="id-ID" w:eastAsia="id-ID"/>
          <w14:ligatures w14:val="none"/>
        </w:rPr>
        <w:fldChar w:fldCharType="end"/>
      </w:r>
      <w:r w:rsidRPr="004D3880">
        <w:rPr>
          <w:rFonts w:ascii="Calisto MT" w:eastAsia="Times New Roman" w:hAnsi="Calisto MT" w:cs="Times New Roman"/>
          <w:kern w:val="0"/>
          <w:lang w:val="id-ID" w:eastAsia="id-ID"/>
          <w14:ligatures w14:val="none"/>
        </w:rPr>
        <w:t xml:space="preserve">; </w:t>
      </w:r>
      <w:r w:rsidRPr="004D3880">
        <w:rPr>
          <w:rFonts w:ascii="Calisto MT" w:eastAsia="Times New Roman" w:hAnsi="Calisto MT" w:cs="Times New Roman"/>
          <w:kern w:val="0"/>
          <w:lang w:val="id-ID" w:eastAsia="id-ID"/>
          <w14:ligatures w14:val="none"/>
        </w:rPr>
        <w:fldChar w:fldCharType="begin" w:fldLock="1"/>
      </w:r>
      <w:r w:rsidRPr="004D3880">
        <w:rPr>
          <w:rFonts w:ascii="Calisto MT" w:eastAsia="Times New Roman" w:hAnsi="Calisto MT" w:cs="Times New Roman"/>
          <w:kern w:val="0"/>
          <w:lang w:val="id-ID" w:eastAsia="id-ID"/>
          <w14:ligatures w14:val="none"/>
        </w:rPr>
        <w:instrText>ADDIN CSL_CITATION {"citationItems":[{"id":"ITEM-1","itemData":{"DOI":"10.4102/sajhrm.v19i0.1517","ISSN":"2071078X","abstract":"Orientation: In today’s volatile and dynamic business environment, organisations need to continuously seek opportunities to increase their competitiveness through the human capital they employ. A sound understanding of factors that influence manager credibility, strategic alignment and employee motivation could enable organisations to proactively implement interventions that improve their competitive stance. Research purpose: This study sought to examine the relationship between manager credibility, strategic alignment and motivation. The role of strategic alignment as a mediator between manager credibility and motivation was also explored. Motivation for the study: Organisations need to have employees that are motivated and have a strategic fit. Managers play a significant role in fostering such. More so, it is essential to highlight the vital role that managers play in strategic alignment and employee motivation. Research approach/design and method: A quantitative and cross-sectional research design was used. Non-probability sampling was employed, and data were collected by using established questionnaires from a sample of N = 3112. Participants of the study are employed within various industries based in South Africa, Southern Africa and the United States of America. The data were analysed by using descriptive and inferential statistics. Main findings: A positive relationship between all the variables were established. The three variables (manager credibility, strategic alignment and motivation) were found to be significantly positively correlated. Manager credibility influences motivation and strategic alignment. Manager credibility and strategic alignment were both found to have a statistically significant influence on employee motivation. The mediation analysis shows that strategic alignment plays a positive mediating role between manager credibility and motivation. Practical/managerial implications: Recommendations are schematically presented in the form of a model, which, when implemented, have the potential to enhance employee motivation. Contribution/value-add: The study provided insight into the influence of manager credibility and strategic alignment on employee motivation.","author":[{"dropping-particle":"","family":"Lees","given":"Daisy","non-dropping-particle":"","parse-names":false,"suffix":""},{"dropping-particle":"","family":"Dhanpat","given":"Nelesh","non-dropping-particle":"","parse-names":false,"suffix":""}],"container-title":"SA Journal of Human Resource Management","id":"ITEM-1","issued":{"date-parts":[["2021"]]},"page":"1-12","title":"Relationship between manager credibility, strategic alignment and employee motivation","type":"article-journal","volume":"19"},"uris":["http://www.mendeley.com/documents/?uuid=716e90e2-374a-412a-a272-13157a0010a2"]}],"mendeley":{"formattedCitation":"(Lees &amp; Dhanpat, 2021)","manualFormatting":"Lees &amp; Dhanpat, 2021 ","plainTextFormattedCitation":"(Lees &amp; Dhanpat, 2021)","previouslyFormattedCitation":"(Lees &amp; Dhanpat, 2021)"},"properties":{"noteIndex":0},"schema":"https://github.com/citation-style-language/schema/raw/master/csl-citation.json"}</w:instrText>
      </w:r>
      <w:r w:rsidRPr="004D3880">
        <w:rPr>
          <w:rFonts w:ascii="Calisto MT" w:eastAsia="Times New Roman" w:hAnsi="Calisto MT" w:cs="Times New Roman"/>
          <w:kern w:val="0"/>
          <w:lang w:val="id-ID" w:eastAsia="id-ID"/>
          <w14:ligatures w14:val="none"/>
        </w:rPr>
        <w:fldChar w:fldCharType="separate"/>
      </w:r>
      <w:r w:rsidRPr="004D3880">
        <w:rPr>
          <w:rFonts w:ascii="Calisto MT" w:eastAsia="Times New Roman" w:hAnsi="Calisto MT" w:cs="Times New Roman"/>
          <w:noProof/>
          <w:kern w:val="0"/>
          <w:lang w:val="id-ID" w:eastAsia="id-ID"/>
          <w14:ligatures w14:val="none"/>
        </w:rPr>
        <w:t xml:space="preserve">Lees &amp; Dhanpat, 2021 </w:t>
      </w:r>
      <w:r w:rsidRPr="004D3880">
        <w:rPr>
          <w:rFonts w:ascii="Calisto MT" w:eastAsia="Times New Roman" w:hAnsi="Calisto MT" w:cs="Times New Roman"/>
          <w:kern w:val="0"/>
          <w:lang w:val="id-ID" w:eastAsia="id-ID"/>
          <w14:ligatures w14:val="none"/>
        </w:rPr>
        <w:fldChar w:fldCharType="end"/>
      </w:r>
      <w:r w:rsidRPr="004D3880">
        <w:rPr>
          <w:rFonts w:ascii="Calisto MT" w:eastAsia="Times New Roman" w:hAnsi="Calisto MT" w:cs="Times New Roman"/>
          <w:kern w:val="0"/>
          <w:lang w:val="id-ID" w:eastAsia="id-ID"/>
          <w14:ligatures w14:val="none"/>
        </w:rPr>
        <w:t xml:space="preserve">; </w:t>
      </w:r>
      <w:r w:rsidRPr="004D3880">
        <w:rPr>
          <w:rFonts w:ascii="Calisto MT" w:eastAsia="Times New Roman" w:hAnsi="Calisto MT" w:cs="Times New Roman"/>
          <w:kern w:val="0"/>
          <w:lang w:val="id-ID" w:eastAsia="id-ID"/>
          <w14:ligatures w14:val="none"/>
        </w:rPr>
        <w:fldChar w:fldCharType="begin" w:fldLock="1"/>
      </w:r>
      <w:r w:rsidRPr="004D3880">
        <w:rPr>
          <w:rFonts w:ascii="Calisto MT" w:eastAsia="Times New Roman" w:hAnsi="Calisto MT" w:cs="Times New Roman"/>
          <w:kern w:val="0"/>
          <w:lang w:val="id-ID" w:eastAsia="id-ID"/>
          <w14:ligatures w14:val="none"/>
        </w:rPr>
        <w:instrText>ADDIN CSL_CITATION {"citationItems":[{"id":"ITEM-1","itemData":{"abstract":"To date, much research has been done on the association between Human resource management practices and its outcomes; less consideration has been focused on the association between HRM practices and its affect on motivation of employees to produce valuable outcomes. This article presents a narrative systematic Literature review accumulating the affect of HRM practices on employee motivation in public organizations. The findings based on the 72 articles support a significant relationship of the practices with employee motivation either intrinsically or extrinsically. Moreover, the results suggested that appropriate implementation of HR practices motivate the employees to produce dynamic outcome like job satisfaction, retention, performance, commitment and OCB. This systematic literature review emerges by reviewing 72 research articles from time period 1990 to 2016 based on specific protocols and inclusion/exclusion criteria. In this review various demographic characteristics have been investigated for analysis including most frequently used research design and strategy, patterns of study context, time period, types of respondents and underpinning theories. Further, detailed analysis has been performed to explore the influence of HR practices on motivation also identifying the outcomes of this motivation in public sector organizations. In the end a model was created for illustrative presentation of the relationship between HR practices, motivation and its outcomes. This narrative systematic literature review establishes the broad vision to the scholars for further investigation in the field of HR Management.","author":[{"dropping-particle":"","family":"Sultana","given":"Sobia","non-dropping-particle":"","parse-names":false,"suffix":""},{"dropping-particle":"","family":"Salman","given":"Yamina","non-dropping-particle":"","parse-names":false,"suffix":""},{"dropping-particle":"","family":"Irfan","given":"Sidra","non-dropping-particle":"","parse-names":false,"suffix":""}],"container-title":"Global Management Journal for Academic &amp; Corporate Studies","id":"ITEM-1","issue":"1","issued":{"date-parts":[["2020"]]},"page":"143-163","title":"Exploring the relationship of HRM Practices on Employee motivation in public organizations: A systematic Literature review","type":"article-journal","volume":"10"},"uris":["http://www.mendeley.com/documents/?uuid=1f709c26-c380-4ca9-9347-1a3ef88548e5"]}],"mendeley":{"formattedCitation":"(Sultana et al., 2020)","manualFormatting":"Sultana et al. , 2020) ","plainTextFormattedCitation":"(Sultana et al., 2020)","previouslyFormattedCitation":"(Sultana et al., 2020)"},"properties":{"noteIndex":0},"schema":"https://github.com/citation-style-language/schema/raw/master/csl-citation.json"}</w:instrText>
      </w:r>
      <w:r w:rsidRPr="004D3880">
        <w:rPr>
          <w:rFonts w:ascii="Calisto MT" w:eastAsia="Times New Roman" w:hAnsi="Calisto MT" w:cs="Times New Roman"/>
          <w:kern w:val="0"/>
          <w:lang w:val="id-ID" w:eastAsia="id-ID"/>
          <w14:ligatures w14:val="none"/>
        </w:rPr>
        <w:fldChar w:fldCharType="separate"/>
      </w:r>
      <w:r w:rsidRPr="004D3880">
        <w:rPr>
          <w:rFonts w:ascii="Calisto MT" w:eastAsia="Times New Roman" w:hAnsi="Calisto MT" w:cs="Times New Roman"/>
          <w:noProof/>
          <w:kern w:val="0"/>
          <w:lang w:val="id-ID" w:eastAsia="id-ID"/>
          <w14:ligatures w14:val="none"/>
        </w:rPr>
        <w:t xml:space="preserve">Sultana </w:t>
      </w:r>
      <w:r w:rsidRPr="004D3880">
        <w:rPr>
          <w:rFonts w:ascii="Calisto MT" w:eastAsia="Times New Roman" w:hAnsi="Calisto MT" w:cs="Times New Roman"/>
          <w:i/>
          <w:noProof/>
          <w:kern w:val="0"/>
          <w:lang w:val="id-ID" w:eastAsia="id-ID"/>
          <w14:ligatures w14:val="none"/>
        </w:rPr>
        <w:t>et al.</w:t>
      </w:r>
      <w:r w:rsidR="00176CEE">
        <w:rPr>
          <w:rFonts w:ascii="Calisto MT" w:eastAsia="Times New Roman" w:hAnsi="Calisto MT" w:cs="Times New Roman"/>
          <w:i/>
          <w:noProof/>
          <w:kern w:val="0"/>
          <w:lang w:val="id-ID" w:eastAsia="id-ID"/>
          <w14:ligatures w14:val="none"/>
        </w:rPr>
        <w:t>,</w:t>
      </w:r>
      <w:r w:rsidRPr="004D3880">
        <w:rPr>
          <w:rFonts w:ascii="Calisto MT" w:eastAsia="Times New Roman" w:hAnsi="Calisto MT" w:cs="Times New Roman"/>
          <w:noProof/>
          <w:kern w:val="0"/>
          <w:lang w:val="id-ID" w:eastAsia="id-ID"/>
          <w14:ligatures w14:val="none"/>
        </w:rPr>
        <w:t xml:space="preserve"> 2020) </w:t>
      </w:r>
      <w:r w:rsidRPr="004D3880">
        <w:rPr>
          <w:rFonts w:ascii="Calisto MT" w:eastAsia="Times New Roman" w:hAnsi="Calisto MT" w:cs="Times New Roman"/>
          <w:kern w:val="0"/>
          <w:lang w:val="id-ID" w:eastAsia="id-ID"/>
          <w14:ligatures w14:val="none"/>
        </w:rPr>
        <w:fldChar w:fldCharType="end"/>
      </w:r>
      <w:r w:rsidRPr="004D3880">
        <w:rPr>
          <w:rFonts w:ascii="Calisto MT" w:eastAsia="Times New Roman" w:hAnsi="Calisto MT" w:cs="Times New Roman"/>
          <w:kern w:val="0"/>
          <w:lang w:val="id-ID" w:eastAsia="id-ID"/>
          <w14:ligatures w14:val="none"/>
        </w:rPr>
        <w:t>.</w:t>
      </w:r>
    </w:p>
    <w:p w14:paraId="792E97AB" w14:textId="77777777" w:rsidR="00985158" w:rsidRPr="004D3880" w:rsidRDefault="00985158" w:rsidP="004D3880">
      <w:pPr>
        <w:spacing w:after="0" w:line="240" w:lineRule="auto"/>
        <w:ind w:firstLine="284"/>
        <w:jc w:val="both"/>
        <w:rPr>
          <w:rFonts w:ascii="Calisto MT" w:eastAsia="Times New Roman" w:hAnsi="Calisto MT" w:cs="Times New Roman"/>
          <w:kern w:val="0"/>
          <w:lang w:eastAsia="id-ID"/>
          <w14:ligatures w14:val="none"/>
        </w:rPr>
      </w:pPr>
      <w:r w:rsidRPr="004D3880">
        <w:rPr>
          <w:rFonts w:ascii="Calisto MT" w:eastAsia="Times New Roman" w:hAnsi="Calisto MT" w:cs="Times New Roman"/>
          <w:kern w:val="0"/>
          <w:lang w:val="id-ID" w:eastAsia="id-ID"/>
          <w14:ligatures w14:val="none"/>
        </w:rPr>
        <w:t>This research shows that employee training influences perceptions of service quality (H7 Accepted). These findings show that in the bank where this research was conducted, regular training is carried out to improve employee knowledge and performance. With continuous training, employees become more competent and confident in carrying out their duties, which ultimately has a positive impact on the quality of service experienced by customers. The bank where this research was conducted is also committed to always providing the best service to customers. By implementing high service standards and ensuring every employee has the necessary knowledge and skills, the bank in this research location strives to meet and exceed customer expectations. The research results support this study, which states that job stress influences turnover intention</w:t>
      </w:r>
      <w:r w:rsidRPr="004D3880">
        <w:rPr>
          <w:rFonts w:ascii="Calisto MT" w:eastAsia="Times New Roman" w:hAnsi="Calisto MT" w:cs="Times New Roman"/>
          <w:kern w:val="0"/>
          <w:lang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10.1016/j.emj.2018.02.002","ISSN":"02632373","author":[{"dropping-particle":"","family":"Shen","given":"Jie","non-dropping-particle":"","parse-names":false,"suffix":""},{"dropping-particle":"","family":"Tang","given":"Chunyong","non-dropping-particle":"","parse-names":false,"suffix":""}],"container-title":"European Management Journal","id":"ITEM-1","issue":"6","issued":{"date-parts":[["2018","12"]]},"page":"708-716","title":"How does training improve customer service quality? The roles of transfer of training and job satisfaction","type":"article-journal","volume":"36"},"uris":["http://www.mendeley.com/documents/?uuid=ea666464-04e6-486f-809a-326d65eb4bc7"]}],"mendeley":{"formattedCitation":"(Shen &amp; Tang, 2018)","manualFormatting":"(Shen &amp; Tang, 2018 ","plainTextFormattedCitation":"(Shen &amp; Tang, 2018)","previouslyFormattedCitation":"(Shen &amp; Tang, 2018)"},"properties":{"noteIndex":0},"schema":"https://github.com/citation-style-language/schema/raw/master/csl-citation.json"}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(Shen &amp; Tang, 2018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{"citationItems":[{"id":"ITEM-1","itemData":{"DOI":"10.1108/IJQRM-08-2019-0253","ISSN":"0265671X","abstract":"Purpose: The purpose of this paper is to examine the mediating role of total quality management (TQM) internalization factors on the relationship between the proposed drivers (internal/external motives) and outcomes (external benefits and financial results). Design/methodology/approach: Using a sample of quality managers, this study adopts a two-step methodological approach to explore the key components of TQM internalization via an initial exploratory study followed up with a quantitative study to examine the relationships between the proposed drivers using structural equation modeling. Findings: The qualitative study revealed the key components of TQM implementation factors, namely top management commitment, middle management commitment and audits, training and employees’ commitment. The quantitative results show that a positive relationship between external motives and TQM internalization was not supported; yet, the results supported the influence of internal motives on TQM internalization. Further, the results revealed a significant relationship between TQM internalization and internal benefits but not financial benefits. Finally, a strong positive link between internal and financial benefits emerged. Research limitations/implications: The study findings are only based on the perceptions of quality managers and future research could test the proposed model using other units of analysis in order to fully capture the role of TQM internalization. Practical implications: The findings show that award model adoption is a significant tool for quality improvement in organizations, a procedure that drives both internal and financial benefits. Further, the study points out areas that companies should emphasize in order to successfully implement a quality award model and therefore harvest its potential benefits. Originality/value: The paper proposes an empirically tested conceptual framework that examines vital issues concerning the internalization of the TQM approach through award models, thus providing valuable outcomes for decision makers to improve service quality.","author":[{"dropping-particle":"","family":"Lasrado","given":"Flevy","non-dropping-particle":"","parse-names":false,"suffix":""},{"dropping-particle":"","family":"Nyadzayo","given":"Munyaradzi","non-dropping-particle":"","parse-names":false,"suffix":""}],"container-title":"International Journal of Quality and Reliability Management","id":"ITEM-1","issue":"3","issued":{"date-parts":[["2020"]]},"page":"393-410","title":"Improving service quality: Examining the drivers and outcomes of TQM internalization in organizations","type":"article-journal","volume":"37"},"uris":["http://www.mendeley.com/documents/?uuid=e8dab5f7-fff6-4aa1-bbc2-4222a8ec9523"]}],"mendeley":{"formattedCitation":"(Lasrado &amp; Nyadzayo, 2020)","manualFormatting":"Lasrado &amp; Nyadzayo, 2020 ","plainTextFormattedCitation":"(Lasrado &amp; Nyadzayo, 2020)","previouslyFormattedCitation":"(Lasrado &amp; Nyadzayo, 2020)"},"properties":{"noteIndex":0},"schema":"https://github.com/citation-style-language/schema/raw/master/csl-citation.json"}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Lasrado &amp; Nyadzayo, 2020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{"citationItems":[{"id":"ITEM-1","itemData":{"DOI":"10.1108/maem-01-2024-0002","ISSN":"2516-158X","author":[{"dropping-particle":"","family":"Bilderback","given":"Stephanie","non-dropping-particle":"","parse-names":false,"suffix":""}],"container-title":"Marine Economics and Management","id":"ITEM-1","issue":"1","issued":{"date-parts":[["2024"]]},"page":"67-78","title":"Tides of change: employee training strategies for promoting risk-taking tourism in the North Sea","type":"article-journal","volume":"7"},"uris":["http://www.mendeley.com/documents/?uuid=9ff86c26-830b-4c04-829e-516165cc5031"]}],"mendeley":{"formattedCitation":"(Bilderback, 2024)","manualFormatting":"Bilderback, 2024) ","plainTextFormattedCitation":"(Bilderback, 2024)","previouslyFormattedCitation":"(Bilderback, 2024)"},"properties":{"noteIndex":0},"schema":"https://github.com/citation-style-language/schema/raw/master/csl-citation.json"}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Bilderback, 2024)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w:t>
      </w:r>
    </w:p>
    <w:p w14:paraId="0B7D6808" w14:textId="0E02CD47" w:rsidR="00985158" w:rsidRPr="004D3880" w:rsidRDefault="00985158" w:rsidP="004D3880">
      <w:pPr>
        <w:spacing w:after="0" w:line="240" w:lineRule="auto"/>
        <w:ind w:firstLine="284"/>
        <w:jc w:val="both"/>
        <w:rPr>
          <w:rFonts w:ascii="Calisto MT" w:eastAsia="Times New Roman" w:hAnsi="Calisto MT" w:cs="Times New Roman"/>
          <w:kern w:val="0"/>
          <w:lang w:val="id-ID" w:eastAsia="id-ID"/>
          <w14:ligatures w14:val="none"/>
        </w:rPr>
      </w:pPr>
      <w:r w:rsidRPr="004D3880">
        <w:rPr>
          <w:rFonts w:ascii="Calisto MT" w:eastAsia="Times New Roman" w:hAnsi="Calisto MT" w:cs="Times New Roman"/>
          <w:kern w:val="0"/>
          <w:lang w:val="id-ID" w:eastAsia="id-ID"/>
          <w14:ligatures w14:val="none"/>
        </w:rPr>
        <w:t xml:space="preserve">This research shows that internal communication mediates the relationship between employee empowerment and perceived service quality (H8 Accepted). At the bank where this research was conducted, employees were given the authority to adjust policies according to customer needs, while still adhering to existing guidelines. This allows employees to be more responsive and adaptive in providing services, as well as increasing </w:t>
      </w:r>
      <w:r w:rsidRPr="004D3880">
        <w:rPr>
          <w:rFonts w:ascii="Calisto MT" w:eastAsia="Times New Roman" w:hAnsi="Calisto MT" w:cs="Times New Roman"/>
          <w:kern w:val="0"/>
          <w:lang w:val="id-ID" w:eastAsia="id-ID"/>
          <w14:ligatures w14:val="none"/>
        </w:rPr>
        <w:lastRenderedPageBreak/>
        <w:t>the effectiveness of internal communications. When employees feel empowered, the exchange of information and ideas becomes more open, so that each team member can contribute to improving the quality of service provided to customers. In the bank where this study was conducted, management and employees were actively involved in exchanging information and opinions. The research results support this study, which states that internal communication mediates employee empowerment on perceptions of service quality</w:t>
      </w:r>
      <w:r w:rsidRPr="004D3880">
        <w:rPr>
          <w:rFonts w:ascii="Calisto MT" w:eastAsia="Times New Roman" w:hAnsi="Calisto MT" w:cs="Times New Roman"/>
          <w:color w:val="0D0D0D" w:themeColor="text1" w:themeTint="F2"/>
          <w:kern w:val="0"/>
          <w:lang w:val="id-ID" w:eastAsia="id-ID"/>
          <w14:ligatures w14:val="none"/>
        </w:rPr>
        <w:t xml:space="preserve"> </w:t>
      </w:r>
      <w:r w:rsidRPr="004D3880">
        <w:rPr>
          <w:rFonts w:ascii="Calisto MT" w:eastAsia="Times New Roman" w:hAnsi="Calisto MT" w:cs="Times New Roman"/>
          <w:color w:val="0D0D0D" w:themeColor="text1" w:themeTint="F2"/>
          <w:kern w:val="0"/>
          <w:lang w:val="id-ID" w:eastAsia="id-ID"/>
          <w14:ligatures w14:val="none"/>
        </w:rPr>
        <w:fldChar w:fldCharType="begin" w:fldLock="1"/>
      </w:r>
      <w:r w:rsidRPr="004D3880">
        <w:rPr>
          <w:rFonts w:ascii="Calisto MT" w:eastAsia="Times New Roman" w:hAnsi="Calisto MT" w:cs="Times New Roman"/>
          <w:color w:val="0D0D0D" w:themeColor="text1" w:themeTint="F2"/>
          <w:kern w:val="0"/>
          <w:lang w:val="id-ID" w:eastAsia="id-ID"/>
          <w14:ligatures w14:val="none"/>
        </w:rPr>
        <w:instrText>ADDIN CSL_CITATION {"citationItems":[{"id":"ITEM-1","itemData":{"DOI":"10.1108/JIMA-09-2019-0185","ISSN":"1759-0833","abstract":"Purpose – This study aims to explore the extent to which internal marketing influences employees’ perceived ability to deliver service quality in the Islamic banking industry in Oman. Additionally, the influence of perceived service quality on perceived customer satisfaction is established. Design/methodology/approach – Data was obtained from retail banking branch employees at the customer front line of Islamic banks in Oman using electronic and person-administered surveys, and 272 responses were deemed suitable for data analysis. The measurement and structural models were measured through structural equation modelling. Findings – The findings show that internal promotion, internal process and internal purpose are enablers of employees’ perceived ability to deliver service quality in the Islamic banking industry of Oman. In addition, service quality was found to have a strong positive influence on perceived customer satisfaction in Islamic banks. Research limitations/implications – This study demonstrates that internal product, internal price, internal promotion, internal process and internal purpose are influencers of service quality, and the latter has a direct relationship with perceived customer satisfaction in Islamic banking. Practical implications – The findings can guide the Islamic banking sector in Oman on how internal marketing can foster service quality, ultimately leading to positive perceived customer satisfaction experiences. Originality/value – The internal marketing mix model is predominately a Western model, which has been tested primarily in mature Western markets. This study reflects on ten internal marketing mix elements, which have been tested for the enablement of service quality and perceived customer satisfaction in Oman","author":[{"dropping-particle":"De","family":"Bruin","given":"Leigh","non-dropping-particle":"","parse-names":false,"suffix":""},{"dropping-particle":"","family":"Roberts-Lombard","given":"Mornay","non-dropping-particle":"","parse-names":false,"suffix":""},{"dropping-particle":"","family":"Meyer-Heydenrych","given":"Christine","non-dropping-particle":"de","parse-names":false,"suffix":""}],"container-title":"Journal of Islamic Marketing","id":"ITEM-1","issue":"1","issued":{"date-parts":[["2021","1"]]},"page":"199-224","title":"Internal marketing, service quality and perceived customer satisfaction","type":"article-journal","volume":"12"},"uris":["http://www.mendeley.com/documents/?uuid=bb51490a-be6e-487b-a77b-e69bd7b814a5"]}],"mendeley":{"formattedCitation":"(Bruin et al., 2021)","manualFormatting":"(Bruin et al. , 2021) ","plainTextFormattedCitation":"(Bruin et al., 2021)","previouslyFormattedCitation":"(Bruin et al., 2021)"},"properties":{"noteIndex":0},"schema":"https://github.com/citation-style-language/schema/raw/master/csl-citation.json"}</w:instrText>
      </w:r>
      <w:r w:rsidRPr="004D3880">
        <w:rPr>
          <w:rFonts w:ascii="Calisto MT" w:eastAsia="Times New Roman" w:hAnsi="Calisto MT" w:cs="Times New Roman"/>
          <w:color w:val="0D0D0D" w:themeColor="text1" w:themeTint="F2"/>
          <w:kern w:val="0"/>
          <w:lang w:val="id-ID" w:eastAsia="id-ID"/>
          <w14:ligatures w14:val="none"/>
        </w:rPr>
        <w:fldChar w:fldCharType="separate"/>
      </w:r>
      <w:r w:rsidRPr="004D3880">
        <w:rPr>
          <w:rFonts w:ascii="Calisto MT" w:eastAsia="Times New Roman" w:hAnsi="Calisto MT" w:cs="Times New Roman"/>
          <w:noProof/>
          <w:color w:val="0D0D0D" w:themeColor="text1" w:themeTint="F2"/>
          <w:kern w:val="0"/>
          <w:lang w:val="id-ID" w:eastAsia="id-ID"/>
          <w14:ligatures w14:val="none"/>
        </w:rPr>
        <w:t xml:space="preserve">(Bruin </w:t>
      </w:r>
      <w:r w:rsidRPr="004D3880">
        <w:rPr>
          <w:rFonts w:ascii="Calisto MT" w:eastAsia="Times New Roman" w:hAnsi="Calisto MT" w:cs="Times New Roman"/>
          <w:i/>
          <w:noProof/>
          <w:color w:val="0D0D0D" w:themeColor="text1" w:themeTint="F2"/>
          <w:kern w:val="0"/>
          <w:lang w:val="id-ID" w:eastAsia="id-ID"/>
          <w14:ligatures w14:val="none"/>
        </w:rPr>
        <w:t>et al.</w:t>
      </w:r>
      <w:r w:rsidR="00176CEE">
        <w:rPr>
          <w:rFonts w:ascii="Calisto MT" w:eastAsia="Times New Roman" w:hAnsi="Calisto MT" w:cs="Times New Roman"/>
          <w:i/>
          <w:noProof/>
          <w:color w:val="0D0D0D" w:themeColor="text1" w:themeTint="F2"/>
          <w:kern w:val="0"/>
          <w:lang w:val="id-ID" w:eastAsia="id-ID"/>
          <w14:ligatures w14:val="none"/>
        </w:rPr>
        <w:t>,</w:t>
      </w:r>
      <w:r w:rsidRPr="004D3880">
        <w:rPr>
          <w:rFonts w:ascii="Calisto MT" w:eastAsia="Times New Roman" w:hAnsi="Calisto MT" w:cs="Times New Roman"/>
          <w:noProof/>
          <w:color w:val="0D0D0D" w:themeColor="text1" w:themeTint="F2"/>
          <w:kern w:val="0"/>
          <w:lang w:val="id-ID" w:eastAsia="id-ID"/>
          <w14:ligatures w14:val="none"/>
        </w:rPr>
        <w:t xml:space="preserve"> 2021) </w:t>
      </w:r>
      <w:r w:rsidRPr="004D3880">
        <w:rPr>
          <w:rFonts w:ascii="Calisto MT" w:eastAsia="Times New Roman" w:hAnsi="Calisto MT" w:cs="Times New Roman"/>
          <w:color w:val="0D0D0D" w:themeColor="text1" w:themeTint="F2"/>
          <w:kern w:val="0"/>
          <w:lang w:val="id-ID" w:eastAsia="id-ID"/>
          <w14:ligatures w14:val="none"/>
        </w:rPr>
        <w:fldChar w:fldCharType="end"/>
      </w:r>
      <w:r w:rsidRPr="004D3880">
        <w:rPr>
          <w:rFonts w:ascii="Calisto MT" w:eastAsia="Times New Roman" w:hAnsi="Calisto MT" w:cs="Times New Roman"/>
          <w:color w:val="0D0D0D" w:themeColor="text1" w:themeTint="F2"/>
          <w:kern w:val="0"/>
          <w:lang w:val="id-ID" w:eastAsia="id-ID"/>
          <w14:ligatures w14:val="none"/>
        </w:rPr>
        <w:t>.</w:t>
      </w:r>
    </w:p>
    <w:p w14:paraId="650CC229" w14:textId="716EB18D" w:rsidR="00985158" w:rsidRPr="004D3880" w:rsidRDefault="00985158" w:rsidP="004D3880">
      <w:pPr>
        <w:spacing w:after="0" w:line="240" w:lineRule="auto"/>
        <w:ind w:firstLine="284"/>
        <w:jc w:val="both"/>
        <w:rPr>
          <w:rFonts w:ascii="Calisto MT" w:hAnsi="Calisto MT" w:cs="Times New Roman"/>
          <w:kern w:val="0"/>
          <w:lang w:val="id-ID"/>
          <w14:ligatures w14:val="none"/>
        </w:rPr>
      </w:pPr>
      <w:r w:rsidRPr="004D3880">
        <w:rPr>
          <w:rFonts w:ascii="Calisto MT" w:hAnsi="Calisto MT" w:cs="Times New Roman"/>
          <w:kern w:val="0"/>
          <w:lang w:val="id-ID"/>
          <w14:ligatures w14:val="none"/>
        </w:rPr>
        <w:t xml:space="preserve">This </w:t>
      </w:r>
      <w:r w:rsidRPr="004D3880">
        <w:rPr>
          <w:rFonts w:ascii="Calisto MT" w:hAnsi="Calisto MT" w:cs="Times New Roman"/>
          <w:kern w:val="0"/>
          <w14:ligatures w14:val="none"/>
        </w:rPr>
        <w:t xml:space="preserve">research shows that </w:t>
      </w:r>
      <w:r w:rsidRPr="004D3880">
        <w:rPr>
          <w:rFonts w:ascii="Calisto MT" w:hAnsi="Calisto MT" w:cs="Times New Roman"/>
          <w:kern w:val="0"/>
          <w:lang w:val="id-ID"/>
          <w14:ligatures w14:val="none"/>
        </w:rPr>
        <w:t xml:space="preserve">employee motivation </w:t>
      </w:r>
      <w:r w:rsidRPr="004D3880">
        <w:rPr>
          <w:rFonts w:ascii="Calisto MT" w:hAnsi="Calisto MT" w:cs="Times New Roman"/>
          <w:kern w:val="0"/>
          <w14:ligatures w14:val="none"/>
        </w:rPr>
        <w:t xml:space="preserve">has </w:t>
      </w:r>
      <w:r w:rsidRPr="004D3880">
        <w:rPr>
          <w:rFonts w:ascii="Calisto MT" w:hAnsi="Calisto MT" w:cs="Times New Roman"/>
          <w:kern w:val="0"/>
          <w:lang w:val="id-ID"/>
          <w14:ligatures w14:val="none"/>
        </w:rPr>
        <w:t xml:space="preserve">a mediating effect </w:t>
      </w:r>
      <w:r w:rsidRPr="004D3880">
        <w:rPr>
          <w:rFonts w:ascii="Calisto MT" w:hAnsi="Calisto MT" w:cs="Times New Roman"/>
          <w:kern w:val="0"/>
          <w14:ligatures w14:val="none"/>
        </w:rPr>
        <w:t xml:space="preserve">on the relationship between </w:t>
      </w:r>
      <w:r w:rsidRPr="004D3880">
        <w:rPr>
          <w:rFonts w:ascii="Calisto MT" w:hAnsi="Calisto MT" w:cs="Times New Roman"/>
          <w:kern w:val="0"/>
          <w:lang w:val="id-ID"/>
          <w14:ligatures w14:val="none"/>
        </w:rPr>
        <w:t xml:space="preserve">employee empowerment </w:t>
      </w:r>
      <w:r w:rsidRPr="004D3880">
        <w:rPr>
          <w:rFonts w:ascii="Calisto MT" w:hAnsi="Calisto MT" w:cs="Times New Roman"/>
          <w:kern w:val="0"/>
          <w14:ligatures w14:val="none"/>
        </w:rPr>
        <w:t>and perceptions of service quality (H9 Accepted).</w:t>
      </w:r>
      <w:r w:rsidRPr="004D3880">
        <w:rPr>
          <w:rFonts w:ascii="Calisto MT" w:eastAsia="Times New Roman" w:hAnsi="Calisto MT" w:cs="Times New Roman"/>
          <w:kern w:val="0"/>
          <w:lang w:val="id-ID" w:eastAsia="id-ID"/>
          <w14:ligatures w14:val="none"/>
        </w:rPr>
        <w:t xml:space="preserve"> </w:t>
      </w:r>
      <w:r w:rsidRPr="004D3880">
        <w:rPr>
          <w:rFonts w:ascii="Calisto MT" w:hAnsi="Calisto MT" w:cs="Times New Roman"/>
          <w:kern w:val="0"/>
          <w14:ligatures w14:val="none"/>
        </w:rPr>
        <w:t xml:space="preserve">The results of these findings indicate that </w:t>
      </w:r>
      <w:r w:rsidRPr="004D3880">
        <w:rPr>
          <w:rFonts w:ascii="Calisto MT" w:hAnsi="Calisto MT" w:cs="Times New Roman"/>
          <w:kern w:val="0"/>
          <w:lang w:val="id-ID"/>
          <w14:ligatures w14:val="none"/>
        </w:rPr>
        <w:t>the bank where this research was conducted implemented a policy that gave employees the authority to adjust the policy according to customer needs, while still following the established guidelines. This authority is supported by an incentive system that includes work bonuses, allowances and awards, which are designed to increase emplo</w:t>
      </w:r>
      <w:r w:rsidR="002122B6" w:rsidRPr="004D3880">
        <w:rPr>
          <w:rFonts w:ascii="Calisto MT" w:hAnsi="Calisto MT" w:cs="Times New Roman"/>
          <w:kern w:val="0"/>
          <w:lang w:val="id-ID"/>
          <w14:ligatures w14:val="none"/>
        </w:rPr>
        <w:t>yee motivation and performance.</w:t>
      </w:r>
      <w:r w:rsidRPr="004D3880">
        <w:rPr>
          <w:rFonts w:ascii="Calisto MT" w:hAnsi="Calisto MT" w:cs="Times New Roman"/>
          <w:vanish/>
          <w:kern w:val="0"/>
          <w14:ligatures w14:val="none"/>
        </w:rPr>
        <w:t>Top of Form Bottom of Form</w:t>
      </w:r>
      <w:r w:rsidRPr="004D3880">
        <w:rPr>
          <w:rFonts w:ascii="Calisto MT" w:hAnsi="Calisto MT" w:cs="Times New Roman"/>
          <w:kern w:val="0"/>
          <w:lang w:val="id-ID"/>
          <w14:ligatures w14:val="none"/>
        </w:rPr>
        <w:t xml:space="preserve"> </w:t>
      </w:r>
      <w:r w:rsidRPr="004D3880">
        <w:rPr>
          <w:rFonts w:ascii="Calisto MT" w:hAnsi="Calisto MT" w:cs="Times New Roman"/>
          <w:kern w:val="0"/>
          <w14:ligatures w14:val="none"/>
        </w:rPr>
        <w:t xml:space="preserve">The research results support </w:t>
      </w:r>
      <w:r w:rsidRPr="004D3880">
        <w:rPr>
          <w:rFonts w:ascii="Calisto MT" w:hAnsi="Calisto MT" w:cs="Times New Roman"/>
          <w:kern w:val="0"/>
          <w:lang w:val="id-ID"/>
          <w14:ligatures w14:val="none"/>
        </w:rPr>
        <w:t xml:space="preserve">previous studies </w:t>
      </w:r>
      <w:r w:rsidRPr="004D3880">
        <w:rPr>
          <w:rFonts w:ascii="Calisto MT" w:hAnsi="Calisto MT" w:cs="Times New Roman"/>
          <w:kern w:val="0"/>
          <w14:ligatures w14:val="none"/>
        </w:rPr>
        <w:t>which stated that employee motivation mediates the relationship between employee empowerment and perceived service quality</w:t>
      </w:r>
      <w:r w:rsidRPr="004D3880">
        <w:rPr>
          <w:rFonts w:ascii="Calisto MT" w:hAnsi="Calisto MT" w:cs="Times New Roman"/>
          <w:kern w:val="0"/>
          <w:lang w:val="id-ID"/>
          <w14:ligatures w14:val="none"/>
        </w:rPr>
        <w:t xml:space="preserve"> </w:t>
      </w:r>
      <w:r w:rsidRPr="004D3880">
        <w:rPr>
          <w:rFonts w:ascii="Calisto MT" w:hAnsi="Calisto MT" w:cs="Times New Roman"/>
          <w:color w:val="0D0D0D" w:themeColor="text1" w:themeTint="F2"/>
          <w:kern w:val="0"/>
          <w14:ligatures w14:val="none"/>
        </w:rPr>
        <w:fldChar w:fldCharType="begin" w:fldLock="1"/>
      </w:r>
      <w:r w:rsidRPr="004D3880">
        <w:rPr>
          <w:rFonts w:ascii="Calisto MT" w:hAnsi="Calisto MT" w:cs="Times New Roman"/>
          <w:color w:val="0D0D0D" w:themeColor="text1" w:themeTint="F2"/>
          <w:kern w:val="0"/>
          <w14:ligatures w14:val="none"/>
        </w:rPr>
        <w:instrText>ADDIN CSL_CITATION {"citationItems":[{"id":"ITEM-1","itemData":{"DOI":"10.31920/1750-4562/2023/v18n2a6","ISSN":"17504562","abstract":"This study assessed the effect of public service motivation and psychological empowerment on individual work performance and whether psychological empowerment moderates the relationship between public service motivation and individual work performance. The research design was cross-sectional, and a convenience sample was obtained through self-report questionnaires. The questionnaires prepared from established scales on the three variables were completed by 161 workers, 68% men and 32% women, with an age mean of 39.4 years (SD, 6. 14) drawn from government establishments. Descriptive statistics revealed that the participants had moderate scores on the variables investigated. The hypotheses test showed that public service motivation related to all as</w:instrText>
      </w:r>
      <w:r w:rsidRPr="00176CEE">
        <w:rPr>
          <w:rFonts w:ascii="Calisto MT" w:hAnsi="Calisto MT" w:cs="Times New Roman"/>
          <w:color w:val="0D0D0D" w:themeColor="text1" w:themeTint="F2"/>
          <w:kern w:val="0"/>
          <w:lang w:val="fi-FI"/>
          <w14:ligatures w14:val="none"/>
        </w:rPr>
        <w:instrText>pects of individual work performance as predicted, while psychological empowerment related to contextual performance and counterproductive work behaviour as predicted. None of the hypotheses on moderation was supported. In conclusion, without the intervention of psychological empowerment, public service motivation has the potential to enhance employee performance.","author":[{"dropping-particle":"","family":"Nwanzu","given":"Chiyem Lucky","non-dropping-particle":"","parse-names":false,"suffix":""},{"dropping-particle":"","family":"Babalola","given":"Sunday Samson","non-dropping-particle":"","parse-names":false,"suffix":""},{"dropping-particle":"","family":"Osazevbaru","given":"Henry Osahon","non-dropping-particle":"","parse-names":false,"suffix":""}],"container-title":"African Journal of Business and Economic Research","id":"ITEM-1","issue":"2","issued":{"date-parts":[["2023"]]},"page":"111-130","title":"Effect of Public Service Motivation and Psychological Empowerment on Individual Work Performance of Public Sector Employees","type":"article-journal","volume":"18"},"uris":["http://www.mendeley.com/documents/?uuid=a8121fcc-6d7b-4feb-b305-60ffa06b7a49"]}],"mendeley":{"formattedCitation":"(Nwanzu et al., 2023)","manualFormatting":"(Nwanzu et al., 2023 ","plainTextFormattedCitation":"(Nwanzu et al., 2023)","previouslyFormattedCitation":"(Nwanzu et al., 2023)"},"properties":{"noteIndex":0},"schema":"https://github.com/citation-style-language/schema/raw/master/csl-citation.json"}</w:instrText>
      </w:r>
      <w:r w:rsidRPr="004D3880">
        <w:rPr>
          <w:rFonts w:ascii="Calisto MT" w:hAnsi="Calisto MT" w:cs="Times New Roman"/>
          <w:color w:val="0D0D0D" w:themeColor="text1" w:themeTint="F2"/>
          <w:kern w:val="0"/>
          <w14:ligatures w14:val="none"/>
        </w:rPr>
        <w:fldChar w:fldCharType="separate"/>
      </w:r>
      <w:r w:rsidRPr="00176CEE">
        <w:rPr>
          <w:rFonts w:ascii="Calisto MT" w:hAnsi="Calisto MT" w:cs="Times New Roman"/>
          <w:noProof/>
          <w:color w:val="0D0D0D" w:themeColor="text1" w:themeTint="F2"/>
          <w:kern w:val="0"/>
          <w:lang w:val="fi-FI"/>
          <w14:ligatures w14:val="none"/>
        </w:rPr>
        <w:t xml:space="preserve">(Nwanzu </w:t>
      </w:r>
      <w:r w:rsidRPr="00176CEE">
        <w:rPr>
          <w:rFonts w:ascii="Calisto MT" w:hAnsi="Calisto MT" w:cs="Times New Roman"/>
          <w:i/>
          <w:noProof/>
          <w:color w:val="0D0D0D" w:themeColor="text1" w:themeTint="F2"/>
          <w:kern w:val="0"/>
          <w:lang w:val="fi-FI"/>
          <w14:ligatures w14:val="none"/>
        </w:rPr>
        <w:t xml:space="preserve">et al., </w:t>
      </w:r>
      <w:r w:rsidRPr="00176CEE">
        <w:rPr>
          <w:rFonts w:ascii="Calisto MT" w:hAnsi="Calisto MT" w:cs="Times New Roman"/>
          <w:noProof/>
          <w:color w:val="0D0D0D" w:themeColor="text1" w:themeTint="F2"/>
          <w:kern w:val="0"/>
          <w:lang w:val="fi-FI"/>
          <w14:ligatures w14:val="none"/>
        </w:rPr>
        <w:t xml:space="preserve">2023 </w:t>
      </w:r>
      <w:r w:rsidRPr="004D3880">
        <w:rPr>
          <w:rFonts w:ascii="Calisto MT" w:hAnsi="Calisto MT" w:cs="Times New Roman"/>
          <w:color w:val="0D0D0D" w:themeColor="text1" w:themeTint="F2"/>
          <w:kern w:val="0"/>
          <w14:ligatures w14:val="none"/>
        </w:rPr>
        <w:fldChar w:fldCharType="end"/>
      </w:r>
      <w:r w:rsidRPr="004D3880">
        <w:rPr>
          <w:rFonts w:ascii="Calisto MT" w:hAnsi="Calisto MT" w:cs="Times New Roman"/>
          <w:color w:val="0D0D0D" w:themeColor="text1" w:themeTint="F2"/>
          <w:kern w:val="0"/>
          <w:lang w:val="id-ID"/>
          <w14:ligatures w14:val="none"/>
        </w:rPr>
        <w:t xml:space="preserve">; </w:t>
      </w:r>
      <w:r w:rsidRPr="004D3880">
        <w:rPr>
          <w:rFonts w:ascii="Calisto MT" w:hAnsi="Calisto MT" w:cs="Times New Roman"/>
          <w:color w:val="0D0D0D" w:themeColor="text1" w:themeTint="F2"/>
          <w:kern w:val="0"/>
          <w:lang w:val="id-ID"/>
          <w14:ligatures w14:val="none"/>
        </w:rPr>
        <w:fldChar w:fldCharType="begin" w:fldLock="1"/>
      </w:r>
      <w:r w:rsidRPr="004D3880">
        <w:rPr>
          <w:rFonts w:ascii="Calisto MT" w:hAnsi="Calisto MT" w:cs="Times New Roman"/>
          <w:color w:val="0D0D0D" w:themeColor="text1" w:themeTint="F2"/>
          <w:kern w:val="0"/>
          <w:lang w:val="id-ID"/>
          <w14:ligatures w14:val="none"/>
        </w:rPr>
        <w:instrText>ADDIN CSL_CITATION {"citationItems":[{"id":"ITEM-1","itemData":{"DOI":"10.3390/admsci13110230","ISSN":"20763387","abstract":"Over the last few years, in a continuous and growing way, the motivation of employees has been studied and it is currently agreed that it is an important work factor that significantly influences productivity and individual performance in an organisational context. As an influential factor for this motivation, we can find psychological empowerment in the sense that it gives employees freedom and confidence. This study aimed to understand the role of psychological empowerment in employee motivation. Empowerment can be translated, in a business context, into the training and valorisation of collaborators with a sense of their commitment to better the individual and, consequently, global performance of the organisation. In this research, empowerment was considered a motivational factor in achieving organisational objectives. The methodology used was of a quantitative nature based on a questionnaire survey that aimed to analyse psychological empowerment and the motivation of 620 individuals working in Portuguese organisations in the industry and services sectors. The results obtained, which were based on a structural equation model, show that psychological empowerment at work positively influenced employee motivation, with the meaning and self-determination dimensions contributing the most to motivation. The results obtained in the study have the potential to benefit both employees and organisations, contributing to a more productive and healthy working environment.","author":[{"dropping-particle":"","family":"Sousa","given":"Marlene","non-dropping-particle":"","parse-names":false,"suffix":""},{"dropping-particle":"","family":"Santos","given":"Eulália","non-dropping-particle":"","parse-names":false,"suffix":""},{"dropping-particle":"","family":"Santos","given":"Tânia","non-dropping-particle":"","parse-names":false,"suffix":""},{"dropping-particle":"","family":"Oliveira","given":"Márcio","non-dropping-particle":"","parse-names":false,"suffix":""}],"container-title":"Administrative Sciences","id":"ITEM-1","issue":"11","issued":{"date-parts":[["2023"]]},"title":"The Influence of Empowerment on the Motivation of Portuguese Employees—A Study Based on a Structural Equation Model","type":"article-journal","volume":"13"},"uris":["http://www.mendeley.com/documents/?uuid=a0a01dad-a4e6-48f1-a910-5dd8a84cd730"]}],"mendeley":{"formattedCitation":"(Sousa et al., 2023)","manualFormatting":"Sousa et al. , 2023) ","plainTextFormattedCitation":"(Sousa et al., 2023)","previouslyFormattedCitation":"(Sousa et al., 2023)"},"properties":{"noteIndex":0},"schema":"https://github.com/citation-style-language/schema/raw/master/csl-citation.json"}</w:instrText>
      </w:r>
      <w:r w:rsidRPr="004D3880">
        <w:rPr>
          <w:rFonts w:ascii="Calisto MT" w:hAnsi="Calisto MT" w:cs="Times New Roman"/>
          <w:color w:val="0D0D0D" w:themeColor="text1" w:themeTint="F2"/>
          <w:kern w:val="0"/>
          <w:lang w:val="id-ID"/>
          <w14:ligatures w14:val="none"/>
        </w:rPr>
        <w:fldChar w:fldCharType="separate"/>
      </w:r>
      <w:r w:rsidRPr="004D3880">
        <w:rPr>
          <w:rFonts w:ascii="Calisto MT" w:hAnsi="Calisto MT" w:cs="Times New Roman"/>
          <w:noProof/>
          <w:color w:val="0D0D0D" w:themeColor="text1" w:themeTint="F2"/>
          <w:kern w:val="0"/>
          <w:lang w:val="id-ID"/>
          <w14:ligatures w14:val="none"/>
        </w:rPr>
        <w:t xml:space="preserve">Sousa </w:t>
      </w:r>
      <w:r w:rsidRPr="004D3880">
        <w:rPr>
          <w:rFonts w:ascii="Calisto MT" w:hAnsi="Calisto MT" w:cs="Times New Roman"/>
          <w:i/>
          <w:noProof/>
          <w:color w:val="0D0D0D" w:themeColor="text1" w:themeTint="F2"/>
          <w:kern w:val="0"/>
          <w:lang w:val="id-ID"/>
          <w14:ligatures w14:val="none"/>
        </w:rPr>
        <w:t>et al.</w:t>
      </w:r>
      <w:r w:rsidR="00176CEE">
        <w:rPr>
          <w:rFonts w:ascii="Calisto MT" w:hAnsi="Calisto MT" w:cs="Times New Roman"/>
          <w:i/>
          <w:noProof/>
          <w:color w:val="0D0D0D" w:themeColor="text1" w:themeTint="F2"/>
          <w:kern w:val="0"/>
          <w:lang w:val="id-ID"/>
          <w14:ligatures w14:val="none"/>
        </w:rPr>
        <w:t>,</w:t>
      </w:r>
      <w:r w:rsidRPr="004D3880">
        <w:rPr>
          <w:rFonts w:ascii="Calisto MT" w:hAnsi="Calisto MT" w:cs="Times New Roman"/>
          <w:noProof/>
          <w:color w:val="0D0D0D" w:themeColor="text1" w:themeTint="F2"/>
          <w:kern w:val="0"/>
          <w:lang w:val="id-ID"/>
          <w14:ligatures w14:val="none"/>
        </w:rPr>
        <w:t xml:space="preserve"> 2023) </w:t>
      </w:r>
      <w:r w:rsidRPr="004D3880">
        <w:rPr>
          <w:rFonts w:ascii="Calisto MT" w:hAnsi="Calisto MT" w:cs="Times New Roman"/>
          <w:color w:val="0D0D0D" w:themeColor="text1" w:themeTint="F2"/>
          <w:kern w:val="0"/>
          <w:lang w:val="id-ID"/>
          <w14:ligatures w14:val="none"/>
        </w:rPr>
        <w:fldChar w:fldCharType="end"/>
      </w:r>
      <w:r w:rsidRPr="004D3880">
        <w:rPr>
          <w:rFonts w:ascii="Calisto MT" w:hAnsi="Calisto MT" w:cs="Times New Roman"/>
          <w:color w:val="0D0D0D" w:themeColor="text1" w:themeTint="F2"/>
          <w:kern w:val="0"/>
          <w:lang w:val="id-ID"/>
          <w14:ligatures w14:val="none"/>
        </w:rPr>
        <w:t>.</w:t>
      </w:r>
    </w:p>
    <w:p w14:paraId="35819522" w14:textId="77777777" w:rsidR="00985158" w:rsidRPr="004D3880" w:rsidRDefault="00985158" w:rsidP="004D3880">
      <w:pPr>
        <w:spacing w:after="0" w:line="240" w:lineRule="auto"/>
        <w:ind w:firstLine="284"/>
        <w:jc w:val="both"/>
        <w:rPr>
          <w:rFonts w:ascii="Calisto MT" w:hAnsi="Calisto MT" w:cs="Times New Roman"/>
          <w:kern w:val="0"/>
          <w14:ligatures w14:val="none"/>
        </w:rPr>
      </w:pPr>
      <w:r w:rsidRPr="004D3880">
        <w:rPr>
          <w:rFonts w:ascii="Calisto MT" w:hAnsi="Calisto MT" w:cs="Times New Roman"/>
          <w:kern w:val="0"/>
          <w:lang w:val="id-ID"/>
          <w14:ligatures w14:val="none"/>
        </w:rPr>
        <w:t xml:space="preserve">Further research shows that employee empowerment mediates the relationship between employee training and perceived service quality (H10 is accepted). These findings show that in the bank where this research was conducted, regular training is carried out to improve employee knowledge and performance. With continuous training, employees become more competent and confident in carrying out their duties, which ultimately has a positive impact on the quality of service experienced by customers. The research results support this study, which says that employee empowerment mediates the relationship between employee training and perceived service quality </w:t>
      </w:r>
      <w:r w:rsidRPr="004D3880">
        <w:rPr>
          <w:rFonts w:ascii="Calisto MT" w:hAnsi="Calisto MT" w:cs="Times New Roman"/>
          <w:kern w:val="0"/>
          <w:lang w:val="id-ID"/>
          <w14:ligatures w14:val="none"/>
        </w:rPr>
        <w:fldChar w:fldCharType="begin" w:fldLock="1"/>
      </w:r>
      <w:r w:rsidRPr="004D3880">
        <w:rPr>
          <w:rFonts w:ascii="Calisto MT" w:hAnsi="Calisto MT" w:cs="Times New Roman"/>
          <w:kern w:val="0"/>
          <w:lang w:val="id-ID"/>
          <w14:ligatures w14:val="none"/>
        </w:rPr>
        <w:instrText>ADDIN CSL_CITATION {"citationItems":[{"id":"ITEM-1","itemData":{"DOI":"10.1016/j.emj.2018.02.002","ISSN":"02632373","author":[{"dropping-particle":"","family":"Shen","given":"Jie","non-dropping-particle":"","parse-names":false,"suffix":""},{"dropping-particle":"","family":"Tang","given":"Chunyong","non-dropping-particle":"","parse-names":false,"suffix":""}],"container-title":"European Management Journal","id":"ITEM-1","issue":"6","issued":{"date-parts":[["2018","12"]]},"page":"708-716","title":"How does training improve customer service quality? The roles of transfer of training and job satisfaction","type":"article-journal","volume":"36"},"uris":["http://www.mendeley.com/documents/?uuid=ea666464-04e6-486f-809a-326d65eb4bc7"]}],"mendeley":{"formattedCitation":"(Shen &amp; Tang, 2018)","manualFormatting":"(Shen &amp; Tang, 2018 ","plainTextFormattedCitation":"(Shen &amp; Tang, 2018)","previouslyFormattedCitation":"(Shen &amp; Tang, 2018)"},"properties":{"noteIndex":0},"schema":"https://github.com/citation-style-language/schema/raw/master/csl-citation.json"}</w:instrText>
      </w:r>
      <w:r w:rsidRPr="004D3880">
        <w:rPr>
          <w:rFonts w:ascii="Calisto MT" w:hAnsi="Calisto MT" w:cs="Times New Roman"/>
          <w:kern w:val="0"/>
          <w:lang w:val="id-ID"/>
          <w14:ligatures w14:val="none"/>
        </w:rPr>
        <w:fldChar w:fldCharType="separate"/>
      </w:r>
      <w:r w:rsidRPr="004D3880">
        <w:rPr>
          <w:rFonts w:ascii="Calisto MT" w:hAnsi="Calisto MT" w:cs="Times New Roman"/>
          <w:noProof/>
          <w:kern w:val="0"/>
          <w:lang w:val="id-ID"/>
          <w14:ligatures w14:val="none"/>
        </w:rPr>
        <w:t xml:space="preserve">(Shen &amp; Tang, 2018 </w:t>
      </w:r>
      <w:r w:rsidRPr="004D3880">
        <w:rPr>
          <w:rFonts w:ascii="Calisto MT" w:hAnsi="Calisto MT" w:cs="Times New Roman"/>
          <w:kern w:val="0"/>
          <w14:ligatures w14:val="none"/>
        </w:rPr>
        <w:fldChar w:fldCharType="end"/>
      </w:r>
      <w:r w:rsidRPr="004D3880">
        <w:rPr>
          <w:rFonts w:ascii="Calisto MT" w:hAnsi="Calisto MT" w:cs="Times New Roman"/>
          <w:kern w:val="0"/>
          <w:lang w:val="id-ID"/>
          <w14:ligatures w14:val="none"/>
        </w:rPr>
        <w:t xml:space="preserve">; </w:t>
      </w:r>
      <w:r w:rsidRPr="004D3880">
        <w:rPr>
          <w:rFonts w:ascii="Calisto MT" w:hAnsi="Calisto MT" w:cs="Times New Roman"/>
          <w:kern w:val="0"/>
          <w:lang w:val="id-ID"/>
          <w14:ligatures w14:val="none"/>
        </w:rPr>
        <w:fldChar w:fldCharType="begin" w:fldLock="1"/>
      </w:r>
      <w:r w:rsidRPr="004D3880">
        <w:rPr>
          <w:rFonts w:ascii="Calisto MT" w:hAnsi="Calisto MT" w:cs="Times New Roman"/>
          <w:kern w:val="0"/>
          <w:lang w:val="id-ID"/>
          <w14:ligatures w14:val="none"/>
        </w:rPr>
        <w:instrText>ADDIN CSL_CITATION {"citationItems":[{"id":"ITEM-1","itemData":{"DOI":"10.1108/IJQRM-08-2019-0253","ISSN":"0265671X","abstract":"Purpose: The purpose of this paper is to examine the mediating role of total quality management (TQM) internalization factors on the relationship between the proposed drivers (internal/external motives) and outcomes (external benefits and financial results). Design/methodology/approach: Using a sample of quality managers, this study adopts a two-step methodological approach to explore the key components of TQM internalization via an initial exploratory study followed up with a quantitative study to examine the relationships between the proposed drivers using structural equation modeling. Findings: The qualitative study revealed the key components of TQM implementation factors, namely top management commitment, middle management commitment and audits, training and employees’ commitment. The quantitative results show that a positive relationship between external motives and TQM internalization was not supported; yet, the results supported the influence of internal motives on TQM internalization. Further, the results revealed a significant relationship between TQM internalization and internal benefits but not financial benefits. Finally, a strong positive link between internal and financial benefits emerged. Research limitations/implications: The study findings are only based on the perceptions of quality managers and future research could test the proposed model using other units of analysis in order to fully capture the role of TQM internalization. Practical implications: The findings show that award model adoption is a significant tool for quality improvement in organizations, a procedure that drives both internal and financial benefits. Further, the study points out areas that companies should emphasize in order to successfully implement a quality award model and therefore harvest its potential benefits. Originality/value: The paper proposes an empirically tested conceptual framework that examines vital issues concerning the internalization of the TQM approach through award models, thus providing valuable outcomes for decision makers to improve service quality.","author":[{"dropping-particle":"","family":"Lasrado","given":"Flevy","non-dropping-particle":"","parse-names":false,"suffix":""},{"dropping-particle":"","family":"Nyadzayo","given":"Munyaradzi","non-dropping-particle":"","parse-names":false,"suffix":""}],"container-title":"International Journal of Quality and Reliability Management","id":"ITEM-1","issue":"3","issued":{"date-parts":[["2020"]]},"page":"393-410","title":"Improving service quality: Examining the drivers and outcomes of TQM internalization in organizations","type":"article-journal","volume":"37"},"uris":["http://www.mendeley.com/documents/?uuid=e8dab5f7-fff6-4aa1-bbc2-4222a8ec9523"]}],"mendeley":{"formattedCitation":"(Lasrado &amp; Nyadzayo, 2020)","manualFormatting":"Lasrado &amp; Nyadzayo, 2020 ","plainTextFormattedCitation":"(Lasrado &amp; Nyadzayo, 2020)","previouslyFormattedCitation":"(Lasrado &amp; Nyadzayo, 2020)"},"properties":{"noteIndex":0},"schema":"https://github.com/citation-style-language/schema/raw/master/csl-citation.json"}</w:instrText>
      </w:r>
      <w:r w:rsidRPr="004D3880">
        <w:rPr>
          <w:rFonts w:ascii="Calisto MT" w:hAnsi="Calisto MT" w:cs="Times New Roman"/>
          <w:kern w:val="0"/>
          <w:lang w:val="id-ID"/>
          <w14:ligatures w14:val="none"/>
        </w:rPr>
        <w:fldChar w:fldCharType="separate"/>
      </w:r>
      <w:r w:rsidRPr="004D3880">
        <w:rPr>
          <w:rFonts w:ascii="Calisto MT" w:hAnsi="Calisto MT" w:cs="Times New Roman"/>
          <w:noProof/>
          <w:kern w:val="0"/>
          <w:lang w:val="id-ID"/>
          <w14:ligatures w14:val="none"/>
        </w:rPr>
        <w:t xml:space="preserve">Lasrado &amp; Nyadzayo, 2020 </w:t>
      </w:r>
      <w:r w:rsidRPr="004D3880">
        <w:rPr>
          <w:rFonts w:ascii="Calisto MT" w:hAnsi="Calisto MT" w:cs="Times New Roman"/>
          <w:kern w:val="0"/>
          <w14:ligatures w14:val="none"/>
        </w:rPr>
        <w:fldChar w:fldCharType="end"/>
      </w:r>
      <w:r w:rsidRPr="004D3880">
        <w:rPr>
          <w:rFonts w:ascii="Calisto MT" w:hAnsi="Calisto MT" w:cs="Times New Roman"/>
          <w:kern w:val="0"/>
          <w:lang w:val="id-ID"/>
          <w14:ligatures w14:val="none"/>
        </w:rPr>
        <w:t xml:space="preserve">; </w:t>
      </w:r>
      <w:r w:rsidRPr="004D3880">
        <w:rPr>
          <w:rFonts w:ascii="Calisto MT" w:hAnsi="Calisto MT" w:cs="Times New Roman"/>
          <w:kern w:val="0"/>
          <w:lang w:val="id-ID"/>
          <w14:ligatures w14:val="none"/>
        </w:rPr>
        <w:fldChar w:fldCharType="begin" w:fldLock="1"/>
      </w:r>
      <w:r w:rsidRPr="004D3880">
        <w:rPr>
          <w:rFonts w:ascii="Calisto MT" w:hAnsi="Calisto MT" w:cs="Times New Roman"/>
          <w:kern w:val="0"/>
          <w:lang w:val="id-ID"/>
          <w14:ligatures w14:val="none"/>
        </w:rPr>
        <w:instrText>ADDIN CSL_CITATION {"citationItems":[{"id":"ITEM-1","itemData":{"DOI":"10.1108/maem-01-2024-0002","ISSN":"2516-158X","author":[{"dropping-particle":"","family":"Bilderback","given":"Stephanie","non-dropping-particle":"","parse-names":false,"suffix":""}],"container-title":"Marine Economics and Management","id":"ITEM-1","issue":"1","issued":{"date-parts":[["2024"]]},"page":"67-78","title":"Tides of change: employee training strategies for promoting risk-taking tourism in the North Sea","type":"article-journal","volume":"7"},"uris":["http://www.mendeley.com/documents/?uuid=9ff86c26-830b-4c04-829e-516165cc5031"]}],"mendeley":{"formattedCitation":"(Bilderback, 2024)","manualFormatting":"Bilderback, 2024) ","plainTextFormattedCitation":"(Bilderback, 2024)","previouslyFormattedCitation":"(Bilderback, 2024)"},"properties":{"noteIndex":0},"schema":"https://github.com/citation-style-language/schema/raw/master/csl-citation.json"}</w:instrText>
      </w:r>
      <w:r w:rsidRPr="004D3880">
        <w:rPr>
          <w:rFonts w:ascii="Calisto MT" w:hAnsi="Calisto MT" w:cs="Times New Roman"/>
          <w:kern w:val="0"/>
          <w:lang w:val="id-ID"/>
          <w14:ligatures w14:val="none"/>
        </w:rPr>
        <w:fldChar w:fldCharType="separate"/>
      </w:r>
      <w:r w:rsidRPr="004D3880">
        <w:rPr>
          <w:rFonts w:ascii="Calisto MT" w:hAnsi="Calisto MT" w:cs="Times New Roman"/>
          <w:noProof/>
          <w:kern w:val="0"/>
          <w:lang w:val="id-ID"/>
          <w14:ligatures w14:val="none"/>
        </w:rPr>
        <w:t xml:space="preserve">Bilderback, 2024) </w:t>
      </w:r>
      <w:r w:rsidRPr="004D3880">
        <w:rPr>
          <w:rFonts w:ascii="Calisto MT" w:hAnsi="Calisto MT" w:cs="Times New Roman"/>
          <w:kern w:val="0"/>
          <w14:ligatures w14:val="none"/>
        </w:rPr>
        <w:fldChar w:fldCharType="end"/>
      </w:r>
      <w:r w:rsidRPr="004D3880">
        <w:rPr>
          <w:rFonts w:ascii="Calisto MT" w:hAnsi="Calisto MT" w:cs="Times New Roman"/>
          <w:kern w:val="0"/>
          <w14:ligatures w14:val="none"/>
        </w:rPr>
        <w:t>.</w:t>
      </w:r>
    </w:p>
    <w:p w14:paraId="474304F4" w14:textId="77777777" w:rsidR="002122B6" w:rsidRPr="004D3880" w:rsidRDefault="002122B6" w:rsidP="004D3880">
      <w:pPr>
        <w:spacing w:after="0" w:line="240" w:lineRule="auto"/>
        <w:ind w:firstLine="284"/>
        <w:jc w:val="both"/>
        <w:outlineLvl w:val="0"/>
        <w:rPr>
          <w:rFonts w:ascii="Calisto MT" w:eastAsia="Times New Roman" w:hAnsi="Calisto MT" w:cs="Times New Roman"/>
          <w:bCs/>
          <w:kern w:val="36"/>
          <w14:ligatures w14:val="none"/>
        </w:rPr>
      </w:pPr>
      <w:bookmarkStart w:id="250" w:name="_Toc126848922"/>
      <w:bookmarkStart w:id="251" w:name="_Toc172472640"/>
      <w:bookmarkStart w:id="252" w:name="_Toc172472944"/>
      <w:bookmarkStart w:id="253" w:name="_Toc172473001"/>
      <w:bookmarkStart w:id="254" w:name="_Toc173269697"/>
      <w:bookmarkStart w:id="255" w:name="_Toc173663071"/>
      <w:bookmarkStart w:id="256" w:name="_Toc174811206"/>
      <w:bookmarkStart w:id="257" w:name="_Toc175080407"/>
    </w:p>
    <w:p w14:paraId="7121E90B" w14:textId="77777777" w:rsidR="00985158" w:rsidRPr="004D3880" w:rsidRDefault="00985158" w:rsidP="00176CEE">
      <w:pPr>
        <w:spacing w:after="0" w:line="240" w:lineRule="auto"/>
        <w:jc w:val="both"/>
        <w:outlineLvl w:val="0"/>
        <w:rPr>
          <w:rFonts w:ascii="Calisto MT" w:eastAsia="Times New Roman" w:hAnsi="Calisto MT" w:cs="Times New Roman"/>
          <w:bCs/>
          <w:kern w:val="36"/>
          <w14:ligatures w14:val="none"/>
        </w:rPr>
      </w:pPr>
      <w:r w:rsidRPr="00176CEE">
        <w:rPr>
          <w:rFonts w:ascii="Calisto MT" w:eastAsia="Times New Roman" w:hAnsi="Calisto MT" w:cs="Times New Roman"/>
          <w:b/>
          <w:kern w:val="36"/>
          <w14:ligatures w14:val="none"/>
        </w:rPr>
        <w:t>CONCLUSION</w:t>
      </w:r>
      <w:bookmarkEnd w:id="250"/>
      <w:bookmarkEnd w:id="251"/>
      <w:bookmarkEnd w:id="252"/>
      <w:bookmarkEnd w:id="253"/>
      <w:bookmarkEnd w:id="254"/>
      <w:bookmarkEnd w:id="255"/>
      <w:bookmarkEnd w:id="256"/>
      <w:bookmarkEnd w:id="257"/>
    </w:p>
    <w:p w14:paraId="3CF6341F" w14:textId="77777777" w:rsidR="00985158" w:rsidRPr="004D3880" w:rsidRDefault="00985158" w:rsidP="004D3880">
      <w:pPr>
        <w:spacing w:after="0" w:line="240" w:lineRule="auto"/>
        <w:ind w:firstLine="284"/>
        <w:jc w:val="both"/>
        <w:rPr>
          <w:rFonts w:ascii="Calisto MT" w:eastAsia="Calibri" w:hAnsi="Calisto MT" w:cs="Times New Roman"/>
          <w:kern w:val="0"/>
          <w14:ligatures w14:val="none"/>
        </w:rPr>
      </w:pPr>
      <w:r w:rsidRPr="004D3880">
        <w:rPr>
          <w:rFonts w:ascii="Calisto MT" w:eastAsia="Calibri" w:hAnsi="Calisto MT" w:cs="Times New Roman"/>
          <w:kern w:val="0"/>
          <w:lang w:val="id-ID"/>
          <w14:ligatures w14:val="none"/>
        </w:rPr>
        <w:t xml:space="preserve">This research explores </w:t>
      </w:r>
      <w:r w:rsidRPr="004D3880">
        <w:rPr>
          <w:rFonts w:ascii="Calisto MT" w:eastAsia="Calibri" w:hAnsi="Calisto MT" w:cs="Times New Roman"/>
          <w:kern w:val="0"/>
          <w14:ligatures w14:val="none"/>
        </w:rPr>
        <w:t xml:space="preserve">the influence of employee training, employee empowerment, internal communication, employee motivation, and perceptions of service quality in the JABODETABEK area. </w:t>
      </w:r>
      <w:r w:rsidRPr="004D3880">
        <w:rPr>
          <w:rFonts w:ascii="Calisto MT" w:eastAsia="Calibri" w:hAnsi="Calisto MT" w:cs="Times New Roman"/>
          <w:kern w:val="0"/>
          <w:lang w:val="id-ID"/>
          <w14:ligatures w14:val="none"/>
        </w:rPr>
        <w:t xml:space="preserve">The research results show that </w:t>
      </w:r>
      <w:r w:rsidRPr="004D3880">
        <w:rPr>
          <w:rFonts w:ascii="Calisto MT" w:eastAsia="Calibri" w:hAnsi="Calisto MT" w:cs="Times New Roman"/>
          <w:kern w:val="0"/>
          <w14:ligatures w14:val="none"/>
        </w:rPr>
        <w:t xml:space="preserve">employee training has an effect on employee empowerment. Apart from that, employee empowerment affects internal communication. Internal communication influences perceptions of service quality. Employee empowerment influences perceptions of service quality. Employee empowerment influences employee motivation. Employee motivation influences perceptions of service quality. </w:t>
      </w:r>
      <w:r w:rsidRPr="004D3880">
        <w:rPr>
          <w:rFonts w:ascii="Calisto MT" w:hAnsi="Calisto MT" w:cs="Times New Roman"/>
          <w:kern w:val="0"/>
          <w:lang w:val="id-ID"/>
          <w14:ligatures w14:val="none"/>
        </w:rPr>
        <w:t xml:space="preserve">Employee training influences perceptions of service quality. </w:t>
      </w:r>
      <w:r w:rsidRPr="004D3880">
        <w:rPr>
          <w:rFonts w:ascii="Calisto MT" w:eastAsia="Calibri" w:hAnsi="Calisto MT" w:cs="Times New Roman"/>
          <w:kern w:val="0"/>
          <w14:ligatures w14:val="none"/>
        </w:rPr>
        <w:t>Internal communication mediates the relationship between employee empowerment and perceived service quality. Employee motivation influences employee empowerment and perceptions of service quality. Employee empowerment has an influence in mediating the relationship between employee empowerment and perceptions of service quality</w:t>
      </w:r>
    </w:p>
    <w:p w14:paraId="4C3A5D1B" w14:textId="77777777" w:rsidR="00985158" w:rsidRPr="004D3880" w:rsidRDefault="00985158" w:rsidP="004D3880">
      <w:pPr>
        <w:spacing w:after="0" w:line="240" w:lineRule="auto"/>
        <w:ind w:firstLine="284"/>
        <w:jc w:val="both"/>
        <w:rPr>
          <w:rFonts w:ascii="Calisto MT" w:eastAsia="Times New Roman" w:hAnsi="Calisto MT" w:cs="Times New Roman"/>
          <w:bCs/>
          <w:kern w:val="0"/>
          <w:lang w:val="id-ID" w:eastAsia="id-ID"/>
          <w14:ligatures w14:val="none"/>
        </w:rPr>
      </w:pPr>
      <w:r w:rsidRPr="004D3880">
        <w:rPr>
          <w:rFonts w:ascii="Calisto MT" w:eastAsia="Times New Roman" w:hAnsi="Calisto MT" w:cs="Times New Roman"/>
          <w:bCs/>
          <w:kern w:val="0"/>
          <w:lang w:val="id-ID" w:eastAsia="id-ID"/>
          <w14:ligatures w14:val="none"/>
        </w:rPr>
        <w:t>This research concludes that employee training has a significant influence on employee empowerment which has a positive impact on employees' ability to provide services to customers. Regular training that includes developing technical and interpersonal skills, increases employee self-confidence and allows employees to be more creative and proactive in adapting policies to suit customer needs. This not only increases customer satisfaction, but also fosters employees' sense of ownership and responsibility for their work, which ultimately improves service quality and strengthens relationships with customers. These findings support previous research which shows that employee training has an effect on employee empowerment.</w:t>
      </w:r>
    </w:p>
    <w:p w14:paraId="7612B876" w14:textId="77777777" w:rsidR="002122B6" w:rsidRPr="004D3880" w:rsidRDefault="002122B6" w:rsidP="004D3880">
      <w:pPr>
        <w:spacing w:after="0" w:line="240" w:lineRule="auto"/>
        <w:jc w:val="both"/>
        <w:outlineLvl w:val="0"/>
        <w:rPr>
          <w:rFonts w:ascii="Calisto MT" w:eastAsia="Times New Roman" w:hAnsi="Calisto MT" w:cs="Times New Roman"/>
          <w:b/>
          <w:bCs/>
          <w:color w:val="0D0D0D" w:themeColor="text1" w:themeTint="F2"/>
          <w:kern w:val="36"/>
          <w14:ligatures w14:val="none"/>
        </w:rPr>
      </w:pPr>
    </w:p>
    <w:p w14:paraId="473B7709" w14:textId="737DDCDE" w:rsidR="00985158" w:rsidRPr="004D3880" w:rsidRDefault="00176CEE" w:rsidP="004D3880">
      <w:pPr>
        <w:spacing w:after="0" w:line="240" w:lineRule="auto"/>
        <w:jc w:val="both"/>
        <w:outlineLvl w:val="0"/>
        <w:rPr>
          <w:rFonts w:ascii="Calisto MT" w:eastAsia="Times New Roman" w:hAnsi="Calisto MT" w:cs="Times New Roman"/>
          <w:b/>
          <w:bCs/>
          <w:color w:val="0D0D0D" w:themeColor="text1" w:themeTint="F2"/>
          <w:kern w:val="36"/>
          <w14:ligatures w14:val="none"/>
        </w:rPr>
      </w:pPr>
      <w:r w:rsidRPr="004D3880">
        <w:rPr>
          <w:rFonts w:ascii="Calisto MT" w:eastAsia="Times New Roman" w:hAnsi="Calisto MT" w:cs="Times New Roman"/>
          <w:b/>
          <w:bCs/>
          <w:color w:val="0D0D0D" w:themeColor="text1" w:themeTint="F2"/>
          <w:kern w:val="36"/>
          <w14:ligatures w14:val="none"/>
        </w:rPr>
        <w:t>REFERENCE</w:t>
      </w:r>
    </w:p>
    <w:p w14:paraId="4F526AF6" w14:textId="77777777" w:rsidR="0051249F" w:rsidRPr="00176CEE" w:rsidRDefault="00985158"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rPr>
        <w:fldChar w:fldCharType="begin" w:fldLock="1"/>
      </w:r>
      <w:r w:rsidRPr="00176CEE">
        <w:rPr>
          <w:rFonts w:ascii="Calisto MT" w:hAnsi="Calisto MT" w:cs="Times New Roman"/>
        </w:rPr>
        <w:instrText xml:space="preserve">ADDIN Mendeley Bibliography CSL_BIBLIOGRAPHY </w:instrText>
      </w:r>
      <w:r w:rsidRPr="00176CEE">
        <w:rPr>
          <w:rFonts w:ascii="Calisto MT" w:hAnsi="Calisto MT" w:cs="Times New Roman"/>
        </w:rPr>
        <w:fldChar w:fldCharType="separate"/>
      </w:r>
      <w:r w:rsidR="0051249F" w:rsidRPr="00176CEE">
        <w:rPr>
          <w:rFonts w:ascii="Calisto MT" w:hAnsi="Calisto MT" w:cs="Times New Roman"/>
          <w:noProof/>
        </w:rPr>
        <w:t xml:space="preserve">Adiguzel, Z., &amp; Sonmez Cakir, F. (2022). Examining the effects of strategic orientation and motivation on performance and innovation in the production sector of automobile spare parts. </w:t>
      </w:r>
      <w:r w:rsidR="0051249F" w:rsidRPr="00176CEE">
        <w:rPr>
          <w:rFonts w:ascii="Calisto MT" w:hAnsi="Calisto MT" w:cs="Times New Roman"/>
          <w:i/>
          <w:iCs/>
          <w:noProof/>
        </w:rPr>
        <w:t>European Journal of Management Studies</w:t>
      </w:r>
      <w:r w:rsidR="0051249F" w:rsidRPr="00176CEE">
        <w:rPr>
          <w:rFonts w:ascii="Calisto MT" w:hAnsi="Calisto MT" w:cs="Times New Roman"/>
          <w:noProof/>
        </w:rPr>
        <w:t xml:space="preserve">, </w:t>
      </w:r>
      <w:r w:rsidR="0051249F" w:rsidRPr="00176CEE">
        <w:rPr>
          <w:rFonts w:ascii="Calisto MT" w:hAnsi="Calisto MT" w:cs="Times New Roman"/>
          <w:i/>
          <w:iCs/>
          <w:noProof/>
        </w:rPr>
        <w:t>27</w:t>
      </w:r>
      <w:r w:rsidR="0051249F" w:rsidRPr="00176CEE">
        <w:rPr>
          <w:rFonts w:ascii="Calisto MT" w:hAnsi="Calisto MT" w:cs="Times New Roman"/>
          <w:noProof/>
        </w:rPr>
        <w:t>(2), 131–153. https://doi.org/10.1108/ejms-01-2022-0007</w:t>
      </w:r>
    </w:p>
    <w:p w14:paraId="27DE3F47"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lastRenderedPageBreak/>
        <w:t xml:space="preserve">Ahmad, I., &amp; Manzoor, S. R. (2017). Effect of Teamwork, Employee Empowerment and Training on Employee Performance. </w:t>
      </w:r>
      <w:r w:rsidRPr="00176CEE">
        <w:rPr>
          <w:rFonts w:ascii="Calisto MT" w:hAnsi="Calisto MT" w:cs="Times New Roman"/>
          <w:i/>
          <w:iCs/>
          <w:noProof/>
        </w:rPr>
        <w:t>International Journal of Academic Research in Business and Social Sciences</w:t>
      </w:r>
      <w:r w:rsidRPr="00176CEE">
        <w:rPr>
          <w:rFonts w:ascii="Calisto MT" w:hAnsi="Calisto MT" w:cs="Times New Roman"/>
          <w:noProof/>
        </w:rPr>
        <w:t xml:space="preserve">, </w:t>
      </w:r>
      <w:r w:rsidRPr="00176CEE">
        <w:rPr>
          <w:rFonts w:ascii="Calisto MT" w:hAnsi="Calisto MT" w:cs="Times New Roman"/>
          <w:i/>
          <w:iCs/>
          <w:noProof/>
        </w:rPr>
        <w:t>7</w:t>
      </w:r>
      <w:r w:rsidRPr="00176CEE">
        <w:rPr>
          <w:rFonts w:ascii="Calisto MT" w:hAnsi="Calisto MT" w:cs="Times New Roman"/>
          <w:noProof/>
        </w:rPr>
        <w:t>(11). https://doi.org/10.6007/IJARBSS/v7-i11/3472</w:t>
      </w:r>
    </w:p>
    <w:p w14:paraId="142E4D7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Akhter, A., Karim, M. M., &amp; Islam, K. M. A. (2021). The impact of emotional intelligence, employee empowerment and cultural intelligence on commercial bank employees’ job satisfaction. </w:t>
      </w:r>
      <w:r w:rsidRPr="00176CEE">
        <w:rPr>
          <w:rFonts w:ascii="Calisto MT" w:hAnsi="Calisto MT" w:cs="Times New Roman"/>
          <w:i/>
          <w:iCs/>
          <w:noProof/>
        </w:rPr>
        <w:t>Banks and Bank Systems</w:t>
      </w:r>
      <w:r w:rsidRPr="00176CEE">
        <w:rPr>
          <w:rFonts w:ascii="Calisto MT" w:hAnsi="Calisto MT" w:cs="Times New Roman"/>
          <w:noProof/>
        </w:rPr>
        <w:t xml:space="preserve">, </w:t>
      </w:r>
      <w:r w:rsidRPr="00176CEE">
        <w:rPr>
          <w:rFonts w:ascii="Calisto MT" w:hAnsi="Calisto MT" w:cs="Times New Roman"/>
          <w:i/>
          <w:iCs/>
          <w:noProof/>
        </w:rPr>
        <w:t>16</w:t>
      </w:r>
      <w:r w:rsidRPr="00176CEE">
        <w:rPr>
          <w:rFonts w:ascii="Calisto MT" w:hAnsi="Calisto MT" w:cs="Times New Roman"/>
          <w:noProof/>
        </w:rPr>
        <w:t>(4), 11–21. https://doi.org/10.21511/bbs.16(4).2021.02</w:t>
      </w:r>
    </w:p>
    <w:p w14:paraId="4F5E19A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Al-najjar, S. (2023). The Mediating Role of Lean Six Sigma and Quality Performance on the Association between Organizational Factors and Competitive Advantage in Health Care Sector. </w:t>
      </w:r>
      <w:r w:rsidRPr="00176CEE">
        <w:rPr>
          <w:rFonts w:ascii="Calisto MT" w:hAnsi="Calisto MT" w:cs="Times New Roman"/>
          <w:i/>
          <w:iCs/>
          <w:noProof/>
        </w:rPr>
        <w:t>Global Business and Management Research: An International Journal</w:t>
      </w:r>
      <w:r w:rsidRPr="00176CEE">
        <w:rPr>
          <w:rFonts w:ascii="Calisto MT" w:hAnsi="Calisto MT" w:cs="Times New Roman"/>
          <w:noProof/>
        </w:rPr>
        <w:t xml:space="preserve">, </w:t>
      </w:r>
      <w:r w:rsidRPr="00176CEE">
        <w:rPr>
          <w:rFonts w:ascii="Calisto MT" w:hAnsi="Calisto MT" w:cs="Times New Roman"/>
          <w:i/>
          <w:iCs/>
          <w:noProof/>
        </w:rPr>
        <w:t>15</w:t>
      </w:r>
      <w:r w:rsidRPr="00176CEE">
        <w:rPr>
          <w:rFonts w:ascii="Calisto MT" w:hAnsi="Calisto MT" w:cs="Times New Roman"/>
          <w:noProof/>
        </w:rPr>
        <w:t>(3), 176–194.</w:t>
      </w:r>
    </w:p>
    <w:p w14:paraId="680A220F"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Al-Omari, Z. S., Alomari, K. A. A., &amp; Aljawarneh, N. M. (2020). The role of empowerment in improving internal process, customer satisfaction, learning and growth. </w:t>
      </w:r>
      <w:r w:rsidRPr="00176CEE">
        <w:rPr>
          <w:rFonts w:ascii="Calisto MT" w:hAnsi="Calisto MT" w:cs="Times New Roman"/>
          <w:i/>
          <w:iCs/>
          <w:noProof/>
        </w:rPr>
        <w:t>Management Science Letters</w:t>
      </w:r>
      <w:r w:rsidRPr="00176CEE">
        <w:rPr>
          <w:rFonts w:ascii="Calisto MT" w:hAnsi="Calisto MT" w:cs="Times New Roman"/>
          <w:noProof/>
        </w:rPr>
        <w:t>, 841–848. https://doi.org/10.5267/j.msl.2019.10.013</w:t>
      </w:r>
    </w:p>
    <w:p w14:paraId="67C97AD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Al-Sabi, S. M., Al-Ababneh, M. M., Masadeh, M. A., &amp; Elshaer, I. A. (2023). Enhancing Innovation Performance in the Hotel Industry: The Role of Employee Empowerment and Quality Management Practices. </w:t>
      </w:r>
      <w:r w:rsidRPr="00176CEE">
        <w:rPr>
          <w:rFonts w:ascii="Calisto MT" w:hAnsi="Calisto MT" w:cs="Times New Roman"/>
          <w:i/>
          <w:iCs/>
          <w:noProof/>
        </w:rPr>
        <w:t>Administrative Sciences</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(3). https://doi.org/10.3390/admsci13030066</w:t>
      </w:r>
    </w:p>
    <w:p w14:paraId="377B027E"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Aljumah, A. (2023). The impact of extrinsic and intrinsic motivation on job satisfaction: The mediating role of transactional leadership. </w:t>
      </w:r>
      <w:r w:rsidRPr="00176CEE">
        <w:rPr>
          <w:rFonts w:ascii="Calisto MT" w:hAnsi="Calisto MT" w:cs="Times New Roman"/>
          <w:i/>
          <w:iCs/>
          <w:noProof/>
        </w:rPr>
        <w:t>Cogent Business and Management</w:t>
      </w:r>
      <w:r w:rsidRPr="00176CEE">
        <w:rPr>
          <w:rFonts w:ascii="Calisto MT" w:hAnsi="Calisto MT" w:cs="Times New Roman"/>
          <w:noProof/>
        </w:rPr>
        <w:t xml:space="preserve">, </w:t>
      </w:r>
      <w:r w:rsidRPr="00176CEE">
        <w:rPr>
          <w:rFonts w:ascii="Calisto MT" w:hAnsi="Calisto MT" w:cs="Times New Roman"/>
          <w:i/>
          <w:iCs/>
          <w:noProof/>
        </w:rPr>
        <w:t>10</w:t>
      </w:r>
      <w:r w:rsidRPr="00176CEE">
        <w:rPr>
          <w:rFonts w:ascii="Calisto MT" w:hAnsi="Calisto MT" w:cs="Times New Roman"/>
          <w:noProof/>
        </w:rPr>
        <w:t>(3), 1–24. https://doi.org/10.1080/23311975.2023.2270813</w:t>
      </w:r>
    </w:p>
    <w:p w14:paraId="051B7AF0" w14:textId="42D3A189"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Amalia, D., Ramli, A. H., &amp; Larasati, A. (2024). Hedonic Motive</w:t>
      </w:r>
      <w:r w:rsidR="00176CEE" w:rsidRPr="00176CEE">
        <w:rPr>
          <w:rFonts w:ascii="Calisto MT" w:hAnsi="Calisto MT" w:cs="Times New Roman"/>
          <w:noProof/>
        </w:rPr>
        <w:t>,</w:t>
      </w:r>
      <w:r w:rsidRPr="00176CEE">
        <w:rPr>
          <w:rFonts w:ascii="Calisto MT" w:hAnsi="Calisto MT" w:cs="Times New Roman"/>
          <w:noProof/>
        </w:rPr>
        <w:t xml:space="preserve"> Utilitarian Motive</w:t>
      </w:r>
      <w:r w:rsidR="00176CEE" w:rsidRPr="00176CEE">
        <w:rPr>
          <w:rFonts w:ascii="Calisto MT" w:hAnsi="Calisto MT" w:cs="Times New Roman"/>
          <w:noProof/>
        </w:rPr>
        <w:t>,</w:t>
      </w:r>
      <w:r w:rsidRPr="00176CEE">
        <w:rPr>
          <w:rFonts w:ascii="Calisto MT" w:hAnsi="Calisto MT" w:cs="Times New Roman"/>
          <w:noProof/>
        </w:rPr>
        <w:t xml:space="preserve"> Shopping Intention Dan Impulsive Buying Pada E-Commerce Shopee. </w:t>
      </w:r>
      <w:r w:rsidRPr="00176CEE">
        <w:rPr>
          <w:rFonts w:ascii="Calisto MT" w:hAnsi="Calisto MT" w:cs="Times New Roman"/>
          <w:i/>
          <w:iCs/>
          <w:noProof/>
        </w:rPr>
        <w:t>Jurnal Bisnisman: Riset Bisnis Dan Manajemen</w:t>
      </w:r>
      <w:r w:rsidRPr="00176CEE">
        <w:rPr>
          <w:rFonts w:ascii="Calisto MT" w:hAnsi="Calisto MT" w:cs="Times New Roman"/>
          <w:noProof/>
        </w:rPr>
        <w:t xml:space="preserve">, </w:t>
      </w:r>
      <w:r w:rsidRPr="00176CEE">
        <w:rPr>
          <w:rFonts w:ascii="Calisto MT" w:hAnsi="Calisto MT" w:cs="Times New Roman"/>
          <w:i/>
          <w:iCs/>
          <w:noProof/>
        </w:rPr>
        <w:t>06</w:t>
      </w:r>
      <w:r w:rsidRPr="00176CEE">
        <w:rPr>
          <w:rFonts w:ascii="Calisto MT" w:hAnsi="Calisto MT" w:cs="Times New Roman"/>
          <w:noProof/>
        </w:rPr>
        <w:t>(01), 132–147. https://doi.org/https://doi.org/10.52005/bisnisman.v6i1.200</w:t>
      </w:r>
    </w:p>
    <w:p w14:paraId="0A47F087"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Ametepe, P. K., Otuaga, E. U., Nnaji, C. F., &amp; Arilesere, M. S. (2024). The moderating role of workplace ostracism between employee training, employee participation and organizational commitment among bank employees. </w:t>
      </w:r>
      <w:r w:rsidRPr="00176CEE">
        <w:rPr>
          <w:rFonts w:ascii="Calisto MT" w:hAnsi="Calisto MT" w:cs="Times New Roman"/>
          <w:i/>
          <w:iCs/>
          <w:noProof/>
        </w:rPr>
        <w:t>Arab Gulf Journal of Scientific Research</w:t>
      </w:r>
      <w:r w:rsidRPr="00176CEE">
        <w:rPr>
          <w:rFonts w:ascii="Calisto MT" w:hAnsi="Calisto MT" w:cs="Times New Roman"/>
          <w:noProof/>
        </w:rPr>
        <w:t xml:space="preserve">, </w:t>
      </w:r>
      <w:r w:rsidRPr="00176CEE">
        <w:rPr>
          <w:rFonts w:ascii="Calisto MT" w:hAnsi="Calisto MT" w:cs="Times New Roman"/>
          <w:i/>
          <w:iCs/>
          <w:noProof/>
        </w:rPr>
        <w:t>42</w:t>
      </w:r>
      <w:r w:rsidRPr="00176CEE">
        <w:rPr>
          <w:rFonts w:ascii="Calisto MT" w:hAnsi="Calisto MT" w:cs="Times New Roman"/>
          <w:noProof/>
        </w:rPr>
        <w:t>(2), 239–258. https://doi.org/10.1108/AGJSR-11-2022-0249</w:t>
      </w:r>
    </w:p>
    <w:p w14:paraId="04E32C6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Amir, W. M. (2022). Impact of intransic and extransic reward on employee’s motivation in Banking Sector of Pakistan (Case study of leading commercial). </w:t>
      </w:r>
      <w:r w:rsidRPr="00176CEE">
        <w:rPr>
          <w:rFonts w:ascii="Calisto MT" w:hAnsi="Calisto MT" w:cs="Times New Roman"/>
          <w:i/>
          <w:iCs/>
          <w:noProof/>
        </w:rPr>
        <w:t>Journal of Economic Development, Management, IT, Finance and Marketing</w:t>
      </w:r>
      <w:r w:rsidRPr="00176CEE">
        <w:rPr>
          <w:rFonts w:ascii="Calisto MT" w:hAnsi="Calisto MT" w:cs="Times New Roman"/>
          <w:noProof/>
        </w:rPr>
        <w:t xml:space="preserve">, </w:t>
      </w:r>
      <w:r w:rsidRPr="00176CEE">
        <w:rPr>
          <w:rFonts w:ascii="Calisto MT" w:hAnsi="Calisto MT" w:cs="Times New Roman"/>
          <w:i/>
          <w:iCs/>
          <w:noProof/>
        </w:rPr>
        <w:t>14</w:t>
      </w:r>
      <w:r w:rsidRPr="00176CEE">
        <w:rPr>
          <w:rFonts w:ascii="Calisto MT" w:hAnsi="Calisto MT" w:cs="Times New Roman"/>
          <w:noProof/>
        </w:rPr>
        <w:t>(2), 1–18.</w:t>
      </w:r>
    </w:p>
    <w:p w14:paraId="1A2A6E1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Andoh, R. P. K., Owusu, E. A., Annan-Prah, E. C., &amp; Boampong, G. N. (2022). Training value, employee internal states and training transfer: examining the web of relationships. </w:t>
      </w:r>
      <w:r w:rsidRPr="00176CEE">
        <w:rPr>
          <w:rFonts w:ascii="Calisto MT" w:hAnsi="Calisto MT" w:cs="Times New Roman"/>
          <w:i/>
          <w:iCs/>
          <w:noProof/>
        </w:rPr>
        <w:t>Learning Organization</w:t>
      </w:r>
      <w:r w:rsidRPr="00176CEE">
        <w:rPr>
          <w:rFonts w:ascii="Calisto MT" w:hAnsi="Calisto MT" w:cs="Times New Roman"/>
          <w:noProof/>
        </w:rPr>
        <w:t xml:space="preserve">, </w:t>
      </w:r>
      <w:r w:rsidRPr="00176CEE">
        <w:rPr>
          <w:rFonts w:ascii="Calisto MT" w:hAnsi="Calisto MT" w:cs="Times New Roman"/>
          <w:i/>
          <w:iCs/>
          <w:noProof/>
        </w:rPr>
        <w:t>29</w:t>
      </w:r>
      <w:r w:rsidRPr="00176CEE">
        <w:rPr>
          <w:rFonts w:ascii="Calisto MT" w:hAnsi="Calisto MT" w:cs="Times New Roman"/>
          <w:noProof/>
        </w:rPr>
        <w:t>(6), 688–705. https://doi.org/10.1108/TLO-09-2022-0100</w:t>
      </w:r>
    </w:p>
    <w:p w14:paraId="68CD3A12" w14:textId="65F0026A"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Arbol, D. M., &amp; Ramli, A. H. (2024). Trust</w:t>
      </w:r>
      <w:r w:rsidR="00176CEE" w:rsidRPr="00176CEE">
        <w:rPr>
          <w:rFonts w:ascii="Calisto MT" w:hAnsi="Calisto MT" w:cs="Times New Roman"/>
          <w:noProof/>
        </w:rPr>
        <w:t>,</w:t>
      </w:r>
      <w:r w:rsidRPr="00176CEE">
        <w:rPr>
          <w:rFonts w:ascii="Calisto MT" w:hAnsi="Calisto MT" w:cs="Times New Roman"/>
          <w:noProof/>
        </w:rPr>
        <w:t xml:space="preserve"> Perceived Behavioral Control</w:t>
      </w:r>
      <w:r w:rsidR="00176CEE" w:rsidRPr="00176CEE">
        <w:rPr>
          <w:rFonts w:ascii="Calisto MT" w:hAnsi="Calisto MT" w:cs="Times New Roman"/>
          <w:noProof/>
        </w:rPr>
        <w:t>,</w:t>
      </w:r>
      <w:r w:rsidRPr="00176CEE">
        <w:rPr>
          <w:rFonts w:ascii="Calisto MT" w:hAnsi="Calisto MT" w:cs="Times New Roman"/>
          <w:noProof/>
        </w:rPr>
        <w:t xml:space="preserve"> Perceived Value and Efect Moderation of Optimism-Pessimism Level on Behavioral Intention.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12</w:t>
      </w:r>
      <w:r w:rsidRPr="00176CEE">
        <w:rPr>
          <w:rFonts w:ascii="Calisto MT" w:hAnsi="Calisto MT" w:cs="Times New Roman"/>
          <w:noProof/>
          <w:lang w:val="fi-FI"/>
        </w:rPr>
        <w:t>(3), 701–718. https://doi.org/10.37641/jimkes.v12i3.2567</w:t>
      </w:r>
    </w:p>
    <w:p w14:paraId="2439B1B6"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Bachtiar, I. H., Supiati, Gazali, Safrin, A., Ramli, A. H., &amp; Mariam, S. (2023). Pelatihan Pencatatan Keuangan Usaha Dalam Rangka Pemberdayaan Pelaku Ekonomi Kreatif Di Desa Pabben-Tengang. </w:t>
      </w:r>
      <w:r w:rsidRPr="00176CEE">
        <w:rPr>
          <w:rFonts w:ascii="Calisto MT" w:hAnsi="Calisto MT" w:cs="Times New Roman"/>
          <w:i/>
          <w:iCs/>
          <w:noProof/>
        </w:rPr>
        <w:t>Jurnal Pengabdian Masyarakat AbdiMas</w:t>
      </w:r>
      <w:r w:rsidRPr="00176CEE">
        <w:rPr>
          <w:rFonts w:ascii="Calisto MT" w:hAnsi="Calisto MT" w:cs="Times New Roman"/>
          <w:noProof/>
        </w:rPr>
        <w:t xml:space="preserve">, </w:t>
      </w:r>
      <w:r w:rsidRPr="00176CEE">
        <w:rPr>
          <w:rFonts w:ascii="Calisto MT" w:hAnsi="Calisto MT" w:cs="Times New Roman"/>
          <w:i/>
          <w:iCs/>
          <w:noProof/>
        </w:rPr>
        <w:t>9</w:t>
      </w:r>
      <w:r w:rsidRPr="00176CEE">
        <w:rPr>
          <w:rFonts w:ascii="Calisto MT" w:hAnsi="Calisto MT" w:cs="Times New Roman"/>
          <w:noProof/>
        </w:rPr>
        <w:t>(3), 442–446. https://doi.org/10.47007/abd.v9i05.6729</w:t>
      </w:r>
    </w:p>
    <w:p w14:paraId="54635F8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Berraies, S., Chtioui, R., &amp; Chaher, M. (2020). Customer-contact employees’ empowerment and customer performance: The CRM effectiveness as a mediator. </w:t>
      </w:r>
      <w:r w:rsidRPr="00176CEE">
        <w:rPr>
          <w:rFonts w:ascii="Calisto MT" w:hAnsi="Calisto MT" w:cs="Times New Roman"/>
          <w:i/>
          <w:iCs/>
          <w:noProof/>
        </w:rPr>
        <w:t>International Journal of Productivity and Performance Management</w:t>
      </w:r>
      <w:r w:rsidRPr="00176CEE">
        <w:rPr>
          <w:rFonts w:ascii="Calisto MT" w:hAnsi="Calisto MT" w:cs="Times New Roman"/>
          <w:noProof/>
        </w:rPr>
        <w:t xml:space="preserve">, </w:t>
      </w:r>
      <w:r w:rsidRPr="00176CEE">
        <w:rPr>
          <w:rFonts w:ascii="Calisto MT" w:hAnsi="Calisto MT" w:cs="Times New Roman"/>
          <w:i/>
          <w:iCs/>
          <w:noProof/>
        </w:rPr>
        <w:t>69</w:t>
      </w:r>
      <w:r w:rsidRPr="00176CEE">
        <w:rPr>
          <w:rFonts w:ascii="Calisto MT" w:hAnsi="Calisto MT" w:cs="Times New Roman"/>
          <w:noProof/>
        </w:rPr>
        <w:t>(9), 1833–1859. https://doi.org/10.1108/IJPPM-07-2017-0169</w:t>
      </w:r>
    </w:p>
    <w:p w14:paraId="03553BD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Bilderback, S. (2024). Tides of change: employee training strategies for promoting risk-taking tourism in the North Sea. </w:t>
      </w:r>
      <w:r w:rsidRPr="00176CEE">
        <w:rPr>
          <w:rFonts w:ascii="Calisto MT" w:hAnsi="Calisto MT" w:cs="Times New Roman"/>
          <w:i/>
          <w:iCs/>
          <w:noProof/>
        </w:rPr>
        <w:t>Marine Economics and Management</w:t>
      </w:r>
      <w:r w:rsidRPr="00176CEE">
        <w:rPr>
          <w:rFonts w:ascii="Calisto MT" w:hAnsi="Calisto MT" w:cs="Times New Roman"/>
          <w:noProof/>
        </w:rPr>
        <w:t xml:space="preserve">, </w:t>
      </w:r>
      <w:r w:rsidRPr="00176CEE">
        <w:rPr>
          <w:rFonts w:ascii="Calisto MT" w:hAnsi="Calisto MT" w:cs="Times New Roman"/>
          <w:i/>
          <w:iCs/>
          <w:noProof/>
        </w:rPr>
        <w:t>7</w:t>
      </w:r>
      <w:r w:rsidRPr="00176CEE">
        <w:rPr>
          <w:rFonts w:ascii="Calisto MT" w:hAnsi="Calisto MT" w:cs="Times New Roman"/>
          <w:noProof/>
        </w:rPr>
        <w:t>(1), 67–78. https://doi.org/10.1108/maem-01-2024-0002</w:t>
      </w:r>
    </w:p>
    <w:p w14:paraId="77E4EFCE"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lastRenderedPageBreak/>
        <w:t xml:space="preserve">Bruin, L. De, Roberts-Lombard, M., &amp; de Meyer-Heydenrych, C. (2021). Internal marketing, service quality and perceived customer satisfaction. </w:t>
      </w:r>
      <w:r w:rsidRPr="00176CEE">
        <w:rPr>
          <w:rFonts w:ascii="Calisto MT" w:hAnsi="Calisto MT" w:cs="Times New Roman"/>
          <w:i/>
          <w:iCs/>
          <w:noProof/>
        </w:rPr>
        <w:t>Journal of Islamic Marketing</w:t>
      </w:r>
      <w:r w:rsidRPr="00176CEE">
        <w:rPr>
          <w:rFonts w:ascii="Calisto MT" w:hAnsi="Calisto MT" w:cs="Times New Roman"/>
          <w:noProof/>
        </w:rPr>
        <w:t xml:space="preserve">, </w:t>
      </w:r>
      <w:r w:rsidRPr="00176CEE">
        <w:rPr>
          <w:rFonts w:ascii="Calisto MT" w:hAnsi="Calisto MT" w:cs="Times New Roman"/>
          <w:i/>
          <w:iCs/>
          <w:noProof/>
        </w:rPr>
        <w:t>12</w:t>
      </w:r>
      <w:r w:rsidRPr="00176CEE">
        <w:rPr>
          <w:rFonts w:ascii="Calisto MT" w:hAnsi="Calisto MT" w:cs="Times New Roman"/>
          <w:noProof/>
        </w:rPr>
        <w:t>(1), 199–224. https://doi.org/10.1108/JIMA-09-2019-0185</w:t>
      </w:r>
    </w:p>
    <w:p w14:paraId="24D0B018"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Casagrande, K. A., &amp; Ingersoll, B. R. (2017). Service Delivery Outcomes in ASD: Role of Parent Education, Empowerment, and Professional Partnerships. </w:t>
      </w:r>
      <w:r w:rsidRPr="00176CEE">
        <w:rPr>
          <w:rFonts w:ascii="Calisto MT" w:hAnsi="Calisto MT" w:cs="Times New Roman"/>
          <w:i/>
          <w:iCs/>
          <w:noProof/>
        </w:rPr>
        <w:t>Journal of Child and Family Studies</w:t>
      </w:r>
      <w:r w:rsidRPr="00176CEE">
        <w:rPr>
          <w:rFonts w:ascii="Calisto MT" w:hAnsi="Calisto MT" w:cs="Times New Roman"/>
          <w:noProof/>
        </w:rPr>
        <w:t xml:space="preserve">, </w:t>
      </w:r>
      <w:r w:rsidRPr="00176CEE">
        <w:rPr>
          <w:rFonts w:ascii="Calisto MT" w:hAnsi="Calisto MT" w:cs="Times New Roman"/>
          <w:i/>
          <w:iCs/>
          <w:noProof/>
        </w:rPr>
        <w:t>26</w:t>
      </w:r>
      <w:r w:rsidRPr="00176CEE">
        <w:rPr>
          <w:rFonts w:ascii="Calisto MT" w:hAnsi="Calisto MT" w:cs="Times New Roman"/>
          <w:noProof/>
        </w:rPr>
        <w:t>(9), 2386–2395. https://doi.org/10.1007/s10826-017-0759-8</w:t>
      </w:r>
    </w:p>
    <w:p w14:paraId="750055A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Chandra, K., Takaya, R., &amp; Ramli, A. H. (2019). The Effect Of Green Brand Positioning, And Green Brand Knowledgeon Brand Image, And Green Purchase Intentionin Green Products Consumers. </w:t>
      </w:r>
      <w:r w:rsidRPr="00176CEE">
        <w:rPr>
          <w:rFonts w:ascii="Calisto MT" w:hAnsi="Calisto MT" w:cs="Times New Roman"/>
          <w:i/>
          <w:iCs/>
          <w:noProof/>
        </w:rPr>
        <w:t>International Journal of Business and Management Invention (IJBMI) ISSN</w:t>
      </w:r>
      <w:r w:rsidRPr="00176CEE">
        <w:rPr>
          <w:rFonts w:ascii="Calisto MT" w:hAnsi="Calisto MT" w:cs="Times New Roman"/>
          <w:noProof/>
        </w:rPr>
        <w:t xml:space="preserve">, </w:t>
      </w:r>
      <w:r w:rsidRPr="00176CEE">
        <w:rPr>
          <w:rFonts w:ascii="Calisto MT" w:hAnsi="Calisto MT" w:cs="Times New Roman"/>
          <w:i/>
          <w:iCs/>
          <w:noProof/>
        </w:rPr>
        <w:t>8</w:t>
      </w:r>
      <w:r w:rsidRPr="00176CEE">
        <w:rPr>
          <w:rFonts w:ascii="Calisto MT" w:hAnsi="Calisto MT" w:cs="Times New Roman"/>
          <w:noProof/>
        </w:rPr>
        <w:t>(07), 47–52. www.ijbmi.org</w:t>
      </w:r>
    </w:p>
    <w:p w14:paraId="28E36FDE"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Chandra, T., Hafni, L., Chandra, S., Winardi, I., &amp; Chandra, J. (2020). Effect of Student Service Quality and University Image on Student Satisfaction, Loyalty, and Motivation. </w:t>
      </w:r>
      <w:r w:rsidRPr="00176CEE">
        <w:rPr>
          <w:rFonts w:ascii="Calisto MT" w:hAnsi="Calisto MT" w:cs="Times New Roman"/>
          <w:i/>
          <w:iCs/>
          <w:noProof/>
        </w:rPr>
        <w:t>Revista Argentina de Clínica Psicológica</w:t>
      </w:r>
      <w:r w:rsidRPr="00176CEE">
        <w:rPr>
          <w:rFonts w:ascii="Calisto MT" w:hAnsi="Calisto MT" w:cs="Times New Roman"/>
          <w:noProof/>
        </w:rPr>
        <w:t xml:space="preserve">, </w:t>
      </w:r>
      <w:r w:rsidRPr="00176CEE">
        <w:rPr>
          <w:rFonts w:ascii="Calisto MT" w:hAnsi="Calisto MT" w:cs="Times New Roman"/>
          <w:i/>
          <w:iCs/>
          <w:noProof/>
        </w:rPr>
        <w:t>XXIX</w:t>
      </w:r>
      <w:r w:rsidRPr="00176CEE">
        <w:rPr>
          <w:rFonts w:ascii="Calisto MT" w:hAnsi="Calisto MT" w:cs="Times New Roman"/>
          <w:noProof/>
        </w:rPr>
        <w:t>, 789–798. https://doi.org/10.24205/03276716.2020.778</w:t>
      </w:r>
    </w:p>
    <w:p w14:paraId="38475D1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Chen, S., &amp; Cuervo, J. C. (2022). The influence of transformational leadership on work engagement in the context of learning organization mediated by employees’ motivation. </w:t>
      </w:r>
      <w:r w:rsidRPr="00176CEE">
        <w:rPr>
          <w:rFonts w:ascii="Calisto MT" w:hAnsi="Calisto MT" w:cs="Times New Roman"/>
          <w:i/>
          <w:iCs/>
          <w:noProof/>
        </w:rPr>
        <w:t>Learning Organization</w:t>
      </w:r>
      <w:r w:rsidRPr="00176CEE">
        <w:rPr>
          <w:rFonts w:ascii="Calisto MT" w:hAnsi="Calisto MT" w:cs="Times New Roman"/>
          <w:noProof/>
        </w:rPr>
        <w:t xml:space="preserve">, </w:t>
      </w:r>
      <w:r w:rsidRPr="00176CEE">
        <w:rPr>
          <w:rFonts w:ascii="Calisto MT" w:hAnsi="Calisto MT" w:cs="Times New Roman"/>
          <w:i/>
          <w:iCs/>
          <w:noProof/>
        </w:rPr>
        <w:t>29</w:t>
      </w:r>
      <w:r w:rsidRPr="00176CEE">
        <w:rPr>
          <w:rFonts w:ascii="Calisto MT" w:hAnsi="Calisto MT" w:cs="Times New Roman"/>
          <w:noProof/>
        </w:rPr>
        <w:t>(5), 567–585. https://doi.org/10.1108/TLO-01-2022-0011</w:t>
      </w:r>
    </w:p>
    <w:p w14:paraId="24CBBD4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Chikazhe, L., Bhebhe, T., Tukuta, M., Chifamba, O., &amp; Nyagadza, B. (2023). Procurement practices, leadership style and employee-perceived service quality towards the perceived public health sector performance in Zimbabwe. </w:t>
      </w:r>
      <w:r w:rsidRPr="00176CEE">
        <w:rPr>
          <w:rFonts w:ascii="Calisto MT" w:hAnsi="Calisto MT" w:cs="Times New Roman"/>
          <w:i/>
          <w:iCs/>
          <w:noProof/>
        </w:rPr>
        <w:t>Cogent Social Sciences</w:t>
      </w:r>
      <w:r w:rsidRPr="00176CEE">
        <w:rPr>
          <w:rFonts w:ascii="Calisto MT" w:hAnsi="Calisto MT" w:cs="Times New Roman"/>
          <w:noProof/>
        </w:rPr>
        <w:t xml:space="preserve">, </w:t>
      </w:r>
      <w:r w:rsidRPr="00176CEE">
        <w:rPr>
          <w:rFonts w:ascii="Calisto MT" w:hAnsi="Calisto MT" w:cs="Times New Roman"/>
          <w:i/>
          <w:iCs/>
          <w:noProof/>
        </w:rPr>
        <w:t>9</w:t>
      </w:r>
      <w:r w:rsidRPr="00176CEE">
        <w:rPr>
          <w:rFonts w:ascii="Calisto MT" w:hAnsi="Calisto MT" w:cs="Times New Roman"/>
          <w:noProof/>
        </w:rPr>
        <w:t>(1). https://doi.org/10.1080/23311886.2023.2198784</w:t>
      </w:r>
    </w:p>
    <w:p w14:paraId="37286EC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Chikazhe, L., Makanyeza, C., &amp; Chigunhah, B. (2021). Understanding mediators and moderators of the effect of customer satisfaction on loyalty. </w:t>
      </w:r>
      <w:r w:rsidRPr="00176CEE">
        <w:rPr>
          <w:rFonts w:ascii="Calisto MT" w:hAnsi="Calisto MT" w:cs="Times New Roman"/>
          <w:i/>
          <w:iCs/>
          <w:noProof/>
        </w:rPr>
        <w:t>Cogent Business and Management</w:t>
      </w:r>
      <w:r w:rsidRPr="00176CEE">
        <w:rPr>
          <w:rFonts w:ascii="Calisto MT" w:hAnsi="Calisto MT" w:cs="Times New Roman"/>
          <w:noProof/>
        </w:rPr>
        <w:t xml:space="preserve">, </w:t>
      </w:r>
      <w:r w:rsidRPr="00176CEE">
        <w:rPr>
          <w:rFonts w:ascii="Calisto MT" w:hAnsi="Calisto MT" w:cs="Times New Roman"/>
          <w:i/>
          <w:iCs/>
          <w:noProof/>
        </w:rPr>
        <w:t>8</w:t>
      </w:r>
      <w:r w:rsidRPr="00176CEE">
        <w:rPr>
          <w:rFonts w:ascii="Calisto MT" w:hAnsi="Calisto MT" w:cs="Times New Roman"/>
          <w:noProof/>
        </w:rPr>
        <w:t>(1). https://doi.org/10.1080/23311975.2021.1922127</w:t>
      </w:r>
    </w:p>
    <w:p w14:paraId="252DE3E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Chikazhe, L., Makanyeza, C., &amp; Kakava, N. Z. (2020). The effect of perceived service quality, satisfaction and loyalty on perceived job performance: perceptions of university graduates. </w:t>
      </w:r>
      <w:r w:rsidRPr="00176CEE">
        <w:rPr>
          <w:rFonts w:ascii="Calisto MT" w:hAnsi="Calisto MT" w:cs="Times New Roman"/>
          <w:i/>
          <w:iCs/>
          <w:noProof/>
        </w:rPr>
        <w:t>Journal of Marketing for Higher Education</w:t>
      </w:r>
      <w:r w:rsidRPr="00176CEE">
        <w:rPr>
          <w:rFonts w:ascii="Calisto MT" w:hAnsi="Calisto MT" w:cs="Times New Roman"/>
          <w:noProof/>
        </w:rPr>
        <w:t xml:space="preserve">, </w:t>
      </w:r>
      <w:r w:rsidRPr="00176CEE">
        <w:rPr>
          <w:rFonts w:ascii="Calisto MT" w:hAnsi="Calisto MT" w:cs="Times New Roman"/>
          <w:i/>
          <w:iCs/>
          <w:noProof/>
        </w:rPr>
        <w:t>0</w:t>
      </w:r>
      <w:r w:rsidRPr="00176CEE">
        <w:rPr>
          <w:rFonts w:ascii="Calisto MT" w:hAnsi="Calisto MT" w:cs="Times New Roman"/>
          <w:noProof/>
        </w:rPr>
        <w:t>(0), 1–18. https://doi.org/10.1080/08841241.2020.1793442</w:t>
      </w:r>
    </w:p>
    <w:p w14:paraId="6C8C6C6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Chikazhe, L., &amp; Nyakunuwa, E. (2022). Promotion of Perceived Service Quality Through Employee Training and Empowerment: The Mediating Role of Employee Motivation and Internal Communication. </w:t>
      </w:r>
      <w:r w:rsidRPr="00176CEE">
        <w:rPr>
          <w:rFonts w:ascii="Calisto MT" w:hAnsi="Calisto MT" w:cs="Times New Roman"/>
          <w:i/>
          <w:iCs/>
          <w:noProof/>
        </w:rPr>
        <w:t>Services Marketing Quarterly</w:t>
      </w:r>
      <w:r w:rsidRPr="00176CEE">
        <w:rPr>
          <w:rFonts w:ascii="Calisto MT" w:hAnsi="Calisto MT" w:cs="Times New Roman"/>
          <w:noProof/>
        </w:rPr>
        <w:t xml:space="preserve">, </w:t>
      </w:r>
      <w:r w:rsidRPr="00176CEE">
        <w:rPr>
          <w:rFonts w:ascii="Calisto MT" w:hAnsi="Calisto MT" w:cs="Times New Roman"/>
          <w:i/>
          <w:iCs/>
          <w:noProof/>
        </w:rPr>
        <w:t>43</w:t>
      </w:r>
      <w:r w:rsidRPr="00176CEE">
        <w:rPr>
          <w:rFonts w:ascii="Calisto MT" w:hAnsi="Calisto MT" w:cs="Times New Roman"/>
          <w:noProof/>
        </w:rPr>
        <w:t>(3), 294–311. https://doi.org/10.1080/15332969.2021.1992560</w:t>
      </w:r>
    </w:p>
    <w:p w14:paraId="6226BB2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Colnar, S., &amp; Dimovski, V. (2020). Knowledge Management in Social Work: Management Support, Incentives, Knowledge Implementation, and Employee Empowerment. </w:t>
      </w:r>
      <w:r w:rsidRPr="00176CEE">
        <w:rPr>
          <w:rFonts w:ascii="Calisto MT" w:hAnsi="Calisto MT" w:cs="Times New Roman"/>
          <w:i/>
          <w:iCs/>
          <w:noProof/>
        </w:rPr>
        <w:t>Economic and Business Review</w:t>
      </w:r>
      <w:r w:rsidRPr="00176CEE">
        <w:rPr>
          <w:rFonts w:ascii="Calisto MT" w:hAnsi="Calisto MT" w:cs="Times New Roman"/>
          <w:noProof/>
        </w:rPr>
        <w:t xml:space="preserve">, </w:t>
      </w:r>
      <w:r w:rsidRPr="00176CEE">
        <w:rPr>
          <w:rFonts w:ascii="Calisto MT" w:hAnsi="Calisto MT" w:cs="Times New Roman"/>
          <w:i/>
          <w:iCs/>
          <w:noProof/>
        </w:rPr>
        <w:t>22</w:t>
      </w:r>
      <w:r w:rsidRPr="00176CEE">
        <w:rPr>
          <w:rFonts w:ascii="Calisto MT" w:hAnsi="Calisto MT" w:cs="Times New Roman"/>
          <w:noProof/>
        </w:rPr>
        <w:t>(3). https://doi.org/10.15458/ebr107</w:t>
      </w:r>
    </w:p>
    <w:p w14:paraId="02E78398"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Creon, L. E., &amp; Schermuly, C. C. (2022). A new path to training transfer: Transformational trainers and psychologically empowered training participants. </w:t>
      </w:r>
      <w:r w:rsidRPr="00176CEE">
        <w:rPr>
          <w:rFonts w:ascii="Calisto MT" w:hAnsi="Calisto MT" w:cs="Times New Roman"/>
          <w:i/>
          <w:iCs/>
          <w:noProof/>
        </w:rPr>
        <w:t>International Journal of Training and Development</w:t>
      </w:r>
      <w:r w:rsidRPr="00176CEE">
        <w:rPr>
          <w:rFonts w:ascii="Calisto MT" w:hAnsi="Calisto MT" w:cs="Times New Roman"/>
          <w:noProof/>
        </w:rPr>
        <w:t xml:space="preserve">, </w:t>
      </w:r>
      <w:r w:rsidRPr="00176CEE">
        <w:rPr>
          <w:rFonts w:ascii="Calisto MT" w:hAnsi="Calisto MT" w:cs="Times New Roman"/>
          <w:i/>
          <w:iCs/>
          <w:noProof/>
        </w:rPr>
        <w:t>26</w:t>
      </w:r>
      <w:r w:rsidRPr="00176CEE">
        <w:rPr>
          <w:rFonts w:ascii="Calisto MT" w:hAnsi="Calisto MT" w:cs="Times New Roman"/>
          <w:noProof/>
        </w:rPr>
        <w:t>(2), 228–244. https://doi.org/10.1111/ijtd.12256</w:t>
      </w:r>
    </w:p>
    <w:p w14:paraId="06B0145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Curcuruto, M., &amp; Griffin, M. A. (2023). Upward safety communication in the workplace: How team leaders stimulate employees’ voice through empowering and monitoring supervision. </w:t>
      </w:r>
      <w:r w:rsidRPr="00176CEE">
        <w:rPr>
          <w:rFonts w:ascii="Calisto MT" w:hAnsi="Calisto MT" w:cs="Times New Roman"/>
          <w:i/>
          <w:iCs/>
          <w:noProof/>
        </w:rPr>
        <w:t>Safety Science</w:t>
      </w:r>
      <w:r w:rsidRPr="00176CEE">
        <w:rPr>
          <w:rFonts w:ascii="Calisto MT" w:hAnsi="Calisto MT" w:cs="Times New Roman"/>
          <w:noProof/>
        </w:rPr>
        <w:t xml:space="preserve">, </w:t>
      </w:r>
      <w:r w:rsidRPr="00176CEE">
        <w:rPr>
          <w:rFonts w:ascii="Calisto MT" w:hAnsi="Calisto MT" w:cs="Times New Roman"/>
          <w:i/>
          <w:iCs/>
          <w:noProof/>
        </w:rPr>
        <w:t>157</w:t>
      </w:r>
      <w:r w:rsidRPr="00176CEE">
        <w:rPr>
          <w:rFonts w:ascii="Calisto MT" w:hAnsi="Calisto MT" w:cs="Times New Roman"/>
          <w:noProof/>
        </w:rPr>
        <w:t>(September 2022), 105947. https://doi.org/10.1016/j.ssci.2022.105947</w:t>
      </w:r>
    </w:p>
    <w:p w14:paraId="2C0846D0"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De Vries, M., Rowson, B., &amp; Vasse, X. (2020). The impact of internal communication on customers’ perception of revenue strategies. </w:t>
      </w:r>
      <w:r w:rsidRPr="00176CEE">
        <w:rPr>
          <w:rFonts w:ascii="Calisto MT" w:hAnsi="Calisto MT" w:cs="Times New Roman"/>
          <w:i/>
          <w:iCs/>
          <w:noProof/>
        </w:rPr>
        <w:t>Research in Hospitality Management</w:t>
      </w:r>
      <w:r w:rsidRPr="00176CEE">
        <w:rPr>
          <w:rFonts w:ascii="Calisto MT" w:hAnsi="Calisto MT" w:cs="Times New Roman"/>
          <w:noProof/>
        </w:rPr>
        <w:t xml:space="preserve">, </w:t>
      </w:r>
      <w:r w:rsidRPr="00176CEE">
        <w:rPr>
          <w:rFonts w:ascii="Calisto MT" w:hAnsi="Calisto MT" w:cs="Times New Roman"/>
          <w:i/>
          <w:iCs/>
          <w:noProof/>
        </w:rPr>
        <w:t>10</w:t>
      </w:r>
      <w:r w:rsidRPr="00176CEE">
        <w:rPr>
          <w:rFonts w:ascii="Calisto MT" w:hAnsi="Calisto MT" w:cs="Times New Roman"/>
          <w:noProof/>
        </w:rPr>
        <w:t>(2), 69–74. https://doi.org/10.1080/22243534.2020.1869458</w:t>
      </w:r>
    </w:p>
    <w:p w14:paraId="54916CCC" w14:textId="750FBB74"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Dewi, N. P. K., &amp; Ramli, A. H. (2023). E-Service Quality</w:t>
      </w:r>
      <w:r w:rsidR="00176CEE" w:rsidRPr="00176CEE">
        <w:rPr>
          <w:rFonts w:ascii="Calisto MT" w:hAnsi="Calisto MT" w:cs="Times New Roman"/>
          <w:noProof/>
        </w:rPr>
        <w:t>,</w:t>
      </w:r>
      <w:r w:rsidRPr="00176CEE">
        <w:rPr>
          <w:rFonts w:ascii="Calisto MT" w:hAnsi="Calisto MT" w:cs="Times New Roman"/>
          <w:noProof/>
        </w:rPr>
        <w:t xml:space="preserve"> E-Trust dan E- Customer Satisfaction Pada E-Customer Loyalty Dari Penggunaan E-Wallet OVO.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11</w:t>
      </w:r>
      <w:r w:rsidRPr="00176CEE">
        <w:rPr>
          <w:rFonts w:ascii="Calisto MT" w:hAnsi="Calisto MT" w:cs="Times New Roman"/>
          <w:noProof/>
          <w:lang w:val="fi-FI"/>
        </w:rPr>
        <w:t>(2), 321–338. https://doi.org/10.37641/jimkes.v11i2.2000</w:t>
      </w:r>
    </w:p>
    <w:p w14:paraId="6A07B77E"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lastRenderedPageBreak/>
        <w:t xml:space="preserve">Diatmono, P., Mariam, S., &amp; Ramli, A. H. (2020). </w:t>
      </w:r>
      <w:r w:rsidRPr="00176CEE">
        <w:rPr>
          <w:rFonts w:ascii="Calisto MT" w:hAnsi="Calisto MT" w:cs="Times New Roman"/>
          <w:noProof/>
        </w:rPr>
        <w:t xml:space="preserve">Analysis of Human Capital in Talent Management Program, Training and Development to Improve Employee Competence Case Study in BSG Group. </w:t>
      </w:r>
      <w:r w:rsidRPr="00176CEE">
        <w:rPr>
          <w:rFonts w:ascii="Calisto MT" w:hAnsi="Calisto MT" w:cs="Times New Roman"/>
          <w:i/>
          <w:iCs/>
          <w:noProof/>
        </w:rPr>
        <w:t>Business and Entrepreneurial Review</w:t>
      </w:r>
      <w:r w:rsidRPr="00176CEE">
        <w:rPr>
          <w:rFonts w:ascii="Calisto MT" w:hAnsi="Calisto MT" w:cs="Times New Roman"/>
          <w:noProof/>
        </w:rPr>
        <w:t xml:space="preserve">, </w:t>
      </w:r>
      <w:r w:rsidRPr="00176CEE">
        <w:rPr>
          <w:rFonts w:ascii="Calisto MT" w:hAnsi="Calisto MT" w:cs="Times New Roman"/>
          <w:i/>
          <w:iCs/>
          <w:noProof/>
        </w:rPr>
        <w:t>20</w:t>
      </w:r>
      <w:r w:rsidRPr="00176CEE">
        <w:rPr>
          <w:rFonts w:ascii="Calisto MT" w:hAnsi="Calisto MT" w:cs="Times New Roman"/>
          <w:noProof/>
        </w:rPr>
        <w:t>(1), 45–66. https://doi.org/10.25105/ber.v20i1.6812</w:t>
      </w:r>
    </w:p>
    <w:p w14:paraId="45175C27"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Eki, E., &amp; Ramli, A. H. (2024). The effect of implementing remote work policies post-Covid-19 on private bank back office employees. </w:t>
      </w:r>
      <w:r w:rsidRPr="00176CEE">
        <w:rPr>
          <w:rFonts w:ascii="Calisto MT" w:hAnsi="Calisto MT" w:cs="Times New Roman"/>
          <w:i/>
          <w:iCs/>
          <w:noProof/>
        </w:rPr>
        <w:t>Jurnal Manajemen Strategi Dan Aplikasi Bisnis</w:t>
      </w:r>
      <w:r w:rsidRPr="00176CEE">
        <w:rPr>
          <w:rFonts w:ascii="Calisto MT" w:hAnsi="Calisto MT" w:cs="Times New Roman"/>
          <w:noProof/>
        </w:rPr>
        <w:t xml:space="preserve">, </w:t>
      </w:r>
      <w:r w:rsidRPr="00176CEE">
        <w:rPr>
          <w:rFonts w:ascii="Calisto MT" w:hAnsi="Calisto MT" w:cs="Times New Roman"/>
          <w:i/>
          <w:iCs/>
          <w:noProof/>
        </w:rPr>
        <w:t>7</w:t>
      </w:r>
      <w:r w:rsidRPr="00176CEE">
        <w:rPr>
          <w:rFonts w:ascii="Calisto MT" w:hAnsi="Calisto MT" w:cs="Times New Roman"/>
          <w:noProof/>
        </w:rPr>
        <w:t>(2), 315–331. https://doi.org/DOI: https://doi.org/10.36407/jmsab.v7i2.1331</w:t>
      </w:r>
    </w:p>
    <w:p w14:paraId="2C3715E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Ertan, A. S., &amp; Ae</w:t>
      </w:r>
      <w:r w:rsidRPr="00176CEE">
        <w:rPr>
          <w:rFonts w:ascii="Cambria" w:hAnsi="Cambria" w:cs="Cambria"/>
          <w:noProof/>
          <w:lang w:val="fi-FI"/>
        </w:rPr>
        <w:t>ş</w:t>
      </w:r>
      <w:r w:rsidRPr="00176CEE">
        <w:rPr>
          <w:rFonts w:ascii="Calisto MT" w:hAnsi="Calisto MT" w:cs="Times New Roman"/>
          <w:noProof/>
          <w:lang w:val="fi-FI"/>
        </w:rPr>
        <w:t xml:space="preserve">en, H. (2019). </w:t>
      </w:r>
      <w:r w:rsidRPr="00176CEE">
        <w:rPr>
          <w:rFonts w:ascii="Calisto MT" w:hAnsi="Calisto MT" w:cs="Times New Roman"/>
          <w:noProof/>
        </w:rPr>
        <w:t xml:space="preserve">Positive organizational scholarship in healthcare: The impact of employee training on performance, turnover, and stress. </w:t>
      </w:r>
      <w:r w:rsidRPr="00176CEE">
        <w:rPr>
          <w:rFonts w:ascii="Calisto MT" w:hAnsi="Calisto MT" w:cs="Times New Roman"/>
          <w:i/>
          <w:iCs/>
          <w:noProof/>
        </w:rPr>
        <w:t>Journal of Management and Organization</w:t>
      </w:r>
      <w:r w:rsidRPr="00176CEE">
        <w:rPr>
          <w:rFonts w:ascii="Calisto MT" w:hAnsi="Calisto MT" w:cs="Times New Roman"/>
          <w:noProof/>
        </w:rPr>
        <w:t xml:space="preserve">, </w:t>
      </w:r>
      <w:r w:rsidRPr="00176CEE">
        <w:rPr>
          <w:rFonts w:ascii="Calisto MT" w:hAnsi="Calisto MT" w:cs="Times New Roman"/>
          <w:i/>
          <w:iCs/>
          <w:noProof/>
        </w:rPr>
        <w:t>28</w:t>
      </w:r>
      <w:r w:rsidRPr="00176CEE">
        <w:rPr>
          <w:rFonts w:ascii="Calisto MT" w:hAnsi="Calisto MT" w:cs="Times New Roman"/>
          <w:noProof/>
        </w:rPr>
        <w:t>, 1301–1320. https://doi.org/10.1017/jmo.2019.61</w:t>
      </w:r>
    </w:p>
    <w:p w14:paraId="5850925D"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Ewing, M., Men, L. R., &amp; O’Neil, J. (2019). Using Social Media to Engage Employees: Insights from Internal Communication Managers. </w:t>
      </w:r>
      <w:r w:rsidRPr="00176CEE">
        <w:rPr>
          <w:rFonts w:ascii="Calisto MT" w:hAnsi="Calisto MT" w:cs="Times New Roman"/>
          <w:i/>
          <w:iCs/>
          <w:noProof/>
        </w:rPr>
        <w:t>International Journal of Strategic Communication</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(2), 110–132. https://doi.org/10.1080/1553118X.2019.1575830</w:t>
      </w:r>
    </w:p>
    <w:p w14:paraId="260BEA4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Fachridian, A., Ramli, A. H., &amp; de Araujo, L. M. (2024). IMPLEMENTATION OF ORGANIZATIONAL AGILITY STRATEGIES TO MEET THE CHALLENGES OF DIGITAL TRANSFORMATION IN GOVERNMENT ORGANIZATIONS. </w:t>
      </w:r>
      <w:r w:rsidRPr="00176CEE">
        <w:rPr>
          <w:rFonts w:ascii="Calisto MT" w:hAnsi="Calisto MT" w:cs="Times New Roman"/>
          <w:i/>
          <w:iCs/>
          <w:noProof/>
          <w:lang w:val="fi-FI"/>
        </w:rPr>
        <w:t>Media Ekonomi Dan Manajemen</w:t>
      </w:r>
      <w:r w:rsidRPr="00176CEE">
        <w:rPr>
          <w:rFonts w:ascii="Calisto MT" w:hAnsi="Calisto MT" w:cs="Times New Roman"/>
          <w:noProof/>
          <w:lang w:val="fi-FI"/>
        </w:rPr>
        <w:t xml:space="preserve">, </w:t>
      </w:r>
      <w:r w:rsidRPr="00176CEE">
        <w:rPr>
          <w:rFonts w:ascii="Calisto MT" w:hAnsi="Calisto MT" w:cs="Times New Roman"/>
          <w:i/>
          <w:iCs/>
          <w:noProof/>
          <w:lang w:val="fi-FI"/>
        </w:rPr>
        <w:t>39</w:t>
      </w:r>
      <w:r w:rsidRPr="00176CEE">
        <w:rPr>
          <w:rFonts w:ascii="Calisto MT" w:hAnsi="Calisto MT" w:cs="Times New Roman"/>
          <w:noProof/>
          <w:lang w:val="fi-FI"/>
        </w:rPr>
        <w:t>(2), 215–233. https://doi.org/http://dx.doi.org/10.56444/mem.v39i2.4575</w:t>
      </w:r>
    </w:p>
    <w:p w14:paraId="32268BBE"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Fan Fah, C., Seow Voon, C., &amp; Professor, A. (2016). Impact of Employee Training on Guests" Satisfaction: A Survey on 5 Star Hotels in Kuala Lumpur. </w:t>
      </w:r>
      <w:r w:rsidRPr="00176CEE">
        <w:rPr>
          <w:rFonts w:ascii="Calisto MT" w:hAnsi="Calisto MT" w:cs="Times New Roman"/>
          <w:i/>
          <w:iCs/>
          <w:noProof/>
        </w:rPr>
        <w:t>Australian Journal of Basic and Applied Sciences</w:t>
      </w:r>
      <w:r w:rsidRPr="00176CEE">
        <w:rPr>
          <w:rFonts w:ascii="Calisto MT" w:hAnsi="Calisto MT" w:cs="Times New Roman"/>
          <w:noProof/>
        </w:rPr>
        <w:t xml:space="preserve">, </w:t>
      </w:r>
      <w:r w:rsidRPr="00176CEE">
        <w:rPr>
          <w:rFonts w:ascii="Calisto MT" w:hAnsi="Calisto MT" w:cs="Times New Roman"/>
          <w:i/>
          <w:iCs/>
          <w:noProof/>
        </w:rPr>
        <w:t>10</w:t>
      </w:r>
      <w:r w:rsidRPr="00176CEE">
        <w:rPr>
          <w:rFonts w:ascii="Calisto MT" w:hAnsi="Calisto MT" w:cs="Times New Roman"/>
          <w:noProof/>
        </w:rPr>
        <w:t>(3), 5–9.</w:t>
      </w:r>
    </w:p>
    <w:p w14:paraId="0BCBC07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Febriani, F. A., Ramli, A. H., &amp; Reza, H. K. (2023). </w:t>
      </w:r>
      <w:r w:rsidRPr="00176CEE">
        <w:rPr>
          <w:rFonts w:ascii="Calisto MT" w:hAnsi="Calisto MT" w:cs="Times New Roman"/>
          <w:noProof/>
          <w:lang w:val="fi-FI"/>
        </w:rPr>
        <w:t xml:space="preserve">Pengaruh Budaya Organisasi Terhadap Kinerja Karyawan Melalui Keterikatan Karyawan. </w:t>
      </w:r>
      <w:r w:rsidRPr="00176CEE">
        <w:rPr>
          <w:rFonts w:ascii="Calisto MT" w:hAnsi="Calisto MT" w:cs="Times New Roman"/>
          <w:i/>
          <w:iCs/>
          <w:noProof/>
        </w:rPr>
        <w:t>Jurnal Ilmiah Manajemen Kesatuan</w:t>
      </w:r>
      <w:r w:rsidRPr="00176CEE">
        <w:rPr>
          <w:rFonts w:ascii="Calisto MT" w:hAnsi="Calisto MT" w:cs="Times New Roman"/>
          <w:noProof/>
        </w:rPr>
        <w:t xml:space="preserve">, </w:t>
      </w:r>
      <w:r w:rsidRPr="00176CEE">
        <w:rPr>
          <w:rFonts w:ascii="Calisto MT" w:hAnsi="Calisto MT" w:cs="Times New Roman"/>
          <w:i/>
          <w:iCs/>
          <w:noProof/>
        </w:rPr>
        <w:t>11</w:t>
      </w:r>
      <w:r w:rsidRPr="00176CEE">
        <w:rPr>
          <w:rFonts w:ascii="Calisto MT" w:hAnsi="Calisto MT" w:cs="Times New Roman"/>
          <w:noProof/>
        </w:rPr>
        <w:t>(2), 309–320. https://doi.org/10.37641/jimkes.v11i2.1999</w:t>
      </w:r>
    </w:p>
    <w:p w14:paraId="22A3FAF6"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Flegl, M., Depoo, L., &amp; Alcázar, M. (2022). The Impact of Employees’ Training on Their Performance Improvements. </w:t>
      </w:r>
      <w:r w:rsidRPr="00176CEE">
        <w:rPr>
          <w:rFonts w:ascii="Calisto MT" w:hAnsi="Calisto MT" w:cs="Times New Roman"/>
          <w:i/>
          <w:iCs/>
          <w:noProof/>
        </w:rPr>
        <w:t>Quality Innovation Prosperity</w:t>
      </w:r>
      <w:r w:rsidRPr="00176CEE">
        <w:rPr>
          <w:rFonts w:ascii="Calisto MT" w:hAnsi="Calisto MT" w:cs="Times New Roman"/>
          <w:noProof/>
        </w:rPr>
        <w:t xml:space="preserve">, </w:t>
      </w:r>
      <w:r w:rsidRPr="00176CEE">
        <w:rPr>
          <w:rFonts w:ascii="Calisto MT" w:hAnsi="Calisto MT" w:cs="Times New Roman"/>
          <w:i/>
          <w:iCs/>
          <w:noProof/>
        </w:rPr>
        <w:t>26</w:t>
      </w:r>
      <w:r w:rsidRPr="00176CEE">
        <w:rPr>
          <w:rFonts w:ascii="Calisto MT" w:hAnsi="Calisto MT" w:cs="Times New Roman"/>
          <w:noProof/>
        </w:rPr>
        <w:t>(1), 70–89. https://doi.org/10.12776/QIP.V26I1.1665</w:t>
      </w:r>
    </w:p>
    <w:p w14:paraId="07DF85C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Gara, G. L., &amp; La Porte, J. M. (2020). Processes of building trust in organizations: internal communication, management, and recruiting. </w:t>
      </w:r>
      <w:r w:rsidRPr="00176CEE">
        <w:rPr>
          <w:rFonts w:ascii="Calisto MT" w:hAnsi="Calisto MT" w:cs="Times New Roman"/>
          <w:i/>
          <w:iCs/>
          <w:noProof/>
        </w:rPr>
        <w:t>Church, Communication and Culture</w:t>
      </w:r>
      <w:r w:rsidRPr="00176CEE">
        <w:rPr>
          <w:rFonts w:ascii="Calisto MT" w:hAnsi="Calisto MT" w:cs="Times New Roman"/>
          <w:noProof/>
        </w:rPr>
        <w:t xml:space="preserve">, </w:t>
      </w:r>
      <w:r w:rsidRPr="00176CEE">
        <w:rPr>
          <w:rFonts w:ascii="Calisto MT" w:hAnsi="Calisto MT" w:cs="Times New Roman"/>
          <w:i/>
          <w:iCs/>
          <w:noProof/>
        </w:rPr>
        <w:t>5</w:t>
      </w:r>
      <w:r w:rsidRPr="00176CEE">
        <w:rPr>
          <w:rFonts w:ascii="Calisto MT" w:hAnsi="Calisto MT" w:cs="Times New Roman"/>
          <w:noProof/>
        </w:rPr>
        <w:t>(3), 298–319. https://doi.org/10.1080/23753234.2020.1824581</w:t>
      </w:r>
    </w:p>
    <w:p w14:paraId="251B4DE0"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Ghazmahadi, Basri, Y. Z., Kusnadi, &amp; Ramli, A. H. (2020). The Influence Of Strategic Management Information System, Strategic Partnership On Organizational Performance Mediated By Organizational Culture In Occupational Safety and Health (OSH) Service Centre In Indonesia. </w:t>
      </w:r>
      <w:r w:rsidRPr="00176CEE">
        <w:rPr>
          <w:rFonts w:ascii="Calisto MT" w:hAnsi="Calisto MT" w:cs="Times New Roman"/>
          <w:i/>
          <w:iCs/>
          <w:noProof/>
        </w:rPr>
        <w:t>INTERNATIONAL JOURNAL OF CREATIVE RESEARCH AND STUDIES</w:t>
      </w:r>
      <w:r w:rsidRPr="00176CEE">
        <w:rPr>
          <w:rFonts w:ascii="Calisto MT" w:hAnsi="Calisto MT" w:cs="Times New Roman"/>
          <w:noProof/>
        </w:rPr>
        <w:t xml:space="preserve">, </w:t>
      </w:r>
      <w:r w:rsidRPr="00176CEE">
        <w:rPr>
          <w:rFonts w:ascii="Calisto MT" w:hAnsi="Calisto MT" w:cs="Times New Roman"/>
          <w:i/>
          <w:iCs/>
          <w:noProof/>
        </w:rPr>
        <w:t>4</w:t>
      </w:r>
      <w:r w:rsidRPr="00176CEE">
        <w:rPr>
          <w:rFonts w:ascii="Calisto MT" w:hAnsi="Calisto MT" w:cs="Times New Roman"/>
          <w:noProof/>
        </w:rPr>
        <w:t>(1), 32–39.</w:t>
      </w:r>
    </w:p>
    <w:p w14:paraId="23876185"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Gomes, D. R., Ribeiro, N., &amp; Santos, M. J. (2023). “Searching for Gold” with Sustainable Human Resources Management and Internal Communication: Evaluating the Mediating Role of Employer Attractiveness for Explaining Turnover Intention and Performance. </w:t>
      </w:r>
      <w:r w:rsidRPr="00176CEE">
        <w:rPr>
          <w:rFonts w:ascii="Calisto MT" w:hAnsi="Calisto MT" w:cs="Times New Roman"/>
          <w:i/>
          <w:iCs/>
          <w:noProof/>
        </w:rPr>
        <w:t>Administrative Sciences</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(1). https://doi.org/10.3390/admsci13010024</w:t>
      </w:r>
    </w:p>
    <w:p w14:paraId="1BB4E850" w14:textId="37F76090"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Gunawan, T., &amp; Ramli, A. H. (2023). The Influence Of Firm Size</w:t>
      </w:r>
      <w:r w:rsidR="00176CEE" w:rsidRPr="00176CEE">
        <w:rPr>
          <w:rFonts w:ascii="Calisto MT" w:hAnsi="Calisto MT" w:cs="Times New Roman"/>
          <w:noProof/>
        </w:rPr>
        <w:t>,</w:t>
      </w:r>
      <w:r w:rsidRPr="00176CEE">
        <w:rPr>
          <w:rFonts w:ascii="Calisto MT" w:hAnsi="Calisto MT" w:cs="Times New Roman"/>
          <w:noProof/>
        </w:rPr>
        <w:t xml:space="preserve"> Leverage</w:t>
      </w:r>
      <w:r w:rsidR="00176CEE" w:rsidRPr="00176CEE">
        <w:rPr>
          <w:rFonts w:ascii="Calisto MT" w:hAnsi="Calisto MT" w:cs="Times New Roman"/>
          <w:noProof/>
        </w:rPr>
        <w:t>,</w:t>
      </w:r>
      <w:r w:rsidRPr="00176CEE">
        <w:rPr>
          <w:rFonts w:ascii="Calisto MT" w:hAnsi="Calisto MT" w:cs="Times New Roman"/>
          <w:noProof/>
        </w:rPr>
        <w:t xml:space="preserve"> Liquidity</w:t>
      </w:r>
      <w:r w:rsidR="00176CEE" w:rsidRPr="00176CEE">
        <w:rPr>
          <w:rFonts w:ascii="Calisto MT" w:hAnsi="Calisto MT" w:cs="Times New Roman"/>
          <w:noProof/>
        </w:rPr>
        <w:t>,</w:t>
      </w:r>
      <w:r w:rsidRPr="00176CEE">
        <w:rPr>
          <w:rFonts w:ascii="Calisto MT" w:hAnsi="Calisto MT" w:cs="Times New Roman"/>
          <w:noProof/>
        </w:rPr>
        <w:t xml:space="preserve"> Cash Turnover On Profitability. </w:t>
      </w:r>
      <w:r w:rsidRPr="00176CEE">
        <w:rPr>
          <w:rFonts w:ascii="Calisto MT" w:hAnsi="Calisto MT" w:cs="Times New Roman"/>
          <w:i/>
          <w:iCs/>
          <w:noProof/>
        </w:rPr>
        <w:t>Jurnal Ilmiah Akuntansi Kesatuan</w:t>
      </w:r>
      <w:r w:rsidRPr="00176CEE">
        <w:rPr>
          <w:rFonts w:ascii="Calisto MT" w:hAnsi="Calisto MT" w:cs="Times New Roman"/>
          <w:noProof/>
        </w:rPr>
        <w:t xml:space="preserve">, </w:t>
      </w:r>
      <w:r w:rsidRPr="00176CEE">
        <w:rPr>
          <w:rFonts w:ascii="Calisto MT" w:hAnsi="Calisto MT" w:cs="Times New Roman"/>
          <w:i/>
          <w:iCs/>
          <w:noProof/>
        </w:rPr>
        <w:t>11</w:t>
      </w:r>
      <w:r w:rsidRPr="00176CEE">
        <w:rPr>
          <w:rFonts w:ascii="Calisto MT" w:hAnsi="Calisto MT" w:cs="Times New Roman"/>
          <w:noProof/>
        </w:rPr>
        <w:t>(3), 638–652. https://doi.org/10.37641/jiakes.v11i3.2383</w:t>
      </w:r>
    </w:p>
    <w:p w14:paraId="0640F2FF"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Hair, J. F., Risher, J. J., Sarstedt, M., &amp; Ringle, C. M. (2019). When to use and how to report the results of PLS-SEM. </w:t>
      </w:r>
      <w:r w:rsidRPr="00176CEE">
        <w:rPr>
          <w:rFonts w:ascii="Calisto MT" w:hAnsi="Calisto MT" w:cs="Times New Roman"/>
          <w:i/>
          <w:iCs/>
          <w:noProof/>
        </w:rPr>
        <w:t>European Business Review</w:t>
      </w:r>
      <w:r w:rsidRPr="00176CEE">
        <w:rPr>
          <w:rFonts w:ascii="Calisto MT" w:hAnsi="Calisto MT" w:cs="Times New Roman"/>
          <w:noProof/>
        </w:rPr>
        <w:t xml:space="preserve">, </w:t>
      </w:r>
      <w:r w:rsidRPr="00176CEE">
        <w:rPr>
          <w:rFonts w:ascii="Calisto MT" w:hAnsi="Calisto MT" w:cs="Times New Roman"/>
          <w:i/>
          <w:iCs/>
          <w:noProof/>
        </w:rPr>
        <w:t>31</w:t>
      </w:r>
      <w:r w:rsidRPr="00176CEE">
        <w:rPr>
          <w:rFonts w:ascii="Calisto MT" w:hAnsi="Calisto MT" w:cs="Times New Roman"/>
          <w:noProof/>
        </w:rPr>
        <w:t>(1), 2–24. https://doi.org/10.1108/EBR-11-2018-0203</w:t>
      </w:r>
    </w:p>
    <w:p w14:paraId="04B6E16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Hama, N. O., Cavusoglu, B., &amp; Sa</w:t>
      </w:r>
      <w:r w:rsidRPr="00176CEE">
        <w:rPr>
          <w:rFonts w:ascii="Cambria" w:hAnsi="Cambria" w:cs="Cambria"/>
          <w:noProof/>
        </w:rPr>
        <w:t>ğ</w:t>
      </w:r>
      <w:r w:rsidRPr="00176CEE">
        <w:rPr>
          <w:rFonts w:ascii="Calisto MT" w:hAnsi="Calisto MT" w:cs="Times New Roman"/>
          <w:noProof/>
        </w:rPr>
        <w:t xml:space="preserve">san, M. (2021). Knowledge sharing and organizational creativity: Mediating role of employee empowerment. </w:t>
      </w:r>
      <w:r w:rsidRPr="00176CEE">
        <w:rPr>
          <w:rFonts w:ascii="Calisto MT" w:hAnsi="Calisto MT" w:cs="Times New Roman"/>
          <w:i/>
          <w:iCs/>
          <w:noProof/>
        </w:rPr>
        <w:t>Proceedings of the European Conference on Knowledge Management, ECKM</w:t>
      </w:r>
      <w:r w:rsidRPr="00176CEE">
        <w:rPr>
          <w:rFonts w:ascii="Calisto MT" w:hAnsi="Calisto MT" w:cs="Times New Roman"/>
          <w:noProof/>
        </w:rPr>
        <w:t>, 327–334. https://doi.org/10.34190/EKM.21.195</w:t>
      </w:r>
    </w:p>
    <w:p w14:paraId="76F0F750"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Harahap, R. O., &amp; Ramli, A. H. (2023). Pengaruh Work-Life Balance Terhadap </w:t>
      </w:r>
      <w:r w:rsidRPr="00176CEE">
        <w:rPr>
          <w:rFonts w:ascii="Calisto MT" w:hAnsi="Calisto MT" w:cs="Times New Roman"/>
          <w:noProof/>
        </w:rPr>
        <w:lastRenderedPageBreak/>
        <w:t xml:space="preserve">Perceived Work Productivity Pada Non-Government Organization. </w:t>
      </w:r>
      <w:r w:rsidRPr="00176CEE">
        <w:rPr>
          <w:rFonts w:ascii="Calisto MT" w:hAnsi="Calisto MT" w:cs="Times New Roman"/>
          <w:i/>
          <w:iCs/>
          <w:noProof/>
          <w:lang w:val="fi-FI"/>
        </w:rPr>
        <w:t>Jurnal Pengabdian Kepada Masyarakat Nusantara (JPkMN)</w:t>
      </w:r>
      <w:r w:rsidRPr="00176CEE">
        <w:rPr>
          <w:rFonts w:ascii="Calisto MT" w:hAnsi="Calisto MT" w:cs="Times New Roman"/>
          <w:noProof/>
          <w:lang w:val="fi-FI"/>
        </w:rPr>
        <w:t xml:space="preserve">, </w:t>
      </w:r>
      <w:r w:rsidRPr="00176CEE">
        <w:rPr>
          <w:rFonts w:ascii="Calisto MT" w:hAnsi="Calisto MT" w:cs="Times New Roman"/>
          <w:i/>
          <w:iCs/>
          <w:noProof/>
          <w:lang w:val="fi-FI"/>
        </w:rPr>
        <w:t>4</w:t>
      </w:r>
      <w:r w:rsidRPr="00176CEE">
        <w:rPr>
          <w:rFonts w:ascii="Calisto MT" w:hAnsi="Calisto MT" w:cs="Times New Roman"/>
          <w:noProof/>
          <w:lang w:val="fi-FI"/>
        </w:rPr>
        <w:t>(3), 2915–2922. https://doi.org/https://doi.org/10.55338/jpkmn.v4i2.1659</w:t>
      </w:r>
    </w:p>
    <w:p w14:paraId="154CB74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Heim, S., &amp; Gierlich-Joas, M. (2022). The Mutual Interaction of Employee Empowerment and Digital Innovation: A Case Study About an Employee-Initiated AR/VR Sales Tool at a German Trade Fair Company**. </w:t>
      </w:r>
      <w:r w:rsidRPr="00176CEE">
        <w:rPr>
          <w:rFonts w:ascii="Calisto MT" w:hAnsi="Calisto MT" w:cs="Times New Roman"/>
          <w:i/>
          <w:iCs/>
          <w:noProof/>
        </w:rPr>
        <w:t>Management Revue</w:t>
      </w:r>
      <w:r w:rsidRPr="00176CEE">
        <w:rPr>
          <w:rFonts w:ascii="Calisto MT" w:hAnsi="Calisto MT" w:cs="Times New Roman"/>
          <w:noProof/>
        </w:rPr>
        <w:t xml:space="preserve">, </w:t>
      </w:r>
      <w:r w:rsidRPr="00176CEE">
        <w:rPr>
          <w:rFonts w:ascii="Calisto MT" w:hAnsi="Calisto MT" w:cs="Times New Roman"/>
          <w:i/>
          <w:iCs/>
          <w:noProof/>
        </w:rPr>
        <w:t>35</w:t>
      </w:r>
      <w:r w:rsidRPr="00176CEE">
        <w:rPr>
          <w:rFonts w:ascii="Calisto MT" w:hAnsi="Calisto MT" w:cs="Times New Roman"/>
          <w:noProof/>
        </w:rPr>
        <w:t>(3), 213–239. https://doi.org/10.5771/0935-9915-2022-3-213</w:t>
      </w:r>
    </w:p>
    <w:p w14:paraId="3B207C35"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Hieu, H. T., Huan, N. Q., &amp; Phong, V. T. (2021). Impacting training service quality on students’ satisfaction at universities in Dong Nai Province. </w:t>
      </w:r>
      <w:r w:rsidRPr="00176CEE">
        <w:rPr>
          <w:rFonts w:ascii="Calisto MT" w:hAnsi="Calisto MT" w:cs="Times New Roman"/>
          <w:i/>
          <w:iCs/>
          <w:noProof/>
        </w:rPr>
        <w:t>Academy of Strategic Management Journal</w:t>
      </w:r>
      <w:r w:rsidRPr="00176CEE">
        <w:rPr>
          <w:rFonts w:ascii="Calisto MT" w:hAnsi="Calisto MT" w:cs="Times New Roman"/>
          <w:noProof/>
        </w:rPr>
        <w:t xml:space="preserve">, </w:t>
      </w:r>
      <w:r w:rsidRPr="00176CEE">
        <w:rPr>
          <w:rFonts w:ascii="Calisto MT" w:hAnsi="Calisto MT" w:cs="Times New Roman"/>
          <w:i/>
          <w:iCs/>
          <w:noProof/>
        </w:rPr>
        <w:t>20</w:t>
      </w:r>
      <w:r w:rsidRPr="00176CEE">
        <w:rPr>
          <w:rFonts w:ascii="Calisto MT" w:hAnsi="Calisto MT" w:cs="Times New Roman"/>
          <w:noProof/>
        </w:rPr>
        <w:t>(SpecialIssue2), 1–12.</w:t>
      </w:r>
    </w:p>
    <w:p w14:paraId="6849CD6D"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Hirzel, A. K., Leyer, M., &amp; Moormann, J. (2017). The role of employee empowerment in the implementation of continuous improvement: Evidence from a case study of a financial services provider. </w:t>
      </w:r>
      <w:r w:rsidRPr="00176CEE">
        <w:rPr>
          <w:rFonts w:ascii="Calisto MT" w:hAnsi="Calisto MT" w:cs="Times New Roman"/>
          <w:i/>
          <w:iCs/>
          <w:noProof/>
        </w:rPr>
        <w:t>International Journal of Operations and Production Management</w:t>
      </w:r>
      <w:r w:rsidRPr="00176CEE">
        <w:rPr>
          <w:rFonts w:ascii="Calisto MT" w:hAnsi="Calisto MT" w:cs="Times New Roman"/>
          <w:noProof/>
        </w:rPr>
        <w:t xml:space="preserve">, </w:t>
      </w:r>
      <w:r w:rsidRPr="00176CEE">
        <w:rPr>
          <w:rFonts w:ascii="Calisto MT" w:hAnsi="Calisto MT" w:cs="Times New Roman"/>
          <w:i/>
          <w:iCs/>
          <w:noProof/>
        </w:rPr>
        <w:t>37</w:t>
      </w:r>
      <w:r w:rsidRPr="00176CEE">
        <w:rPr>
          <w:rFonts w:ascii="Calisto MT" w:hAnsi="Calisto MT" w:cs="Times New Roman"/>
          <w:noProof/>
        </w:rPr>
        <w:t>(10), 1563–1579. https://doi.org/10.1108/IJOPM-12-2015-0780</w:t>
      </w:r>
    </w:p>
    <w:p w14:paraId="725AB61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Hitka, M., Lorincová, S., Vetráková, M., Hajdúchová, I., &amp; Antalik, I. (2020). Factors Related To Gender And Education Affecting The Employee Motivation. </w:t>
      </w:r>
      <w:r w:rsidRPr="00176CEE">
        <w:rPr>
          <w:rFonts w:ascii="Calisto MT" w:hAnsi="Calisto MT" w:cs="Times New Roman"/>
          <w:i/>
          <w:iCs/>
          <w:noProof/>
        </w:rPr>
        <w:t>Entrepreneurship and Sustainability Issues</w:t>
      </w:r>
      <w:r w:rsidRPr="00176CEE">
        <w:rPr>
          <w:rFonts w:ascii="Calisto MT" w:hAnsi="Calisto MT" w:cs="Times New Roman"/>
          <w:noProof/>
        </w:rPr>
        <w:t xml:space="preserve">, </w:t>
      </w:r>
      <w:r w:rsidRPr="00176CEE">
        <w:rPr>
          <w:rFonts w:ascii="Calisto MT" w:hAnsi="Calisto MT" w:cs="Times New Roman"/>
          <w:i/>
          <w:iCs/>
          <w:noProof/>
        </w:rPr>
        <w:t>7</w:t>
      </w:r>
      <w:r w:rsidRPr="00176CEE">
        <w:rPr>
          <w:rFonts w:ascii="Calisto MT" w:hAnsi="Calisto MT" w:cs="Times New Roman"/>
          <w:noProof/>
        </w:rPr>
        <w:t>(4), 3226–3242. https://doi.org/10.9770/jesi.2020.7.4(43)</w:t>
      </w:r>
    </w:p>
    <w:p w14:paraId="1D07CAD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Huis, M., Lensink, R., Vu, N., &amp; Hansen, N. (2019). Impacts of the Gender and Entrepreneurship Together Ahead (GET Ahead) training on empowerment of female microfinance borrowers in Northern Vietnam. </w:t>
      </w:r>
      <w:r w:rsidRPr="00176CEE">
        <w:rPr>
          <w:rFonts w:ascii="Calisto MT" w:hAnsi="Calisto MT" w:cs="Times New Roman"/>
          <w:i/>
          <w:iCs/>
          <w:noProof/>
        </w:rPr>
        <w:t>World Development</w:t>
      </w:r>
      <w:r w:rsidRPr="00176CEE">
        <w:rPr>
          <w:rFonts w:ascii="Calisto MT" w:hAnsi="Calisto MT" w:cs="Times New Roman"/>
          <w:noProof/>
        </w:rPr>
        <w:t xml:space="preserve">, </w:t>
      </w:r>
      <w:r w:rsidRPr="00176CEE">
        <w:rPr>
          <w:rFonts w:ascii="Calisto MT" w:hAnsi="Calisto MT" w:cs="Times New Roman"/>
          <w:i/>
          <w:iCs/>
          <w:noProof/>
        </w:rPr>
        <w:t>120</w:t>
      </w:r>
      <w:r w:rsidRPr="00176CEE">
        <w:rPr>
          <w:rFonts w:ascii="Calisto MT" w:hAnsi="Calisto MT" w:cs="Times New Roman"/>
          <w:noProof/>
        </w:rPr>
        <w:t>, 46–61. https://doi.org/10.1016/j.worlddev.2019.04.001</w:t>
      </w:r>
    </w:p>
    <w:p w14:paraId="4EFCC4E9"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Imam, H., Sahi, A., &amp; Farasat, M. (2023). The roles of supervisor support, employee engagement and internal communication in performance: a social exchange perspective. </w:t>
      </w:r>
      <w:r w:rsidRPr="00176CEE">
        <w:rPr>
          <w:rFonts w:ascii="Calisto MT" w:hAnsi="Calisto MT" w:cs="Times New Roman"/>
          <w:i/>
          <w:iCs/>
          <w:noProof/>
        </w:rPr>
        <w:t>Corporate Communications</w:t>
      </w:r>
      <w:r w:rsidRPr="00176CEE">
        <w:rPr>
          <w:rFonts w:ascii="Calisto MT" w:hAnsi="Calisto MT" w:cs="Times New Roman"/>
          <w:noProof/>
        </w:rPr>
        <w:t xml:space="preserve">, </w:t>
      </w:r>
      <w:r w:rsidRPr="00176CEE">
        <w:rPr>
          <w:rFonts w:ascii="Calisto MT" w:hAnsi="Calisto MT" w:cs="Times New Roman"/>
          <w:i/>
          <w:iCs/>
          <w:noProof/>
        </w:rPr>
        <w:t>28</w:t>
      </w:r>
      <w:r w:rsidRPr="00176CEE">
        <w:rPr>
          <w:rFonts w:ascii="Calisto MT" w:hAnsi="Calisto MT" w:cs="Times New Roman"/>
          <w:noProof/>
        </w:rPr>
        <w:t>(3), 489–505. https://doi.org/10.1108/CCIJ-08-2022-0102</w:t>
      </w:r>
    </w:p>
    <w:p w14:paraId="521B0AB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Imran, B., Arvian, D., &amp; Ramli, A. H. (2020). Work Life Balance Effect (Case Investigation on PT PJB Power Plant Maintenance Unit). </w:t>
      </w:r>
      <w:r w:rsidRPr="00176CEE">
        <w:rPr>
          <w:rFonts w:ascii="Calisto MT" w:hAnsi="Calisto MT" w:cs="Times New Roman"/>
          <w:i/>
          <w:iCs/>
          <w:noProof/>
        </w:rPr>
        <w:t>Proceedings of the International Conference on Management, Accounting, and Economy (ICMAE 2020)</w:t>
      </w:r>
      <w:r w:rsidRPr="00176CEE">
        <w:rPr>
          <w:rFonts w:ascii="Calisto MT" w:hAnsi="Calisto MT" w:cs="Times New Roman"/>
          <w:noProof/>
        </w:rPr>
        <w:t xml:space="preserve">, </w:t>
      </w:r>
      <w:r w:rsidRPr="00176CEE">
        <w:rPr>
          <w:rFonts w:ascii="Calisto MT" w:hAnsi="Calisto MT" w:cs="Times New Roman"/>
          <w:i/>
          <w:iCs/>
          <w:noProof/>
        </w:rPr>
        <w:t>151</w:t>
      </w:r>
      <w:r w:rsidRPr="00176CEE">
        <w:rPr>
          <w:rFonts w:ascii="Calisto MT" w:hAnsi="Calisto MT" w:cs="Times New Roman"/>
          <w:noProof/>
        </w:rPr>
        <w:t>(Icmae), 68–71. https://doi.org/10.2991/aebmr.k.200915.017</w:t>
      </w:r>
    </w:p>
    <w:p w14:paraId="7275FF4A"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Imran, B., Mariam, S., Aryani, F., &amp; Ramli, A. H. (2020). Job Stress, Job Satisfaction and Turnover Intention. </w:t>
      </w:r>
      <w:r w:rsidRPr="00176CEE">
        <w:rPr>
          <w:rFonts w:ascii="Calisto MT" w:hAnsi="Calisto MT" w:cs="Times New Roman"/>
          <w:i/>
          <w:iCs/>
          <w:noProof/>
        </w:rPr>
        <w:t>Proceedings of the International Conference on Management, Accounting, and Economy (ICMAE 2020)</w:t>
      </w:r>
      <w:r w:rsidRPr="00176CEE">
        <w:rPr>
          <w:rFonts w:ascii="Calisto MT" w:hAnsi="Calisto MT" w:cs="Times New Roman"/>
          <w:noProof/>
        </w:rPr>
        <w:t xml:space="preserve">, </w:t>
      </w:r>
      <w:r w:rsidRPr="00176CEE">
        <w:rPr>
          <w:rFonts w:ascii="Calisto MT" w:hAnsi="Calisto MT" w:cs="Times New Roman"/>
          <w:i/>
          <w:iCs/>
          <w:noProof/>
        </w:rPr>
        <w:t>151</w:t>
      </w:r>
      <w:r w:rsidRPr="00176CEE">
        <w:rPr>
          <w:rFonts w:ascii="Calisto MT" w:hAnsi="Calisto MT" w:cs="Times New Roman"/>
          <w:noProof/>
        </w:rPr>
        <w:t>(Icmae), 290–292. https://doi.org/10.2991/aebmr.k.200915.065</w:t>
      </w:r>
    </w:p>
    <w:p w14:paraId="33CFB5AA" w14:textId="49976DD3"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Indriani, S., &amp; Ramli, A. H. (2024). Earnings Management</w:t>
      </w:r>
      <w:r w:rsidR="00176CEE" w:rsidRPr="00176CEE">
        <w:rPr>
          <w:rFonts w:ascii="Calisto MT" w:hAnsi="Calisto MT" w:cs="Times New Roman"/>
          <w:noProof/>
        </w:rPr>
        <w:t>,</w:t>
      </w:r>
      <w:r w:rsidRPr="00176CEE">
        <w:rPr>
          <w:rFonts w:ascii="Calisto MT" w:hAnsi="Calisto MT" w:cs="Times New Roman"/>
          <w:noProof/>
        </w:rPr>
        <w:t xml:space="preserve"> Leverage</w:t>
      </w:r>
      <w:r w:rsidR="00176CEE" w:rsidRPr="00176CEE">
        <w:rPr>
          <w:rFonts w:ascii="Calisto MT" w:hAnsi="Calisto MT" w:cs="Times New Roman"/>
          <w:noProof/>
        </w:rPr>
        <w:t>,</w:t>
      </w:r>
      <w:r w:rsidRPr="00176CEE">
        <w:rPr>
          <w:rFonts w:ascii="Calisto MT" w:hAnsi="Calisto MT" w:cs="Times New Roman"/>
          <w:noProof/>
        </w:rPr>
        <w:t xml:space="preserve"> Good Corporate Governance</w:t>
      </w:r>
      <w:r w:rsidR="00176CEE" w:rsidRPr="00176CEE">
        <w:rPr>
          <w:rFonts w:ascii="Calisto MT" w:hAnsi="Calisto MT" w:cs="Times New Roman"/>
          <w:noProof/>
        </w:rPr>
        <w:t>,</w:t>
      </w:r>
      <w:r w:rsidRPr="00176CEE">
        <w:rPr>
          <w:rFonts w:ascii="Calisto MT" w:hAnsi="Calisto MT" w:cs="Times New Roman"/>
          <w:noProof/>
        </w:rPr>
        <w:t xml:space="preserve"> And Tax Avoidance. </w:t>
      </w:r>
      <w:r w:rsidRPr="00176CEE">
        <w:rPr>
          <w:rFonts w:ascii="Calisto MT" w:hAnsi="Calisto MT" w:cs="Times New Roman"/>
          <w:i/>
          <w:iCs/>
          <w:noProof/>
          <w:lang w:val="fi-FI"/>
        </w:rPr>
        <w:t>Jurnal Ilmiah Akuntansi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12</w:t>
      </w:r>
      <w:r w:rsidRPr="00176CEE">
        <w:rPr>
          <w:rFonts w:ascii="Calisto MT" w:hAnsi="Calisto MT" w:cs="Times New Roman"/>
          <w:noProof/>
          <w:lang w:val="fi-FI"/>
        </w:rPr>
        <w:t>(1), 93–106. https://doi.org/10.37641/jiakes.v11i3.2064</w:t>
      </w:r>
    </w:p>
    <w:p w14:paraId="4279174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Jacobsen, C. B., &amp; Salomonsen, H. H. (2021). </w:t>
      </w:r>
      <w:r w:rsidRPr="00176CEE">
        <w:rPr>
          <w:rFonts w:ascii="Calisto MT" w:hAnsi="Calisto MT" w:cs="Times New Roman"/>
          <w:noProof/>
        </w:rPr>
        <w:t xml:space="preserve">Leadership strategies and internal communication in public organizations. </w:t>
      </w:r>
      <w:r w:rsidRPr="00176CEE">
        <w:rPr>
          <w:rFonts w:ascii="Calisto MT" w:hAnsi="Calisto MT" w:cs="Times New Roman"/>
          <w:i/>
          <w:iCs/>
          <w:noProof/>
        </w:rPr>
        <w:t>International Journal of Public Sector Management</w:t>
      </w:r>
      <w:r w:rsidRPr="00176CEE">
        <w:rPr>
          <w:rFonts w:ascii="Calisto MT" w:hAnsi="Calisto MT" w:cs="Times New Roman"/>
          <w:noProof/>
        </w:rPr>
        <w:t xml:space="preserve">, </w:t>
      </w:r>
      <w:r w:rsidRPr="00176CEE">
        <w:rPr>
          <w:rFonts w:ascii="Calisto MT" w:hAnsi="Calisto MT" w:cs="Times New Roman"/>
          <w:i/>
          <w:iCs/>
          <w:noProof/>
        </w:rPr>
        <w:t>34</w:t>
      </w:r>
      <w:r w:rsidRPr="00176CEE">
        <w:rPr>
          <w:rFonts w:ascii="Calisto MT" w:hAnsi="Calisto MT" w:cs="Times New Roman"/>
          <w:noProof/>
        </w:rPr>
        <w:t>(2), 137–154. https://doi.org/10.1108/IJPSM-03-2020-0086</w:t>
      </w:r>
    </w:p>
    <w:p w14:paraId="3A7F7E99"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Kadir, I., &amp; Ramli, A. H. (2024). The Role of Transformational Leadership and Performance Incentives on Job Performance Mediated by Mediating Work Engagement in Hospitals. </w:t>
      </w:r>
      <w:r w:rsidRPr="00176CEE">
        <w:rPr>
          <w:rFonts w:ascii="Calisto MT" w:hAnsi="Calisto MT" w:cs="Times New Roman"/>
          <w:i/>
          <w:iCs/>
          <w:noProof/>
        </w:rPr>
        <w:t>Journal of Research Administration</w:t>
      </w:r>
      <w:r w:rsidRPr="00176CEE">
        <w:rPr>
          <w:rFonts w:ascii="Calisto MT" w:hAnsi="Calisto MT" w:cs="Times New Roman"/>
          <w:noProof/>
        </w:rPr>
        <w:t xml:space="preserve">, </w:t>
      </w:r>
      <w:r w:rsidRPr="00176CEE">
        <w:rPr>
          <w:rFonts w:ascii="Calisto MT" w:hAnsi="Calisto MT" w:cs="Times New Roman"/>
          <w:i/>
          <w:iCs/>
          <w:noProof/>
        </w:rPr>
        <w:t>6</w:t>
      </w:r>
      <w:r w:rsidRPr="00176CEE">
        <w:rPr>
          <w:rFonts w:ascii="Calisto MT" w:hAnsi="Calisto MT" w:cs="Times New Roman"/>
          <w:noProof/>
        </w:rPr>
        <w:t>(1), 5827–5847. https://journalra.org/index.php/jra/article/view/1812</w:t>
      </w:r>
    </w:p>
    <w:p w14:paraId="48289211" w14:textId="4963D341"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Kalim, M. N., Prasetyo, W. B., Ramli, A. H., &amp; Mariam, S. (2024). Perceived Value</w:t>
      </w:r>
      <w:r w:rsidR="00176CEE" w:rsidRPr="00176CEE">
        <w:rPr>
          <w:rFonts w:ascii="Calisto MT" w:hAnsi="Calisto MT" w:cs="Times New Roman"/>
          <w:noProof/>
        </w:rPr>
        <w:t>,</w:t>
      </w:r>
      <w:r w:rsidRPr="00176CEE">
        <w:rPr>
          <w:rFonts w:ascii="Calisto MT" w:hAnsi="Calisto MT" w:cs="Times New Roman"/>
          <w:noProof/>
        </w:rPr>
        <w:t xml:space="preserve"> E-Trust</w:t>
      </w:r>
      <w:r w:rsidR="00176CEE" w:rsidRPr="00176CEE">
        <w:rPr>
          <w:rFonts w:ascii="Calisto MT" w:hAnsi="Calisto MT" w:cs="Times New Roman"/>
          <w:noProof/>
        </w:rPr>
        <w:t>,</w:t>
      </w:r>
      <w:r w:rsidRPr="00176CEE">
        <w:rPr>
          <w:rFonts w:ascii="Calisto MT" w:hAnsi="Calisto MT" w:cs="Times New Roman"/>
          <w:noProof/>
        </w:rPr>
        <w:t xml:space="preserve"> E-Satisfaction</w:t>
      </w:r>
      <w:r w:rsidR="00176CEE" w:rsidRPr="00176CEE">
        <w:rPr>
          <w:rFonts w:ascii="Calisto MT" w:hAnsi="Calisto MT" w:cs="Times New Roman"/>
          <w:noProof/>
        </w:rPr>
        <w:t>,</w:t>
      </w:r>
      <w:r w:rsidRPr="00176CEE">
        <w:rPr>
          <w:rFonts w:ascii="Calisto MT" w:hAnsi="Calisto MT" w:cs="Times New Roman"/>
          <w:noProof/>
        </w:rPr>
        <w:t xml:space="preserve"> and E-Loyalty on Online Trip Clients in Jakarta. </w:t>
      </w:r>
      <w:r w:rsidRPr="00176CEE">
        <w:rPr>
          <w:rFonts w:ascii="Calisto MT" w:hAnsi="Calisto MT" w:cs="Times New Roman"/>
          <w:i/>
          <w:iCs/>
          <w:noProof/>
          <w:lang w:val="fi-FI"/>
        </w:rPr>
        <w:t>Majalah Ilmiah Bijak</w:t>
      </w:r>
      <w:r w:rsidRPr="00176CEE">
        <w:rPr>
          <w:rFonts w:ascii="Calisto MT" w:hAnsi="Calisto MT" w:cs="Times New Roman"/>
          <w:noProof/>
          <w:lang w:val="fi-FI"/>
        </w:rPr>
        <w:t xml:space="preserve">, </w:t>
      </w:r>
      <w:r w:rsidRPr="00176CEE">
        <w:rPr>
          <w:rFonts w:ascii="Calisto MT" w:hAnsi="Calisto MT" w:cs="Times New Roman"/>
          <w:i/>
          <w:iCs/>
          <w:noProof/>
          <w:lang w:val="fi-FI"/>
        </w:rPr>
        <w:t>21</w:t>
      </w:r>
      <w:r w:rsidRPr="00176CEE">
        <w:rPr>
          <w:rFonts w:ascii="Calisto MT" w:hAnsi="Calisto MT" w:cs="Times New Roman"/>
          <w:noProof/>
          <w:lang w:val="fi-FI"/>
        </w:rPr>
        <w:t>(1), 86–102. https://ojs.stiami.ac.id/index.php/bijak/article/view/3673</w:t>
      </w:r>
    </w:p>
    <w:p w14:paraId="577871E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Kanbur, A., &amp; Elkhdr, H. R. H. (2022). Evaluating the Linkage Between Employee Training Programmes and Prosocial Organizational Behavior. </w:t>
      </w:r>
      <w:r w:rsidRPr="00176CEE">
        <w:rPr>
          <w:rFonts w:ascii="Calisto MT" w:hAnsi="Calisto MT" w:cs="Times New Roman"/>
          <w:i/>
          <w:iCs/>
          <w:noProof/>
        </w:rPr>
        <w:t>Business and Economics Research Journal</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(1), 75–88. https://doi.org/10.20409/berj.2022.362</w:t>
      </w:r>
    </w:p>
    <w:p w14:paraId="42B5F7E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Kant, R., &amp; Jaiswal, D. (2017). The impact of perceived service quality dimensions on customer satisfaction: An empirical study on public sector banks in India. </w:t>
      </w:r>
      <w:r w:rsidRPr="00176CEE">
        <w:rPr>
          <w:rFonts w:ascii="Calisto MT" w:hAnsi="Calisto MT" w:cs="Times New Roman"/>
          <w:i/>
          <w:iCs/>
          <w:noProof/>
        </w:rPr>
        <w:lastRenderedPageBreak/>
        <w:t>International Journal of Bank Marketing</w:t>
      </w:r>
      <w:r w:rsidRPr="00176CEE">
        <w:rPr>
          <w:rFonts w:ascii="Calisto MT" w:hAnsi="Calisto MT" w:cs="Times New Roman"/>
          <w:noProof/>
        </w:rPr>
        <w:t xml:space="preserve">, </w:t>
      </w:r>
      <w:r w:rsidRPr="00176CEE">
        <w:rPr>
          <w:rFonts w:ascii="Calisto MT" w:hAnsi="Calisto MT" w:cs="Times New Roman"/>
          <w:i/>
          <w:iCs/>
          <w:noProof/>
        </w:rPr>
        <w:t>35</w:t>
      </w:r>
      <w:r w:rsidRPr="00176CEE">
        <w:rPr>
          <w:rFonts w:ascii="Calisto MT" w:hAnsi="Calisto MT" w:cs="Times New Roman"/>
          <w:noProof/>
        </w:rPr>
        <w:t>(3), 411–430. https://doi.org/10.1108/IJBM-04-2016-0051</w:t>
      </w:r>
    </w:p>
    <w:p w14:paraId="59F3CB48"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Khaliq, A. (2020). Relationship of Employee Training, Employee Empowerment, Team Work With Job Satisfaction. </w:t>
      </w:r>
      <w:r w:rsidRPr="00176CEE">
        <w:rPr>
          <w:rFonts w:ascii="Calisto MT" w:hAnsi="Calisto MT" w:cs="Times New Roman"/>
          <w:i/>
          <w:iCs/>
          <w:noProof/>
        </w:rPr>
        <w:t>Journal of Arts &amp; Social Sciences</w:t>
      </w:r>
      <w:r w:rsidRPr="00176CEE">
        <w:rPr>
          <w:rFonts w:ascii="Calisto MT" w:hAnsi="Calisto MT" w:cs="Times New Roman"/>
          <w:noProof/>
        </w:rPr>
        <w:t xml:space="preserve">, </w:t>
      </w:r>
      <w:r w:rsidRPr="00176CEE">
        <w:rPr>
          <w:rFonts w:ascii="Calisto MT" w:hAnsi="Calisto MT" w:cs="Times New Roman"/>
          <w:i/>
          <w:iCs/>
          <w:noProof/>
        </w:rPr>
        <w:t>7</w:t>
      </w:r>
      <w:r w:rsidRPr="00176CEE">
        <w:rPr>
          <w:rFonts w:ascii="Calisto MT" w:hAnsi="Calisto MT" w:cs="Times New Roman"/>
          <w:noProof/>
        </w:rPr>
        <w:t>(2), 185–198. https://doi.org/10.46662/jass-vol7-iss2-2020(185-198)</w:t>
      </w:r>
    </w:p>
    <w:p w14:paraId="78CA60BF"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Khan, F. (2023). Transformational Leadership Impact on Employee’s Motivation: A Comparative Study of National and Multinational Pharmaceutical Companies in Pakistan. </w:t>
      </w:r>
      <w:r w:rsidRPr="00176CEE">
        <w:rPr>
          <w:rFonts w:ascii="Calisto MT" w:hAnsi="Calisto MT" w:cs="Times New Roman"/>
          <w:i/>
          <w:iCs/>
          <w:noProof/>
        </w:rPr>
        <w:t>Theory, Methodology, Practice</w:t>
      </w:r>
      <w:r w:rsidRPr="00176CEE">
        <w:rPr>
          <w:rFonts w:ascii="Calisto MT" w:hAnsi="Calisto MT" w:cs="Times New Roman"/>
          <w:noProof/>
        </w:rPr>
        <w:t xml:space="preserve">, </w:t>
      </w:r>
      <w:r w:rsidRPr="00176CEE">
        <w:rPr>
          <w:rFonts w:ascii="Calisto MT" w:hAnsi="Calisto MT" w:cs="Times New Roman"/>
          <w:i/>
          <w:iCs/>
          <w:noProof/>
        </w:rPr>
        <w:t>19</w:t>
      </w:r>
      <w:r w:rsidRPr="00176CEE">
        <w:rPr>
          <w:rFonts w:ascii="Calisto MT" w:hAnsi="Calisto MT" w:cs="Times New Roman"/>
          <w:noProof/>
        </w:rPr>
        <w:t>(1), 15–30. https://doi.org/10.18096/tmp.2023.01.02</w:t>
      </w:r>
    </w:p>
    <w:p w14:paraId="06EE6631" w14:textId="0E5A3D7E"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Khasanah, S., Abduh, S., Tanti, E., &amp; Ramli, A. H. (2021). The Effect of Organizational Culture</w:t>
      </w:r>
      <w:r w:rsidR="00176CEE" w:rsidRPr="00176CEE">
        <w:rPr>
          <w:rFonts w:ascii="Calisto MT" w:hAnsi="Calisto MT" w:cs="Times New Roman"/>
          <w:noProof/>
        </w:rPr>
        <w:t>,</w:t>
      </w:r>
      <w:r w:rsidRPr="00176CEE">
        <w:rPr>
          <w:rFonts w:ascii="Calisto MT" w:hAnsi="Calisto MT" w:cs="Times New Roman"/>
          <w:noProof/>
        </w:rPr>
        <w:t xml:space="preserve"> Job Satisfaction and Compensation Mediated by Motivaton on Women Navi’s Performance at The Indonesian Navy Headquarters. </w:t>
      </w:r>
      <w:r w:rsidRPr="00176CEE">
        <w:rPr>
          <w:rFonts w:ascii="Calisto MT" w:hAnsi="Calisto MT" w:cs="Times New Roman"/>
          <w:i/>
          <w:iCs/>
          <w:noProof/>
        </w:rPr>
        <w:t>INTERNATIONAL JOURNAL OF CREATIVE RESEARCH AND STUDIES</w:t>
      </w:r>
      <w:r w:rsidRPr="00176CEE">
        <w:rPr>
          <w:rFonts w:ascii="Calisto MT" w:hAnsi="Calisto MT" w:cs="Times New Roman"/>
          <w:noProof/>
        </w:rPr>
        <w:t xml:space="preserve">, </w:t>
      </w:r>
      <w:r w:rsidRPr="00176CEE">
        <w:rPr>
          <w:rFonts w:ascii="Calisto MT" w:hAnsi="Calisto MT" w:cs="Times New Roman"/>
          <w:i/>
          <w:iCs/>
          <w:noProof/>
        </w:rPr>
        <w:t>5</w:t>
      </w:r>
      <w:r w:rsidRPr="00176CEE">
        <w:rPr>
          <w:rFonts w:ascii="Calisto MT" w:hAnsi="Calisto MT" w:cs="Times New Roman"/>
          <w:noProof/>
        </w:rPr>
        <w:t>(5), 106–115.</w:t>
      </w:r>
    </w:p>
    <w:p w14:paraId="02D3215F"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Kulsum, U., Yanuar, T., &amp; Syah, R. (2018). The Effect of Service Quality on The Patient Satisfaction. </w:t>
      </w:r>
      <w:r w:rsidRPr="00176CEE">
        <w:rPr>
          <w:rFonts w:ascii="Calisto MT" w:hAnsi="Calisto MT" w:cs="Times New Roman"/>
          <w:i/>
          <w:iCs/>
          <w:noProof/>
        </w:rPr>
        <w:t>International Journal of Modern Trends in Engineering &amp; Research</w:t>
      </w:r>
      <w:r w:rsidRPr="00176CEE">
        <w:rPr>
          <w:rFonts w:ascii="Calisto MT" w:hAnsi="Calisto MT" w:cs="Times New Roman"/>
          <w:noProof/>
        </w:rPr>
        <w:t xml:space="preserve">, </w:t>
      </w:r>
      <w:r w:rsidRPr="00176CEE">
        <w:rPr>
          <w:rFonts w:ascii="Calisto MT" w:hAnsi="Calisto MT" w:cs="Times New Roman"/>
          <w:i/>
          <w:iCs/>
          <w:noProof/>
        </w:rPr>
        <w:t>5</w:t>
      </w:r>
      <w:r w:rsidRPr="00176CEE">
        <w:rPr>
          <w:rFonts w:ascii="Calisto MT" w:hAnsi="Calisto MT" w:cs="Times New Roman"/>
          <w:noProof/>
        </w:rPr>
        <w:t>(6), 34–36. https://doi.org/10.21884/ijmter.2018.5167.hztsj</w:t>
      </w:r>
    </w:p>
    <w:p w14:paraId="78B3FC7F"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Kupczyk, T., Gross-Go</w:t>
      </w:r>
      <w:r w:rsidRPr="00176CEE">
        <w:rPr>
          <w:rFonts w:ascii="Cambria" w:hAnsi="Cambria" w:cs="Cambria"/>
          <w:noProof/>
        </w:rPr>
        <w:t>ł</w:t>
      </w:r>
      <w:r w:rsidRPr="00176CEE">
        <w:rPr>
          <w:rFonts w:ascii="Calisto MT" w:hAnsi="Calisto MT" w:cs="Times New Roman"/>
          <w:noProof/>
        </w:rPr>
        <w:t xml:space="preserve">acka, E., &amp; Kubicka, J. (2023). Training Employees in Sustainability and Assessing their Ability to Implement Bottom-up Changes in Companies for the Green Revolution-A Comparative Analysis in Poland and India. </w:t>
      </w:r>
      <w:r w:rsidRPr="00176CEE">
        <w:rPr>
          <w:rFonts w:ascii="Calisto MT" w:hAnsi="Calisto MT" w:cs="Times New Roman"/>
          <w:i/>
          <w:iCs/>
          <w:noProof/>
        </w:rPr>
        <w:t>European Research Studies Journal</w:t>
      </w:r>
      <w:r w:rsidRPr="00176CEE">
        <w:rPr>
          <w:rFonts w:ascii="Calisto MT" w:hAnsi="Calisto MT" w:cs="Times New Roman"/>
          <w:noProof/>
        </w:rPr>
        <w:t xml:space="preserve">, </w:t>
      </w:r>
      <w:r w:rsidRPr="00176CEE">
        <w:rPr>
          <w:rFonts w:ascii="Calisto MT" w:hAnsi="Calisto MT" w:cs="Times New Roman"/>
          <w:i/>
          <w:iCs/>
          <w:noProof/>
        </w:rPr>
        <w:t>XXVI</w:t>
      </w:r>
      <w:r w:rsidRPr="00176CEE">
        <w:rPr>
          <w:rFonts w:ascii="Calisto MT" w:hAnsi="Calisto MT" w:cs="Times New Roman"/>
          <w:noProof/>
        </w:rPr>
        <w:t>(1), 94–107.</w:t>
      </w:r>
    </w:p>
    <w:p w14:paraId="2BEA7CD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Kurniawati, E., &amp; Ramli, A. H. (2024). The Influence of Procedural Justice, Organizational Trust, and Organizational Commitment on Work Engagement.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12</w:t>
      </w:r>
      <w:r w:rsidRPr="00176CEE">
        <w:rPr>
          <w:rFonts w:ascii="Calisto MT" w:hAnsi="Calisto MT" w:cs="Times New Roman"/>
          <w:noProof/>
          <w:lang w:val="fi-FI"/>
        </w:rPr>
        <w:t>(3), 755–772. https://doi.org/10.37641/jimkes.v12i3.2336</w:t>
      </w:r>
    </w:p>
    <w:p w14:paraId="5DC31EE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Kurniawati, K., Elistia, E., Mariam, S., &amp; Ramli, A. H. (2024). </w:t>
      </w:r>
      <w:r w:rsidRPr="00176CEE">
        <w:rPr>
          <w:rFonts w:ascii="Calisto MT" w:hAnsi="Calisto MT" w:cs="Times New Roman"/>
          <w:noProof/>
        </w:rPr>
        <w:t xml:space="preserve">THE INFLUENCE OF TRANSFORMATIONAL LEADERSHIP ON ORGANIZATIONAL CULTURE, CHANGE MANAGEMENT AND TURNOVER INTENTION. </w:t>
      </w:r>
      <w:r w:rsidRPr="00176CEE">
        <w:rPr>
          <w:rFonts w:ascii="Calisto MT" w:hAnsi="Calisto MT" w:cs="Times New Roman"/>
          <w:i/>
          <w:iCs/>
          <w:noProof/>
        </w:rPr>
        <w:t>Dinamika Kreatif Manajemen Strategis</w:t>
      </w:r>
      <w:r w:rsidRPr="00176CEE">
        <w:rPr>
          <w:rFonts w:ascii="Calisto MT" w:hAnsi="Calisto MT" w:cs="Times New Roman"/>
          <w:noProof/>
        </w:rPr>
        <w:t xml:space="preserve">, </w:t>
      </w:r>
      <w:r w:rsidRPr="00176CEE">
        <w:rPr>
          <w:rFonts w:ascii="Calisto MT" w:hAnsi="Calisto MT" w:cs="Times New Roman"/>
          <w:i/>
          <w:iCs/>
          <w:noProof/>
        </w:rPr>
        <w:t>06</w:t>
      </w:r>
      <w:r w:rsidRPr="00176CEE">
        <w:rPr>
          <w:rFonts w:ascii="Calisto MT" w:hAnsi="Calisto MT" w:cs="Times New Roman"/>
          <w:noProof/>
        </w:rPr>
        <w:t>(1), 177–207. https://journalpedia.com/1/index.php/dkms/index</w:t>
      </w:r>
    </w:p>
    <w:p w14:paraId="2184D6D0"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KyeiFrimpong, M., Kodwo Amoako, E., Akwetey-Siaw, B., Owusu Boakye, K., Nyarko Adu, I., Suleman, A. R., &amp; Abdul Bawa, A. (2024). Employee empowerment and organizational commitment among employees of star-rated hotels in Ghana: Does perceived supervisor support matter? </w:t>
      </w:r>
      <w:r w:rsidRPr="00176CEE">
        <w:rPr>
          <w:rFonts w:ascii="Calisto MT" w:hAnsi="Calisto MT" w:cs="Times New Roman"/>
          <w:i/>
          <w:iCs/>
          <w:noProof/>
        </w:rPr>
        <w:t>Journal of Work-Applied Management</w:t>
      </w:r>
      <w:r w:rsidRPr="00176CEE">
        <w:rPr>
          <w:rFonts w:ascii="Calisto MT" w:hAnsi="Calisto MT" w:cs="Times New Roman"/>
          <w:noProof/>
        </w:rPr>
        <w:t xml:space="preserve">, </w:t>
      </w:r>
      <w:r w:rsidRPr="00176CEE">
        <w:rPr>
          <w:rFonts w:ascii="Calisto MT" w:hAnsi="Calisto MT" w:cs="Times New Roman"/>
          <w:i/>
          <w:iCs/>
          <w:noProof/>
        </w:rPr>
        <w:t>16</w:t>
      </w:r>
      <w:r w:rsidRPr="00176CEE">
        <w:rPr>
          <w:rFonts w:ascii="Calisto MT" w:hAnsi="Calisto MT" w:cs="Times New Roman"/>
          <w:noProof/>
        </w:rPr>
        <w:t>(1), 65–83. https://doi.org/10.1108/JWAM-05-2023-0038</w:t>
      </w:r>
    </w:p>
    <w:p w14:paraId="0031B61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Lasrado, F., &amp; Nyadzayo, M. (2020). Improving service quality: Examining the drivers and outcomes of TQM internalization in organizations. </w:t>
      </w:r>
      <w:r w:rsidRPr="00176CEE">
        <w:rPr>
          <w:rFonts w:ascii="Calisto MT" w:hAnsi="Calisto MT" w:cs="Times New Roman"/>
          <w:i/>
          <w:iCs/>
          <w:noProof/>
        </w:rPr>
        <w:t>International Journal of Quality and Reliability Management</w:t>
      </w:r>
      <w:r w:rsidRPr="00176CEE">
        <w:rPr>
          <w:rFonts w:ascii="Calisto MT" w:hAnsi="Calisto MT" w:cs="Times New Roman"/>
          <w:noProof/>
        </w:rPr>
        <w:t xml:space="preserve">, </w:t>
      </w:r>
      <w:r w:rsidRPr="00176CEE">
        <w:rPr>
          <w:rFonts w:ascii="Calisto MT" w:hAnsi="Calisto MT" w:cs="Times New Roman"/>
          <w:i/>
          <w:iCs/>
          <w:noProof/>
        </w:rPr>
        <w:t>37</w:t>
      </w:r>
      <w:r w:rsidRPr="00176CEE">
        <w:rPr>
          <w:rFonts w:ascii="Calisto MT" w:hAnsi="Calisto MT" w:cs="Times New Roman"/>
          <w:noProof/>
        </w:rPr>
        <w:t>(3), 393–410. https://doi.org/10.1108/IJQRM-08-2019-0253</w:t>
      </w:r>
    </w:p>
    <w:p w14:paraId="0E226F1D"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Lee, K. J. (2020). Understanding innovative information systems (Is) use of frontline employees in hotels: Proactivity, psychological empowerment, self-learning, and service quality efficacy. </w:t>
      </w:r>
      <w:r w:rsidRPr="00176CEE">
        <w:rPr>
          <w:rFonts w:ascii="Calisto MT" w:hAnsi="Calisto MT" w:cs="Times New Roman"/>
          <w:i/>
          <w:iCs/>
          <w:noProof/>
        </w:rPr>
        <w:t>Global Business and Finance Review</w:t>
      </w:r>
      <w:r w:rsidRPr="00176CEE">
        <w:rPr>
          <w:rFonts w:ascii="Calisto MT" w:hAnsi="Calisto MT" w:cs="Times New Roman"/>
          <w:noProof/>
        </w:rPr>
        <w:t xml:space="preserve">, </w:t>
      </w:r>
      <w:r w:rsidRPr="00176CEE">
        <w:rPr>
          <w:rFonts w:ascii="Calisto MT" w:hAnsi="Calisto MT" w:cs="Times New Roman"/>
          <w:i/>
          <w:iCs/>
          <w:noProof/>
        </w:rPr>
        <w:t>25</w:t>
      </w:r>
      <w:r w:rsidRPr="00176CEE">
        <w:rPr>
          <w:rFonts w:ascii="Calisto MT" w:hAnsi="Calisto MT" w:cs="Times New Roman"/>
          <w:noProof/>
        </w:rPr>
        <w:t>(1), 48–64. https://doi.org/10.17549/gbfr.2020.25.1.48</w:t>
      </w:r>
    </w:p>
    <w:p w14:paraId="5A0D6335"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Lees, D., &amp; Dhanpat, N. (2021). Relationship between manager credibility, strategic alignment and employee motivation. </w:t>
      </w:r>
      <w:r w:rsidRPr="00176CEE">
        <w:rPr>
          <w:rFonts w:ascii="Calisto MT" w:hAnsi="Calisto MT" w:cs="Times New Roman"/>
          <w:i/>
          <w:iCs/>
          <w:noProof/>
        </w:rPr>
        <w:t>SA Journal of Human Resource Management</w:t>
      </w:r>
      <w:r w:rsidRPr="00176CEE">
        <w:rPr>
          <w:rFonts w:ascii="Calisto MT" w:hAnsi="Calisto MT" w:cs="Times New Roman"/>
          <w:noProof/>
        </w:rPr>
        <w:t xml:space="preserve">, </w:t>
      </w:r>
      <w:r w:rsidRPr="00176CEE">
        <w:rPr>
          <w:rFonts w:ascii="Calisto MT" w:hAnsi="Calisto MT" w:cs="Times New Roman"/>
          <w:i/>
          <w:iCs/>
          <w:noProof/>
        </w:rPr>
        <w:t>19</w:t>
      </w:r>
      <w:r w:rsidRPr="00176CEE">
        <w:rPr>
          <w:rFonts w:ascii="Calisto MT" w:hAnsi="Calisto MT" w:cs="Times New Roman"/>
          <w:noProof/>
        </w:rPr>
        <w:t>, 1–12. https://doi.org/10.4102/sajhrm.v19i0.1517</w:t>
      </w:r>
    </w:p>
    <w:p w14:paraId="4EA3CEE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Lemon, L. L., &amp; Towery, N. A. (2020). The case for internal communication: an investigation into consortia forming. </w:t>
      </w:r>
      <w:r w:rsidRPr="00176CEE">
        <w:rPr>
          <w:rFonts w:ascii="Calisto MT" w:hAnsi="Calisto MT" w:cs="Times New Roman"/>
          <w:i/>
          <w:iCs/>
          <w:noProof/>
        </w:rPr>
        <w:t>Corporate Communications</w:t>
      </w:r>
      <w:r w:rsidRPr="00176CEE">
        <w:rPr>
          <w:rFonts w:ascii="Calisto MT" w:hAnsi="Calisto MT" w:cs="Times New Roman"/>
          <w:noProof/>
        </w:rPr>
        <w:t xml:space="preserve">, </w:t>
      </w:r>
      <w:r w:rsidRPr="00176CEE">
        <w:rPr>
          <w:rFonts w:ascii="Calisto MT" w:hAnsi="Calisto MT" w:cs="Times New Roman"/>
          <w:i/>
          <w:iCs/>
          <w:noProof/>
        </w:rPr>
        <w:t>26</w:t>
      </w:r>
      <w:r w:rsidRPr="00176CEE">
        <w:rPr>
          <w:rFonts w:ascii="Calisto MT" w:hAnsi="Calisto MT" w:cs="Times New Roman"/>
          <w:noProof/>
        </w:rPr>
        <w:t>(3), 541–556. https://doi.org/10.1108/CCIJ-07-2019-0093</w:t>
      </w:r>
    </w:p>
    <w:p w14:paraId="7D44B65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Lin, M., Wu, X., &amp; Ling, Q. (2017). Assessing the effectiveness of empowerment on service quality: A multi-level study of Chinese tourism firms. </w:t>
      </w:r>
      <w:r w:rsidRPr="00176CEE">
        <w:rPr>
          <w:rFonts w:ascii="Calisto MT" w:hAnsi="Calisto MT" w:cs="Times New Roman"/>
          <w:i/>
          <w:iCs/>
          <w:noProof/>
        </w:rPr>
        <w:t>Tourism Management</w:t>
      </w:r>
      <w:r w:rsidRPr="00176CEE">
        <w:rPr>
          <w:rFonts w:ascii="Calisto MT" w:hAnsi="Calisto MT" w:cs="Times New Roman"/>
          <w:noProof/>
        </w:rPr>
        <w:t xml:space="preserve">, </w:t>
      </w:r>
      <w:r w:rsidRPr="00176CEE">
        <w:rPr>
          <w:rFonts w:ascii="Calisto MT" w:hAnsi="Calisto MT" w:cs="Times New Roman"/>
          <w:i/>
          <w:iCs/>
          <w:noProof/>
        </w:rPr>
        <w:t>61</w:t>
      </w:r>
      <w:r w:rsidRPr="00176CEE">
        <w:rPr>
          <w:rFonts w:ascii="Calisto MT" w:hAnsi="Calisto MT" w:cs="Times New Roman"/>
          <w:noProof/>
        </w:rPr>
        <w:t>, 411–425. https://doi.org/10.1016/j.tourman.2017.03.001</w:t>
      </w:r>
    </w:p>
    <w:p w14:paraId="5013828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Maharani, R., &amp; Ramli, A. H. (2024). The Roles of Family-Supportive Supervisor Behaviour, Work-Life Balance, Job Satisfaction, Motivation, and Job Performance </w:t>
      </w:r>
      <w:r w:rsidRPr="00176CEE">
        <w:rPr>
          <w:rFonts w:ascii="Calisto MT" w:hAnsi="Calisto MT" w:cs="Times New Roman"/>
          <w:noProof/>
        </w:rPr>
        <w:lastRenderedPageBreak/>
        <w:t xml:space="preserve">Among Married Private Employees. </w:t>
      </w:r>
      <w:r w:rsidRPr="00176CEE">
        <w:rPr>
          <w:rFonts w:ascii="Calisto MT" w:hAnsi="Calisto MT" w:cs="Times New Roman"/>
          <w:i/>
          <w:iCs/>
          <w:noProof/>
        </w:rPr>
        <w:t>Journal of Human Resource Management</w:t>
      </w:r>
      <w:r w:rsidRPr="00176CEE">
        <w:rPr>
          <w:rFonts w:ascii="Calisto MT" w:hAnsi="Calisto MT" w:cs="Times New Roman"/>
          <w:noProof/>
        </w:rPr>
        <w:t xml:space="preserve">, </w:t>
      </w:r>
      <w:r w:rsidRPr="00176CEE">
        <w:rPr>
          <w:rFonts w:ascii="Calisto MT" w:hAnsi="Calisto MT" w:cs="Times New Roman"/>
          <w:i/>
          <w:iCs/>
          <w:noProof/>
        </w:rPr>
        <w:t>XXVII</w:t>
      </w:r>
      <w:r w:rsidRPr="00176CEE">
        <w:rPr>
          <w:rFonts w:ascii="Calisto MT" w:hAnsi="Calisto MT" w:cs="Times New Roman"/>
          <w:noProof/>
        </w:rPr>
        <w:t>(1), 39–54. https://doi.org/10.46287/PKYK4429</w:t>
      </w:r>
    </w:p>
    <w:p w14:paraId="1782DF3E"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Makhamreh, H. Z., Alsakarneh, A., Eneizan, B., &amp; Ngah, A. H. (2022). Employee Motivation, Job Satisfaction, Customer Satisfaction, and Firm Performance: the Moderating Role of Employee Empowerment. </w:t>
      </w:r>
      <w:r w:rsidRPr="00176CEE">
        <w:rPr>
          <w:rFonts w:ascii="Calisto MT" w:hAnsi="Calisto MT" w:cs="Times New Roman"/>
          <w:i/>
          <w:iCs/>
          <w:noProof/>
        </w:rPr>
        <w:t>Business: Theory and Practice</w:t>
      </w:r>
      <w:r w:rsidRPr="00176CEE">
        <w:rPr>
          <w:rFonts w:ascii="Calisto MT" w:hAnsi="Calisto MT" w:cs="Times New Roman"/>
          <w:noProof/>
        </w:rPr>
        <w:t xml:space="preserve">, </w:t>
      </w:r>
      <w:r w:rsidRPr="00176CEE">
        <w:rPr>
          <w:rFonts w:ascii="Calisto MT" w:hAnsi="Calisto MT" w:cs="Times New Roman"/>
          <w:i/>
          <w:iCs/>
          <w:noProof/>
        </w:rPr>
        <w:t>23</w:t>
      </w:r>
      <w:r w:rsidRPr="00176CEE">
        <w:rPr>
          <w:rFonts w:ascii="Calisto MT" w:hAnsi="Calisto MT" w:cs="Times New Roman"/>
          <w:noProof/>
        </w:rPr>
        <w:t>(2), 357–364. https://doi.org/10.3846/btp.2022.15316</w:t>
      </w:r>
    </w:p>
    <w:p w14:paraId="12BB0679"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Mariam, S., Aryani, F., Mustikasari, D. S., &amp; Ramli, A. H. (2021). Determinant of Net Interest Margin Banking In Indonesia, During The Period 2009 - 20018. </w:t>
      </w:r>
      <w:r w:rsidRPr="00176CEE">
        <w:rPr>
          <w:rFonts w:ascii="Calisto MT" w:hAnsi="Calisto MT" w:cs="Times New Roman"/>
          <w:i/>
          <w:iCs/>
          <w:noProof/>
        </w:rPr>
        <w:t>Ilomata International Journal of Management</w:t>
      </w:r>
      <w:r w:rsidRPr="00176CEE">
        <w:rPr>
          <w:rFonts w:ascii="Calisto MT" w:hAnsi="Calisto MT" w:cs="Times New Roman"/>
          <w:noProof/>
        </w:rPr>
        <w:t xml:space="preserve">, </w:t>
      </w:r>
      <w:r w:rsidRPr="00176CEE">
        <w:rPr>
          <w:rFonts w:ascii="Calisto MT" w:hAnsi="Calisto MT" w:cs="Times New Roman"/>
          <w:i/>
          <w:iCs/>
          <w:noProof/>
        </w:rPr>
        <w:t>2</w:t>
      </w:r>
      <w:r w:rsidRPr="00176CEE">
        <w:rPr>
          <w:rFonts w:ascii="Calisto MT" w:hAnsi="Calisto MT" w:cs="Times New Roman"/>
          <w:noProof/>
        </w:rPr>
        <w:t>(4), 300–308. https://doi.org/10.52728/ijjm.v2i4.385</w:t>
      </w:r>
    </w:p>
    <w:p w14:paraId="2BF4053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Mariam, S., Febrian, E., Anwar, M., Sutisna, Imran, B., &amp; Ramli, A. H. (2020). Unique Capability for Poultry Distributor Companies. </w:t>
      </w:r>
      <w:r w:rsidRPr="00176CEE">
        <w:rPr>
          <w:rFonts w:ascii="Calisto MT" w:hAnsi="Calisto MT" w:cs="Times New Roman"/>
          <w:i/>
          <w:iCs/>
          <w:noProof/>
        </w:rPr>
        <w:t>Proceedings of the International Conference on Management, Accounting, and Economy (ICMAE 2020)</w:t>
      </w:r>
      <w:r w:rsidRPr="00176CEE">
        <w:rPr>
          <w:rFonts w:ascii="Calisto MT" w:hAnsi="Calisto MT" w:cs="Times New Roman"/>
          <w:noProof/>
        </w:rPr>
        <w:t xml:space="preserve">, </w:t>
      </w:r>
      <w:r w:rsidRPr="00176CEE">
        <w:rPr>
          <w:rFonts w:ascii="Calisto MT" w:hAnsi="Calisto MT" w:cs="Times New Roman"/>
          <w:i/>
          <w:iCs/>
          <w:noProof/>
        </w:rPr>
        <w:t>151</w:t>
      </w:r>
      <w:r w:rsidRPr="00176CEE">
        <w:rPr>
          <w:rFonts w:ascii="Calisto MT" w:hAnsi="Calisto MT" w:cs="Times New Roman"/>
          <w:noProof/>
        </w:rPr>
        <w:t>(Icmae), 54–58. https://doi.org/10.2991/aebmr.k.200915.014</w:t>
      </w:r>
    </w:p>
    <w:p w14:paraId="4B7987E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Mariam, S., Panji Kresna, E., &amp; Ramli, A. H. (2022). </w:t>
      </w:r>
      <w:r w:rsidRPr="00176CEE">
        <w:rPr>
          <w:rFonts w:ascii="Calisto MT" w:hAnsi="Calisto MT" w:cs="Times New Roman"/>
          <w:noProof/>
        </w:rPr>
        <w:t xml:space="preserve">The Effect of Diferentiation, Price, and Facility on Customers’ Satisfaction (Case Study on Goen Authentic In East Jakarta). </w:t>
      </w:r>
      <w:r w:rsidRPr="00176CEE">
        <w:rPr>
          <w:rFonts w:ascii="Calisto MT" w:hAnsi="Calisto MT" w:cs="Times New Roman"/>
          <w:i/>
          <w:iCs/>
          <w:noProof/>
          <w:lang w:val="fi-FI"/>
        </w:rPr>
        <w:t>Majalah Ilmiah Bijak</w:t>
      </w:r>
      <w:r w:rsidRPr="00176CEE">
        <w:rPr>
          <w:rFonts w:ascii="Calisto MT" w:hAnsi="Calisto MT" w:cs="Times New Roman"/>
          <w:noProof/>
          <w:lang w:val="fi-FI"/>
        </w:rPr>
        <w:t xml:space="preserve">, </w:t>
      </w:r>
      <w:r w:rsidRPr="00176CEE">
        <w:rPr>
          <w:rFonts w:ascii="Calisto MT" w:hAnsi="Calisto MT" w:cs="Times New Roman"/>
          <w:i/>
          <w:iCs/>
          <w:noProof/>
          <w:lang w:val="fi-FI"/>
        </w:rPr>
        <w:t>19</w:t>
      </w:r>
      <w:r w:rsidRPr="00176CEE">
        <w:rPr>
          <w:rFonts w:ascii="Calisto MT" w:hAnsi="Calisto MT" w:cs="Times New Roman"/>
          <w:noProof/>
          <w:lang w:val="fi-FI"/>
        </w:rPr>
        <w:t>(1), 96–106. https://doi.org/10.31334/bijak.v19i1.2193</w:t>
      </w:r>
    </w:p>
    <w:p w14:paraId="105F1F68" w14:textId="420232E8"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Mariam, S., Putra, A. H. P. K., Ramli, A. H., &amp; Aryani, F. (2023). </w:t>
      </w:r>
      <w:r w:rsidRPr="00176CEE">
        <w:rPr>
          <w:rFonts w:ascii="Calisto MT" w:hAnsi="Calisto MT" w:cs="Times New Roman"/>
          <w:noProof/>
        </w:rPr>
        <w:t>Analysis of the Effect of Debt Level</w:t>
      </w:r>
      <w:r w:rsidR="00176CEE" w:rsidRPr="00176CEE">
        <w:rPr>
          <w:rFonts w:ascii="Calisto MT" w:hAnsi="Calisto MT" w:cs="Times New Roman"/>
          <w:noProof/>
        </w:rPr>
        <w:t>,</w:t>
      </w:r>
      <w:r w:rsidRPr="00176CEE">
        <w:rPr>
          <w:rFonts w:ascii="Calisto MT" w:hAnsi="Calisto MT" w:cs="Times New Roman"/>
          <w:noProof/>
        </w:rPr>
        <w:t xml:space="preserve"> Market Orientation</w:t>
      </w:r>
      <w:r w:rsidR="00176CEE" w:rsidRPr="00176CEE">
        <w:rPr>
          <w:rFonts w:ascii="Calisto MT" w:hAnsi="Calisto MT" w:cs="Times New Roman"/>
          <w:noProof/>
        </w:rPr>
        <w:t>,</w:t>
      </w:r>
      <w:r w:rsidRPr="00176CEE">
        <w:rPr>
          <w:rFonts w:ascii="Calisto MT" w:hAnsi="Calisto MT" w:cs="Times New Roman"/>
          <w:noProof/>
        </w:rPr>
        <w:t xml:space="preserve"> and Financial Literacy on Microenterprise Financial Performance</w:t>
      </w:r>
      <w:r w:rsidRPr="00176CEE">
        <w:rPr>
          <w:rFonts w:ascii="Times New Roman" w:hAnsi="Times New Roman" w:cs="Times New Roman"/>
          <w:noProof/>
        </w:rPr>
        <w:t> </w:t>
      </w:r>
      <w:r w:rsidRPr="00176CEE">
        <w:rPr>
          <w:rFonts w:ascii="Calisto MT" w:hAnsi="Calisto MT" w:cs="Times New Roman"/>
          <w:noProof/>
        </w:rPr>
        <w:t xml:space="preserve">: The Mediating Role of Consumer Behaviour. </w:t>
      </w:r>
      <w:r w:rsidRPr="00176CEE">
        <w:rPr>
          <w:rFonts w:ascii="Calisto MT" w:hAnsi="Calisto MT" w:cs="Times New Roman"/>
          <w:i/>
          <w:iCs/>
          <w:noProof/>
          <w:lang w:val="fi-FI"/>
        </w:rPr>
        <w:t>ATESTASI: JURNAL ILMIAH AKUNTANSI</w:t>
      </w:r>
      <w:r w:rsidRPr="00176CEE">
        <w:rPr>
          <w:rFonts w:ascii="Calisto MT" w:hAnsi="Calisto MT" w:cs="Times New Roman"/>
          <w:noProof/>
          <w:lang w:val="fi-FI"/>
        </w:rPr>
        <w:t xml:space="preserve">, </w:t>
      </w:r>
      <w:r w:rsidRPr="00176CEE">
        <w:rPr>
          <w:rFonts w:ascii="Calisto MT" w:hAnsi="Calisto MT" w:cs="Times New Roman"/>
          <w:i/>
          <w:iCs/>
          <w:noProof/>
          <w:lang w:val="fi-FI"/>
        </w:rPr>
        <w:t>6</w:t>
      </w:r>
      <w:r w:rsidRPr="00176CEE">
        <w:rPr>
          <w:rFonts w:ascii="Calisto MT" w:hAnsi="Calisto MT" w:cs="Times New Roman"/>
          <w:noProof/>
          <w:lang w:val="fi-FI"/>
        </w:rPr>
        <w:t>(2), 469–494. https://doi.org/doi.org/10.57178/atestasi.v6i2.706</w:t>
      </w:r>
      <w:r w:rsidRPr="00176CEE">
        <w:rPr>
          <w:rFonts w:ascii="Times New Roman" w:hAnsi="Times New Roman" w:cs="Times New Roman"/>
          <w:noProof/>
          <w:lang w:val="fi-FI"/>
        </w:rPr>
        <w:t> </w:t>
      </w:r>
      <w:r w:rsidRPr="00176CEE">
        <w:rPr>
          <w:rFonts w:ascii="Calisto MT" w:hAnsi="Calisto MT" w:cs="Times New Roman"/>
          <w:noProof/>
          <w:lang w:val="fi-FI"/>
        </w:rPr>
        <w:t>: 2621-1963</w:t>
      </w:r>
      <w:r w:rsidRPr="00176CEE">
        <w:rPr>
          <w:rFonts w:ascii="Times New Roman" w:hAnsi="Times New Roman" w:cs="Times New Roman"/>
          <w:noProof/>
          <w:lang w:val="fi-FI"/>
        </w:rPr>
        <w:t> </w:t>
      </w:r>
      <w:r w:rsidRPr="00176CEE">
        <w:rPr>
          <w:rFonts w:ascii="Calisto MT" w:hAnsi="Calisto MT" w:cs="Times New Roman"/>
          <w:noProof/>
          <w:lang w:val="fi-FI"/>
        </w:rPr>
        <w:t>: 2621-1505</w:t>
      </w:r>
    </w:p>
    <w:p w14:paraId="2C4489A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Mariam, S., &amp; Ramli, A. H. (2021). Effect of Resources on Competitive Strategies Through Unique Capability in Chicken Distributor Companies in Dki Jakarta Province. </w:t>
      </w:r>
      <w:r w:rsidRPr="00176CEE">
        <w:rPr>
          <w:rFonts w:ascii="Calisto MT" w:hAnsi="Calisto MT" w:cs="Times New Roman"/>
          <w:i/>
          <w:iCs/>
          <w:noProof/>
          <w:lang w:val="fi-FI"/>
        </w:rPr>
        <w:t>ICSTIAMI 2019, July 17-18, Jakarta, Indonesia</w:t>
      </w:r>
      <w:r w:rsidRPr="00176CEE">
        <w:rPr>
          <w:rFonts w:ascii="Calisto MT" w:hAnsi="Calisto MT" w:cs="Times New Roman"/>
          <w:noProof/>
          <w:lang w:val="fi-FI"/>
        </w:rPr>
        <w:t>. https://doi.org/10.4108/eai.17-7-2019.2302897</w:t>
      </w:r>
    </w:p>
    <w:p w14:paraId="5C60F62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Mariam, S., &amp; Ramli, A. H. (2022). Pengenalan Digital Marketing E-Katalog bagi UMKM Binaan Jakpreneur. </w:t>
      </w:r>
      <w:r w:rsidRPr="00176CEE">
        <w:rPr>
          <w:rFonts w:ascii="Calisto MT" w:hAnsi="Calisto MT" w:cs="Times New Roman"/>
          <w:i/>
          <w:iCs/>
          <w:noProof/>
          <w:lang w:val="fi-FI"/>
        </w:rPr>
        <w:t>Jurnal Komunitas</w:t>
      </w:r>
      <w:r w:rsidRPr="00176CEE">
        <w:rPr>
          <w:rFonts w:ascii="Times New Roman" w:hAnsi="Times New Roman" w:cs="Times New Roman"/>
          <w:i/>
          <w:iCs/>
          <w:noProof/>
          <w:lang w:val="fi-FI"/>
        </w:rPr>
        <w:t> </w:t>
      </w:r>
      <w:r w:rsidRPr="00176CEE">
        <w:rPr>
          <w:rFonts w:ascii="Calisto MT" w:hAnsi="Calisto MT" w:cs="Times New Roman"/>
          <w:i/>
          <w:iCs/>
          <w:noProof/>
          <w:lang w:val="fi-FI"/>
        </w:rPr>
        <w:t>: Jurnal Pengabdian Kepada Masyarakat</w:t>
      </w:r>
      <w:r w:rsidRPr="00176CEE">
        <w:rPr>
          <w:rFonts w:ascii="Calisto MT" w:hAnsi="Calisto MT" w:cs="Times New Roman"/>
          <w:noProof/>
          <w:lang w:val="fi-FI"/>
        </w:rPr>
        <w:t xml:space="preserve">, </w:t>
      </w:r>
      <w:r w:rsidRPr="00176CEE">
        <w:rPr>
          <w:rFonts w:ascii="Calisto MT" w:hAnsi="Calisto MT" w:cs="Times New Roman"/>
          <w:i/>
          <w:iCs/>
          <w:noProof/>
          <w:lang w:val="fi-FI"/>
        </w:rPr>
        <w:t>5</w:t>
      </w:r>
      <w:r w:rsidRPr="00176CEE">
        <w:rPr>
          <w:rFonts w:ascii="Calisto MT" w:hAnsi="Calisto MT" w:cs="Times New Roman"/>
          <w:noProof/>
          <w:lang w:val="fi-FI"/>
        </w:rPr>
        <w:t>(1), 74–83. https://doi.org/10.31334/jks.v5i1.2429</w:t>
      </w:r>
    </w:p>
    <w:p w14:paraId="0ED0EC86"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Mariam, S., &amp; Ramli, A. H. (2023). Pelatihan Dan Pendampingan Membangun Praktik Digital Marketing Unggul Untuk Peningkatan Pemasaran UMKM Di Kota Jakarta Barat. </w:t>
      </w:r>
      <w:r w:rsidRPr="00176CEE">
        <w:rPr>
          <w:rFonts w:ascii="Calisto MT" w:hAnsi="Calisto MT" w:cs="Times New Roman"/>
          <w:i/>
          <w:iCs/>
          <w:noProof/>
        </w:rPr>
        <w:t>Indonesian Collaboration Journal of Community Services</w:t>
      </w:r>
      <w:r w:rsidRPr="00176CEE">
        <w:rPr>
          <w:rFonts w:ascii="Calisto MT" w:hAnsi="Calisto MT" w:cs="Times New Roman"/>
          <w:noProof/>
        </w:rPr>
        <w:t xml:space="preserve">, </w:t>
      </w:r>
      <w:r w:rsidRPr="00176CEE">
        <w:rPr>
          <w:rFonts w:ascii="Calisto MT" w:hAnsi="Calisto MT" w:cs="Times New Roman"/>
          <w:i/>
          <w:iCs/>
          <w:noProof/>
        </w:rPr>
        <w:t>3</w:t>
      </w:r>
      <w:r w:rsidRPr="00176CEE">
        <w:rPr>
          <w:rFonts w:ascii="Calisto MT" w:hAnsi="Calisto MT" w:cs="Times New Roman"/>
          <w:noProof/>
        </w:rPr>
        <w:t>(4), 379–390. https://doi.org/https://doi.org/10.53067/icjcs.v3i4.149</w:t>
      </w:r>
    </w:p>
    <w:p w14:paraId="000E91C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Mariam, S., &amp; Ramli, A. H. (2020). Peran Mediasi Strategic Change Management pada Usaha Mikro Kecil dan Menengah dalam Kondisi Pandemik Covid-19. </w:t>
      </w:r>
      <w:r w:rsidRPr="00176CEE">
        <w:rPr>
          <w:rFonts w:ascii="Calisto MT" w:hAnsi="Calisto MT" w:cs="Times New Roman"/>
          <w:i/>
          <w:iCs/>
          <w:noProof/>
        </w:rPr>
        <w:t>Prosiding Seminar Stiami</w:t>
      </w:r>
      <w:r w:rsidRPr="00176CEE">
        <w:rPr>
          <w:rFonts w:ascii="Calisto MT" w:hAnsi="Calisto MT" w:cs="Times New Roman"/>
          <w:noProof/>
        </w:rPr>
        <w:t xml:space="preserve">, </w:t>
      </w:r>
      <w:r w:rsidRPr="00176CEE">
        <w:rPr>
          <w:rFonts w:ascii="Calisto MT" w:hAnsi="Calisto MT" w:cs="Times New Roman"/>
          <w:i/>
          <w:iCs/>
          <w:noProof/>
        </w:rPr>
        <w:t>7</w:t>
      </w:r>
      <w:r w:rsidRPr="00176CEE">
        <w:rPr>
          <w:rFonts w:ascii="Calisto MT" w:hAnsi="Calisto MT" w:cs="Times New Roman"/>
          <w:noProof/>
        </w:rPr>
        <w:t>(2), 46–52. https://ojs.stiami.ac.id/index.php/PS/article/view/954</w:t>
      </w:r>
    </w:p>
    <w:p w14:paraId="49FBECAA"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Mbangeleli, N., &amp; Ojugbele, H. O. (2021). </w:t>
      </w:r>
      <w:r w:rsidRPr="00176CEE">
        <w:rPr>
          <w:rFonts w:ascii="Calisto MT" w:hAnsi="Calisto MT" w:cs="Times New Roman"/>
          <w:noProof/>
        </w:rPr>
        <w:t xml:space="preserve">An investigation of employee empowerment as an organisational culture in the South African public sector. </w:t>
      </w:r>
      <w:r w:rsidRPr="00176CEE">
        <w:rPr>
          <w:rFonts w:ascii="Calisto MT" w:hAnsi="Calisto MT" w:cs="Times New Roman"/>
          <w:i/>
          <w:iCs/>
          <w:noProof/>
        </w:rPr>
        <w:t>International Journal of Research in Business and Social Science (2147- 4478)</w:t>
      </w:r>
      <w:r w:rsidRPr="00176CEE">
        <w:rPr>
          <w:rFonts w:ascii="Calisto MT" w:hAnsi="Calisto MT" w:cs="Times New Roman"/>
          <w:noProof/>
        </w:rPr>
        <w:t xml:space="preserve">, </w:t>
      </w:r>
      <w:r w:rsidRPr="00176CEE">
        <w:rPr>
          <w:rFonts w:ascii="Calisto MT" w:hAnsi="Calisto MT" w:cs="Times New Roman"/>
          <w:i/>
          <w:iCs/>
          <w:noProof/>
        </w:rPr>
        <w:t>10</w:t>
      </w:r>
      <w:r w:rsidRPr="00176CEE">
        <w:rPr>
          <w:rFonts w:ascii="Calisto MT" w:hAnsi="Calisto MT" w:cs="Times New Roman"/>
          <w:noProof/>
        </w:rPr>
        <w:t>(6), 111–120. https://doi.org/10.20525/ijrbs.v10i6.1260</w:t>
      </w:r>
    </w:p>
    <w:p w14:paraId="60B3206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Mbango, P. (2018). Examining the effects of customer satisfaction on commitment and repurchase intentions of branded products. </w:t>
      </w:r>
      <w:r w:rsidRPr="00176CEE">
        <w:rPr>
          <w:rFonts w:ascii="Calisto MT" w:hAnsi="Calisto MT" w:cs="Times New Roman"/>
          <w:i/>
          <w:iCs/>
          <w:noProof/>
        </w:rPr>
        <w:t>Cogent Social Sciences</w:t>
      </w:r>
      <w:r w:rsidRPr="00176CEE">
        <w:rPr>
          <w:rFonts w:ascii="Calisto MT" w:hAnsi="Calisto MT" w:cs="Times New Roman"/>
          <w:noProof/>
        </w:rPr>
        <w:t xml:space="preserve">, </w:t>
      </w:r>
      <w:r w:rsidRPr="00176CEE">
        <w:rPr>
          <w:rFonts w:ascii="Calisto MT" w:hAnsi="Calisto MT" w:cs="Times New Roman"/>
          <w:i/>
          <w:iCs/>
          <w:noProof/>
        </w:rPr>
        <w:t>4</w:t>
      </w:r>
      <w:r w:rsidRPr="00176CEE">
        <w:rPr>
          <w:rFonts w:ascii="Calisto MT" w:hAnsi="Calisto MT" w:cs="Times New Roman"/>
          <w:noProof/>
        </w:rPr>
        <w:t>(1), 1–17. https://doi.org/10.1080/23311886.2018.1521056</w:t>
      </w:r>
    </w:p>
    <w:p w14:paraId="52EE22E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Megawaty, M., Hendriadi, H., Toaha, M., Kausar, A., Ramli, A. H., &amp; Mariam, S. (2024). </w:t>
      </w:r>
      <w:r w:rsidRPr="00176CEE">
        <w:rPr>
          <w:rFonts w:ascii="Calisto MT" w:hAnsi="Calisto MT" w:cs="Times New Roman"/>
          <w:noProof/>
          <w:lang w:val="fi-FI"/>
        </w:rPr>
        <w:t xml:space="preserve">Pendampingan Peningkatan Kapasitas Usaha Kerajinan Kue Tradisional di Kelurahan Lembo. </w:t>
      </w:r>
      <w:r w:rsidRPr="00176CEE">
        <w:rPr>
          <w:rFonts w:ascii="Calisto MT" w:hAnsi="Calisto MT" w:cs="Times New Roman"/>
          <w:i/>
          <w:iCs/>
          <w:noProof/>
          <w:lang w:val="fi-FI"/>
        </w:rPr>
        <w:t>Jurnal Komunitas</w:t>
      </w:r>
      <w:r w:rsidRPr="00176CEE">
        <w:rPr>
          <w:rFonts w:ascii="Times New Roman" w:hAnsi="Times New Roman" w:cs="Times New Roman"/>
          <w:i/>
          <w:iCs/>
          <w:noProof/>
          <w:lang w:val="fi-FI"/>
        </w:rPr>
        <w:t> </w:t>
      </w:r>
      <w:r w:rsidRPr="00176CEE">
        <w:rPr>
          <w:rFonts w:ascii="Calisto MT" w:hAnsi="Calisto MT" w:cs="Times New Roman"/>
          <w:i/>
          <w:iCs/>
          <w:noProof/>
          <w:lang w:val="fi-FI"/>
        </w:rPr>
        <w:t>: Jurnal Pengabdian Kepada Masyarakat</w:t>
      </w:r>
      <w:r w:rsidRPr="00176CEE">
        <w:rPr>
          <w:rFonts w:ascii="Calisto MT" w:hAnsi="Calisto MT" w:cs="Times New Roman"/>
          <w:noProof/>
          <w:lang w:val="fi-FI"/>
        </w:rPr>
        <w:t xml:space="preserve">, </w:t>
      </w:r>
      <w:r w:rsidRPr="00176CEE">
        <w:rPr>
          <w:rFonts w:ascii="Calisto MT" w:hAnsi="Calisto MT" w:cs="Times New Roman"/>
          <w:i/>
          <w:iCs/>
          <w:noProof/>
          <w:lang w:val="fi-FI"/>
        </w:rPr>
        <w:t>6</w:t>
      </w:r>
      <w:r w:rsidRPr="00176CEE">
        <w:rPr>
          <w:rFonts w:ascii="Calisto MT" w:hAnsi="Calisto MT" w:cs="Times New Roman"/>
          <w:noProof/>
          <w:lang w:val="fi-FI"/>
        </w:rPr>
        <w:t>(2), 290–298. https://ojs.stiami.ac.id/index.php/jks/article/view/3791</w:t>
      </w:r>
    </w:p>
    <w:p w14:paraId="14BE90FA"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Meidiyanty, E., Ramli, A. H., &amp; Mariam, S. (2023). Peran Mediasi Dari Inovasi Karyawan Pada Hubungan Antara Internet Banking dan Kinerja Karyawaan. </w:t>
      </w:r>
      <w:r w:rsidRPr="00176CEE">
        <w:rPr>
          <w:rFonts w:ascii="Calisto MT" w:hAnsi="Calisto MT" w:cs="Times New Roman"/>
          <w:i/>
          <w:iCs/>
          <w:noProof/>
        </w:rPr>
        <w:t>Jurnal Bisnisman: Riset Bisnis Dan Manajemen</w:t>
      </w:r>
      <w:r w:rsidRPr="00176CEE">
        <w:rPr>
          <w:rFonts w:ascii="Calisto MT" w:hAnsi="Calisto MT" w:cs="Times New Roman"/>
          <w:noProof/>
        </w:rPr>
        <w:t xml:space="preserve">, </w:t>
      </w:r>
      <w:r w:rsidRPr="00176CEE">
        <w:rPr>
          <w:rFonts w:ascii="Calisto MT" w:hAnsi="Calisto MT" w:cs="Times New Roman"/>
          <w:i/>
          <w:iCs/>
          <w:noProof/>
        </w:rPr>
        <w:t>5</w:t>
      </w:r>
      <w:r w:rsidRPr="00176CEE">
        <w:rPr>
          <w:rFonts w:ascii="Calisto MT" w:hAnsi="Calisto MT" w:cs="Times New Roman"/>
          <w:noProof/>
        </w:rPr>
        <w:t>(2), 106–117. https://doi.org/https://doi.org/10.52005/bisnisman.v5i2.162</w:t>
      </w:r>
    </w:p>
    <w:p w14:paraId="6DCC871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Meira, J. V. de S., Hancer, M., Anjos, S. J. G. Dos, &amp; Eves, A. (2023). Human </w:t>
      </w:r>
      <w:r w:rsidRPr="00176CEE">
        <w:rPr>
          <w:rFonts w:ascii="Calisto MT" w:hAnsi="Calisto MT" w:cs="Times New Roman"/>
          <w:noProof/>
        </w:rPr>
        <w:lastRenderedPageBreak/>
        <w:t xml:space="preserve">Resources Practices and Employee Motivation in the Hospitality Industry: a Cross-Cultural Research. </w:t>
      </w:r>
      <w:r w:rsidRPr="00176CEE">
        <w:rPr>
          <w:rFonts w:ascii="Calisto MT" w:hAnsi="Calisto MT" w:cs="Times New Roman"/>
          <w:i/>
          <w:iCs/>
          <w:noProof/>
        </w:rPr>
        <w:t>Tourism and Hospitality Management</w:t>
      </w:r>
      <w:r w:rsidRPr="00176CEE">
        <w:rPr>
          <w:rFonts w:ascii="Calisto MT" w:hAnsi="Calisto MT" w:cs="Times New Roman"/>
          <w:noProof/>
        </w:rPr>
        <w:t xml:space="preserve">, </w:t>
      </w:r>
      <w:r w:rsidRPr="00176CEE">
        <w:rPr>
          <w:rFonts w:ascii="Calisto MT" w:hAnsi="Calisto MT" w:cs="Times New Roman"/>
          <w:i/>
          <w:iCs/>
          <w:noProof/>
        </w:rPr>
        <w:t>29</w:t>
      </w:r>
      <w:r w:rsidRPr="00176CEE">
        <w:rPr>
          <w:rFonts w:ascii="Calisto MT" w:hAnsi="Calisto MT" w:cs="Times New Roman"/>
          <w:noProof/>
        </w:rPr>
        <w:t>(2), 157–167. https://doi.org/10.20867/thm.29.2.1</w:t>
      </w:r>
    </w:p>
    <w:p w14:paraId="5A68112A"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Miaty, I. J., Muslim, M., &amp; Ramli, A. H. (2024). The Influence of Hospitality Marketing Performance On The Lack of Visitors In The Hospitality Business.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12</w:t>
      </w:r>
      <w:r w:rsidRPr="00176CEE">
        <w:rPr>
          <w:rFonts w:ascii="Calisto MT" w:hAnsi="Calisto MT" w:cs="Times New Roman"/>
          <w:noProof/>
          <w:lang w:val="fi-FI"/>
        </w:rPr>
        <w:t>(4), 1065–1080. https://doi.org/10.37641/jimkes.v12i4.2171</w:t>
      </w:r>
    </w:p>
    <w:p w14:paraId="656769E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Milana, E. (2018). </w:t>
      </w:r>
      <w:r w:rsidRPr="00176CEE">
        <w:rPr>
          <w:rFonts w:ascii="Calisto MT" w:hAnsi="Calisto MT" w:cs="Times New Roman"/>
          <w:noProof/>
        </w:rPr>
        <w:t xml:space="preserve">Impact of job satisfaction on public service quality: Evidence from Syria. </w:t>
      </w:r>
      <w:r w:rsidRPr="00176CEE">
        <w:rPr>
          <w:rFonts w:ascii="Calisto MT" w:hAnsi="Calisto MT" w:cs="Times New Roman"/>
          <w:i/>
          <w:iCs/>
          <w:noProof/>
        </w:rPr>
        <w:t>Serbian Journal of Management</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(2), 233–250. https://doi.org/10.5937/sjm13-14734</w:t>
      </w:r>
    </w:p>
    <w:p w14:paraId="4B5771A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Mulya, M. R. Z., &amp; Ramli, A. H. (2023). Pengaruh Agile Work Practice Terhadap Safety Compliance dan Emotional Fatigue Melalui Job Demand pada Wartawan Indonesia. </w:t>
      </w:r>
      <w:r w:rsidRPr="00176CEE">
        <w:rPr>
          <w:rFonts w:ascii="Calisto MT" w:hAnsi="Calisto MT" w:cs="Times New Roman"/>
          <w:i/>
          <w:iCs/>
          <w:noProof/>
        </w:rPr>
        <w:t>Jurnal Aplikasi Manajemen Dan Bisnis</w:t>
      </w:r>
      <w:r w:rsidRPr="00176CEE">
        <w:rPr>
          <w:rFonts w:ascii="Calisto MT" w:hAnsi="Calisto MT" w:cs="Times New Roman"/>
          <w:noProof/>
        </w:rPr>
        <w:t xml:space="preserve">, </w:t>
      </w:r>
      <w:r w:rsidRPr="00176CEE">
        <w:rPr>
          <w:rFonts w:ascii="Calisto MT" w:hAnsi="Calisto MT" w:cs="Times New Roman"/>
          <w:i/>
          <w:iCs/>
          <w:noProof/>
        </w:rPr>
        <w:t>9</w:t>
      </w:r>
      <w:r w:rsidRPr="00176CEE">
        <w:rPr>
          <w:rFonts w:ascii="Calisto MT" w:hAnsi="Calisto MT" w:cs="Times New Roman"/>
          <w:noProof/>
        </w:rPr>
        <w:t>(3), 1020–1027. https://doi.org/http://dx.doi.org/10.17358/jabm.9.3.1020</w:t>
      </w:r>
    </w:p>
    <w:p w14:paraId="74AF00BB" w14:textId="4CC00715"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Mulyadi, H., Basri, Y. Z., Ramli, A. H., &amp; Takaya, R. (2020). Influence of Competency</w:t>
      </w:r>
      <w:r w:rsidR="00176CEE" w:rsidRPr="00176CEE">
        <w:rPr>
          <w:rFonts w:ascii="Calisto MT" w:hAnsi="Calisto MT" w:cs="Times New Roman"/>
          <w:noProof/>
        </w:rPr>
        <w:t>,</w:t>
      </w:r>
      <w:r w:rsidRPr="00176CEE">
        <w:rPr>
          <w:rFonts w:ascii="Calisto MT" w:hAnsi="Calisto MT" w:cs="Times New Roman"/>
          <w:noProof/>
        </w:rPr>
        <w:t xml:space="preserve"> Organization Learning On Strategic Change Management and Its Implications on Military Sealift Command. </w:t>
      </w:r>
      <w:r w:rsidRPr="00176CEE">
        <w:rPr>
          <w:rFonts w:ascii="Calisto MT" w:hAnsi="Calisto MT" w:cs="Times New Roman"/>
          <w:i/>
          <w:iCs/>
          <w:noProof/>
        </w:rPr>
        <w:t>International Journal of Business and Management Invention</w:t>
      </w:r>
      <w:r w:rsidRPr="00176CEE">
        <w:rPr>
          <w:rFonts w:ascii="Calisto MT" w:hAnsi="Calisto MT" w:cs="Times New Roman"/>
          <w:noProof/>
        </w:rPr>
        <w:t xml:space="preserve">, </w:t>
      </w:r>
      <w:r w:rsidRPr="00176CEE">
        <w:rPr>
          <w:rFonts w:ascii="Calisto MT" w:hAnsi="Calisto MT" w:cs="Times New Roman"/>
          <w:i/>
          <w:iCs/>
          <w:noProof/>
        </w:rPr>
        <w:t>9</w:t>
      </w:r>
      <w:r w:rsidRPr="00176CEE">
        <w:rPr>
          <w:rFonts w:ascii="Calisto MT" w:hAnsi="Calisto MT" w:cs="Times New Roman"/>
          <w:noProof/>
        </w:rPr>
        <w:t>(10), 13–21. https://doi.org/10.35629/8028-0910011321</w:t>
      </w:r>
    </w:p>
    <w:p w14:paraId="78BBFE9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Murray, W. C., &amp; Holmes, M. R. (2021). Impacts of employee empowerment and organizational commitment on workforce sustainability. </w:t>
      </w:r>
      <w:r w:rsidRPr="00176CEE">
        <w:rPr>
          <w:rFonts w:ascii="Calisto MT" w:hAnsi="Calisto MT" w:cs="Times New Roman"/>
          <w:i/>
          <w:iCs/>
          <w:noProof/>
        </w:rPr>
        <w:t>Sustainability (Switzerland)</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(6). https://doi.org/10.3390/su13063163</w:t>
      </w:r>
    </w:p>
    <w:p w14:paraId="5F21EB99"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Nayef Al-Madi, F., Al-Madi, F. N., Assal, H., Shrafat, F., &amp; Zeglat, D. (2017). The impact of employee motivation on organizational commitment. </w:t>
      </w:r>
      <w:r w:rsidRPr="00176CEE">
        <w:rPr>
          <w:rFonts w:ascii="Calisto MT" w:hAnsi="Calisto MT" w:cs="Times New Roman"/>
          <w:i/>
          <w:iCs/>
          <w:noProof/>
        </w:rPr>
        <w:t>European Journal of Business and Management Www.Iiste.Org ISSN</w:t>
      </w:r>
      <w:r w:rsidRPr="00176CEE">
        <w:rPr>
          <w:rFonts w:ascii="Calisto MT" w:hAnsi="Calisto MT" w:cs="Times New Roman"/>
          <w:noProof/>
        </w:rPr>
        <w:t xml:space="preserve">, </w:t>
      </w:r>
      <w:r w:rsidRPr="00176CEE">
        <w:rPr>
          <w:rFonts w:ascii="Calisto MT" w:hAnsi="Calisto MT" w:cs="Times New Roman"/>
          <w:i/>
          <w:iCs/>
          <w:noProof/>
        </w:rPr>
        <w:t>9</w:t>
      </w:r>
      <w:r w:rsidRPr="00176CEE">
        <w:rPr>
          <w:rFonts w:ascii="Calisto MT" w:hAnsi="Calisto MT" w:cs="Times New Roman"/>
          <w:noProof/>
        </w:rPr>
        <w:t>(15), 134–145.</w:t>
      </w:r>
    </w:p>
    <w:p w14:paraId="33582E37"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Nethmini, L. D. P., &amp; Ismail, M. B. B. (2019). </w:t>
      </w:r>
      <w:r w:rsidRPr="00176CEE">
        <w:rPr>
          <w:rFonts w:ascii="Calisto MT" w:hAnsi="Calisto MT" w:cs="Times New Roman"/>
          <w:noProof/>
        </w:rPr>
        <w:t xml:space="preserve">Correlation between Employee Training Programmes on Employee Performance with Special Reference to Brandix Company. </w:t>
      </w:r>
      <w:r w:rsidRPr="00176CEE">
        <w:rPr>
          <w:rFonts w:ascii="Calisto MT" w:hAnsi="Calisto MT" w:cs="Times New Roman"/>
          <w:i/>
          <w:iCs/>
          <w:noProof/>
        </w:rPr>
        <w:t>International Journal on Global Business Management and Research (IJGBMR)</w:t>
      </w:r>
      <w:r w:rsidRPr="00176CEE">
        <w:rPr>
          <w:rFonts w:ascii="Calisto MT" w:hAnsi="Calisto MT" w:cs="Times New Roman"/>
          <w:noProof/>
        </w:rPr>
        <w:t xml:space="preserve">, </w:t>
      </w:r>
      <w:r w:rsidRPr="00176CEE">
        <w:rPr>
          <w:rFonts w:ascii="Calisto MT" w:hAnsi="Calisto MT" w:cs="Times New Roman"/>
          <w:i/>
          <w:iCs/>
          <w:noProof/>
        </w:rPr>
        <w:t>8</w:t>
      </w:r>
      <w:r w:rsidRPr="00176CEE">
        <w:rPr>
          <w:rFonts w:ascii="Calisto MT" w:hAnsi="Calisto MT" w:cs="Times New Roman"/>
          <w:noProof/>
        </w:rPr>
        <w:t>(1), 13–20.</w:t>
      </w:r>
    </w:p>
    <w:p w14:paraId="58F1C175"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Novarian, F., &amp; Ramli, A. H. (2020). The Mediating Role of Job Satisfaction in the Hospital. </w:t>
      </w:r>
      <w:r w:rsidRPr="00176CEE">
        <w:rPr>
          <w:rFonts w:ascii="Calisto MT" w:hAnsi="Calisto MT" w:cs="Times New Roman"/>
          <w:i/>
          <w:iCs/>
          <w:noProof/>
        </w:rPr>
        <w:t>Proceedings of the International Conference on Management, Accounting, and Economy (ICMAE 2020)</w:t>
      </w:r>
      <w:r w:rsidRPr="00176CEE">
        <w:rPr>
          <w:rFonts w:ascii="Calisto MT" w:hAnsi="Calisto MT" w:cs="Times New Roman"/>
          <w:noProof/>
        </w:rPr>
        <w:t xml:space="preserve">, </w:t>
      </w:r>
      <w:r w:rsidRPr="00176CEE">
        <w:rPr>
          <w:rFonts w:ascii="Calisto MT" w:hAnsi="Calisto MT" w:cs="Times New Roman"/>
          <w:i/>
          <w:iCs/>
          <w:noProof/>
        </w:rPr>
        <w:t>151</w:t>
      </w:r>
      <w:r w:rsidRPr="00176CEE">
        <w:rPr>
          <w:rFonts w:ascii="Calisto MT" w:hAnsi="Calisto MT" w:cs="Times New Roman"/>
          <w:noProof/>
        </w:rPr>
        <w:t>(Icmae), 293–297. https://doi.org/10.2991/aebmr.k.200915.066</w:t>
      </w:r>
    </w:p>
    <w:p w14:paraId="4D97784D"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Novianti, I. E., &amp; Ramli, A. H. (2023). </w:t>
      </w:r>
      <w:r w:rsidRPr="00176CEE">
        <w:rPr>
          <w:rFonts w:ascii="Calisto MT" w:hAnsi="Calisto MT" w:cs="Times New Roman"/>
          <w:noProof/>
        </w:rPr>
        <w:t xml:space="preserve">The influence of intrinsic and extrinsic motivation on employee engagement And Job Satisfaction In The Snack Food Industry.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11</w:t>
      </w:r>
      <w:r w:rsidRPr="00176CEE">
        <w:rPr>
          <w:rFonts w:ascii="Calisto MT" w:hAnsi="Calisto MT" w:cs="Times New Roman"/>
          <w:noProof/>
          <w:lang w:val="fi-FI"/>
        </w:rPr>
        <w:t>(3), 1389–1400. https://doi.org/10.37641/jimkes.v11i3.2306</w:t>
      </w:r>
    </w:p>
    <w:p w14:paraId="46EEF0CC" w14:textId="0F519F6F"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Nurcahyani, W., Ramli, A. H., Larasati, A., &amp; Reza, H. K. (2023). </w:t>
      </w:r>
      <w:r w:rsidRPr="00176CEE">
        <w:rPr>
          <w:rFonts w:ascii="Calisto MT" w:hAnsi="Calisto MT" w:cs="Times New Roman"/>
          <w:noProof/>
        </w:rPr>
        <w:t>Influence Audit Fee</w:t>
      </w:r>
      <w:r w:rsidR="00176CEE" w:rsidRPr="00176CEE">
        <w:rPr>
          <w:rFonts w:ascii="Calisto MT" w:hAnsi="Calisto MT" w:cs="Times New Roman"/>
          <w:noProof/>
        </w:rPr>
        <w:t>,</w:t>
      </w:r>
      <w:r w:rsidRPr="00176CEE">
        <w:rPr>
          <w:rFonts w:ascii="Calisto MT" w:hAnsi="Calisto MT" w:cs="Times New Roman"/>
          <w:noProof/>
        </w:rPr>
        <w:t xml:space="preserve"> Tenure Audit And KAP Rotation On Audit Quality Empirical Study on BUMN Banking in Indonesia. </w:t>
      </w:r>
      <w:r w:rsidRPr="00176CEE">
        <w:rPr>
          <w:rFonts w:ascii="Calisto MT" w:hAnsi="Calisto MT" w:cs="Times New Roman"/>
          <w:i/>
          <w:iCs/>
          <w:noProof/>
          <w:lang w:val="fi-FI"/>
        </w:rPr>
        <w:t>Jurnal Ilmiah Akuntansi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11</w:t>
      </w:r>
      <w:r w:rsidRPr="00176CEE">
        <w:rPr>
          <w:rFonts w:ascii="Calisto MT" w:hAnsi="Calisto MT" w:cs="Times New Roman"/>
          <w:noProof/>
          <w:lang w:val="fi-FI"/>
        </w:rPr>
        <w:t>(3), 613–624. https://doi.org/10.37641/jiakes.v11i3.1259</w:t>
      </w:r>
    </w:p>
    <w:p w14:paraId="57989F3E"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Nurdiansyah, R., Mariam, S., Ameido, M. A., &amp; Ramli, A. H. (2020). </w:t>
      </w:r>
      <w:r w:rsidRPr="00176CEE">
        <w:rPr>
          <w:rFonts w:ascii="Calisto MT" w:hAnsi="Calisto MT" w:cs="Times New Roman"/>
          <w:noProof/>
        </w:rPr>
        <w:t xml:space="preserve">Work Motivation, Job Satisfaction and Employee Performance. </w:t>
      </w:r>
      <w:r w:rsidRPr="00176CEE">
        <w:rPr>
          <w:rFonts w:ascii="Calisto MT" w:hAnsi="Calisto MT" w:cs="Times New Roman"/>
          <w:i/>
          <w:iCs/>
          <w:noProof/>
        </w:rPr>
        <w:t>Business and Entrepreneurial Review</w:t>
      </w:r>
      <w:r w:rsidRPr="00176CEE">
        <w:rPr>
          <w:rFonts w:ascii="Calisto MT" w:hAnsi="Calisto MT" w:cs="Times New Roman"/>
          <w:noProof/>
        </w:rPr>
        <w:t xml:space="preserve">, </w:t>
      </w:r>
      <w:r w:rsidRPr="00176CEE">
        <w:rPr>
          <w:rFonts w:ascii="Calisto MT" w:hAnsi="Calisto MT" w:cs="Times New Roman"/>
          <w:i/>
          <w:iCs/>
          <w:noProof/>
        </w:rPr>
        <w:t>20</w:t>
      </w:r>
      <w:r w:rsidRPr="00176CEE">
        <w:rPr>
          <w:rFonts w:ascii="Calisto MT" w:hAnsi="Calisto MT" w:cs="Times New Roman"/>
          <w:noProof/>
        </w:rPr>
        <w:t>(2), 153–162. https://doi.org/10.25105/ber.v20i2.8006</w:t>
      </w:r>
    </w:p>
    <w:p w14:paraId="1522054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Nwachukwu, C., Chládková, H., Agboga, R. S., &amp; Vu, H. M. (2021). Religiosity, employee empowerment and employee engagement: an empirical analysis. </w:t>
      </w:r>
      <w:r w:rsidRPr="00176CEE">
        <w:rPr>
          <w:rFonts w:ascii="Calisto MT" w:hAnsi="Calisto MT" w:cs="Times New Roman"/>
          <w:i/>
          <w:iCs/>
          <w:noProof/>
        </w:rPr>
        <w:t>International Journal of Sociology and Social Policy</w:t>
      </w:r>
      <w:r w:rsidRPr="00176CEE">
        <w:rPr>
          <w:rFonts w:ascii="Calisto MT" w:hAnsi="Calisto MT" w:cs="Times New Roman"/>
          <w:noProof/>
        </w:rPr>
        <w:t xml:space="preserve">, </w:t>
      </w:r>
      <w:r w:rsidRPr="00176CEE">
        <w:rPr>
          <w:rFonts w:ascii="Calisto MT" w:hAnsi="Calisto MT" w:cs="Times New Roman"/>
          <w:i/>
          <w:iCs/>
          <w:noProof/>
        </w:rPr>
        <w:t>41</w:t>
      </w:r>
      <w:r w:rsidRPr="00176CEE">
        <w:rPr>
          <w:rFonts w:ascii="Calisto MT" w:hAnsi="Calisto MT" w:cs="Times New Roman"/>
          <w:noProof/>
        </w:rPr>
        <w:t>(11–12), 1195–1209. https://doi.org/10.1108/IJSSP-03-2021-0060</w:t>
      </w:r>
    </w:p>
    <w:p w14:paraId="553098D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Nwanzu, C. L., Babalola, S. S., &amp; Osazevbaru, H. O. (2023). </w:t>
      </w:r>
      <w:r w:rsidRPr="00176CEE">
        <w:rPr>
          <w:rFonts w:ascii="Calisto MT" w:hAnsi="Calisto MT" w:cs="Times New Roman"/>
          <w:noProof/>
        </w:rPr>
        <w:t xml:space="preserve">Effect of Public Service Motivation and Psychological Empowerment on Individual Work Performance of Public Sector Employees. </w:t>
      </w:r>
      <w:r w:rsidRPr="00176CEE">
        <w:rPr>
          <w:rFonts w:ascii="Calisto MT" w:hAnsi="Calisto MT" w:cs="Times New Roman"/>
          <w:i/>
          <w:iCs/>
          <w:noProof/>
        </w:rPr>
        <w:t>African Journal of Business and Economic Research</w:t>
      </w:r>
      <w:r w:rsidRPr="00176CEE">
        <w:rPr>
          <w:rFonts w:ascii="Calisto MT" w:hAnsi="Calisto MT" w:cs="Times New Roman"/>
          <w:noProof/>
        </w:rPr>
        <w:t xml:space="preserve">, </w:t>
      </w:r>
      <w:r w:rsidRPr="00176CEE">
        <w:rPr>
          <w:rFonts w:ascii="Calisto MT" w:hAnsi="Calisto MT" w:cs="Times New Roman"/>
          <w:i/>
          <w:iCs/>
          <w:noProof/>
        </w:rPr>
        <w:t>18</w:t>
      </w:r>
      <w:r w:rsidRPr="00176CEE">
        <w:rPr>
          <w:rFonts w:ascii="Calisto MT" w:hAnsi="Calisto MT" w:cs="Times New Roman"/>
          <w:noProof/>
        </w:rPr>
        <w:t>(2), 111–130. https://doi.org/10.31920/1750-4562/2023/v18n2a6</w:t>
      </w:r>
    </w:p>
    <w:p w14:paraId="4464E845"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Ojekalu, S. O., Ojo, O., Oladokun, T. T., &amp; Olabisi, S. A. (2019). </w:t>
      </w:r>
      <w:r w:rsidRPr="00176CEE">
        <w:rPr>
          <w:rFonts w:ascii="Calisto MT" w:hAnsi="Calisto MT" w:cs="Times New Roman"/>
          <w:noProof/>
        </w:rPr>
        <w:t xml:space="preserve">Factors influencing service quality: An empirical evidence from property managers of shopping complexes in Ibadan, Nigeria. </w:t>
      </w:r>
      <w:r w:rsidRPr="00176CEE">
        <w:rPr>
          <w:rFonts w:ascii="Calisto MT" w:hAnsi="Calisto MT" w:cs="Times New Roman"/>
          <w:i/>
          <w:iCs/>
          <w:noProof/>
        </w:rPr>
        <w:t>Property Management</w:t>
      </w:r>
      <w:r w:rsidRPr="00176CEE">
        <w:rPr>
          <w:rFonts w:ascii="Calisto MT" w:hAnsi="Calisto MT" w:cs="Times New Roman"/>
          <w:noProof/>
        </w:rPr>
        <w:t xml:space="preserve">, </w:t>
      </w:r>
      <w:r w:rsidRPr="00176CEE">
        <w:rPr>
          <w:rFonts w:ascii="Calisto MT" w:hAnsi="Calisto MT" w:cs="Times New Roman"/>
          <w:i/>
          <w:iCs/>
          <w:noProof/>
        </w:rPr>
        <w:t>37</w:t>
      </w:r>
      <w:r w:rsidRPr="00176CEE">
        <w:rPr>
          <w:rFonts w:ascii="Calisto MT" w:hAnsi="Calisto MT" w:cs="Times New Roman"/>
          <w:noProof/>
        </w:rPr>
        <w:t xml:space="preserve">(2), 215–228. </w:t>
      </w:r>
      <w:r w:rsidRPr="00176CEE">
        <w:rPr>
          <w:rFonts w:ascii="Calisto MT" w:hAnsi="Calisto MT" w:cs="Times New Roman"/>
          <w:noProof/>
        </w:rPr>
        <w:lastRenderedPageBreak/>
        <w:t>https://doi.org/10.1108/PM-05-2018-0035</w:t>
      </w:r>
    </w:p>
    <w:p w14:paraId="6E2F695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Pham, T. T. P., Truong, G. Q., Van Nguyen, T., &amp; Nguyen, P. V. (2023). The Meaning of Public Service Motivation: Human Resource Management Practices in the Public Sector. </w:t>
      </w:r>
      <w:r w:rsidRPr="00176CEE">
        <w:rPr>
          <w:rFonts w:ascii="Calisto MT" w:hAnsi="Calisto MT" w:cs="Times New Roman"/>
          <w:i/>
          <w:iCs/>
          <w:noProof/>
        </w:rPr>
        <w:t>Review of Integrative Business and Economics Research</w:t>
      </w:r>
      <w:r w:rsidRPr="00176CEE">
        <w:rPr>
          <w:rFonts w:ascii="Calisto MT" w:hAnsi="Calisto MT" w:cs="Times New Roman"/>
          <w:noProof/>
        </w:rPr>
        <w:t xml:space="preserve">, </w:t>
      </w:r>
      <w:r w:rsidRPr="00176CEE">
        <w:rPr>
          <w:rFonts w:ascii="Calisto MT" w:hAnsi="Calisto MT" w:cs="Times New Roman"/>
          <w:i/>
          <w:iCs/>
          <w:noProof/>
        </w:rPr>
        <w:t>12</w:t>
      </w:r>
      <w:r w:rsidRPr="00176CEE">
        <w:rPr>
          <w:rFonts w:ascii="Calisto MT" w:hAnsi="Calisto MT" w:cs="Times New Roman"/>
          <w:noProof/>
        </w:rPr>
        <w:t>(2), 1–27.</w:t>
      </w:r>
    </w:p>
    <w:p w14:paraId="2BE848D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Phan, T. C. L., Nguyen, N. D., &amp; Tien, C. Van. (2021). The role of management training in improving customer service quality. </w:t>
      </w:r>
      <w:r w:rsidRPr="00176CEE">
        <w:rPr>
          <w:rFonts w:ascii="Calisto MT" w:hAnsi="Calisto MT" w:cs="Times New Roman"/>
          <w:i/>
          <w:iCs/>
          <w:noProof/>
        </w:rPr>
        <w:t>Polish Journal of Management Studies</w:t>
      </w:r>
      <w:r w:rsidRPr="00176CEE">
        <w:rPr>
          <w:rFonts w:ascii="Calisto MT" w:hAnsi="Calisto MT" w:cs="Times New Roman"/>
          <w:noProof/>
        </w:rPr>
        <w:t xml:space="preserve">, </w:t>
      </w:r>
      <w:r w:rsidRPr="00176CEE">
        <w:rPr>
          <w:rFonts w:ascii="Calisto MT" w:hAnsi="Calisto MT" w:cs="Times New Roman"/>
          <w:i/>
          <w:iCs/>
          <w:noProof/>
        </w:rPr>
        <w:t>23</w:t>
      </w:r>
      <w:r w:rsidRPr="00176CEE">
        <w:rPr>
          <w:rFonts w:ascii="Calisto MT" w:hAnsi="Calisto MT" w:cs="Times New Roman"/>
          <w:noProof/>
        </w:rPr>
        <w:t>(2), 386–402. https://doi.org/10.17512/pjms.2021.23.2.23</w:t>
      </w:r>
    </w:p>
    <w:p w14:paraId="093FB9ED"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Phuong, L. P. T., &amp; Ahn, Y. J. (2021). Service climate and empowerment for customer service quality among vietnamese employees at restaurants. </w:t>
      </w:r>
      <w:r w:rsidRPr="00176CEE">
        <w:rPr>
          <w:rFonts w:ascii="Calisto MT" w:hAnsi="Calisto MT" w:cs="Times New Roman"/>
          <w:i/>
          <w:iCs/>
          <w:noProof/>
        </w:rPr>
        <w:t>Sustainability (Switzerland)</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(3), 1–15. https://doi.org/10.3390/su13031172</w:t>
      </w:r>
    </w:p>
    <w:p w14:paraId="6CCC6DB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Podrug, D., &amp; Grubiši</w:t>
      </w:r>
      <w:r w:rsidRPr="00176CEE">
        <w:rPr>
          <w:rFonts w:ascii="Cambria" w:hAnsi="Cambria" w:cs="Cambria"/>
          <w:noProof/>
        </w:rPr>
        <w:t>ć</w:t>
      </w:r>
      <w:r w:rsidRPr="00176CEE">
        <w:rPr>
          <w:rFonts w:ascii="Calisto MT" w:hAnsi="Calisto MT" w:cs="Times New Roman"/>
          <w:noProof/>
        </w:rPr>
        <w:t xml:space="preserve">, D. (2023). Influence of Perceived Service Quality on Behavioral Intentions in Peer-To-Peer (P2P) Accommodation. </w:t>
      </w:r>
      <w:r w:rsidRPr="00176CEE">
        <w:rPr>
          <w:rFonts w:ascii="Calisto MT" w:hAnsi="Calisto MT" w:cs="Times New Roman"/>
          <w:i/>
          <w:iCs/>
          <w:noProof/>
        </w:rPr>
        <w:t>Economic Thought and Practice</w:t>
      </w:r>
      <w:r w:rsidRPr="00176CEE">
        <w:rPr>
          <w:rFonts w:ascii="Calisto MT" w:hAnsi="Calisto MT" w:cs="Times New Roman"/>
          <w:noProof/>
        </w:rPr>
        <w:t xml:space="preserve">, </w:t>
      </w:r>
      <w:r w:rsidRPr="00176CEE">
        <w:rPr>
          <w:rFonts w:ascii="Calisto MT" w:hAnsi="Calisto MT" w:cs="Times New Roman"/>
          <w:i/>
          <w:iCs/>
          <w:noProof/>
        </w:rPr>
        <w:t>32</w:t>
      </w:r>
      <w:r w:rsidRPr="00176CEE">
        <w:rPr>
          <w:rFonts w:ascii="Calisto MT" w:hAnsi="Calisto MT" w:cs="Times New Roman"/>
          <w:noProof/>
        </w:rPr>
        <w:t>(2), 433–454. https://doi.org/10.17818/EMIP/2023/2.7</w:t>
      </w:r>
    </w:p>
    <w:p w14:paraId="7999332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Potnuru, R. K. G., Sahoo, C. K., &amp; Sharma, R. (2019). Team building, employee empowerment and employee competencies: Moderating role of organizational learning culture. </w:t>
      </w:r>
      <w:r w:rsidRPr="00176CEE">
        <w:rPr>
          <w:rFonts w:ascii="Calisto MT" w:hAnsi="Calisto MT" w:cs="Times New Roman"/>
          <w:i/>
          <w:iCs/>
          <w:noProof/>
        </w:rPr>
        <w:t>European Journal of Training and Development</w:t>
      </w:r>
      <w:r w:rsidRPr="00176CEE">
        <w:rPr>
          <w:rFonts w:ascii="Calisto MT" w:hAnsi="Calisto MT" w:cs="Times New Roman"/>
          <w:noProof/>
        </w:rPr>
        <w:t xml:space="preserve">, </w:t>
      </w:r>
      <w:r w:rsidRPr="00176CEE">
        <w:rPr>
          <w:rFonts w:ascii="Calisto MT" w:hAnsi="Calisto MT" w:cs="Times New Roman"/>
          <w:i/>
          <w:iCs/>
          <w:noProof/>
        </w:rPr>
        <w:t>43</w:t>
      </w:r>
      <w:r w:rsidRPr="00176CEE">
        <w:rPr>
          <w:rFonts w:ascii="Calisto MT" w:hAnsi="Calisto MT" w:cs="Times New Roman"/>
          <w:noProof/>
        </w:rPr>
        <w:t>(1–2), 39–60. https://doi.org/10.1108/EJTD-08-2018-0086</w:t>
      </w:r>
    </w:p>
    <w:p w14:paraId="054B87BB" w14:textId="1725EB00"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Pratama, M. P., Ramli, A. H., &amp; Mariam, S. (2023). </w:t>
      </w:r>
      <w:r w:rsidRPr="00176CEE">
        <w:rPr>
          <w:rFonts w:ascii="Calisto MT" w:hAnsi="Calisto MT" w:cs="Times New Roman"/>
          <w:noProof/>
        </w:rPr>
        <w:t>Customer Engagement</w:t>
      </w:r>
      <w:r w:rsidR="00176CEE" w:rsidRPr="00176CEE">
        <w:rPr>
          <w:rFonts w:ascii="Calisto MT" w:hAnsi="Calisto MT" w:cs="Times New Roman"/>
          <w:noProof/>
        </w:rPr>
        <w:t>,</w:t>
      </w:r>
      <w:r w:rsidRPr="00176CEE">
        <w:rPr>
          <w:rFonts w:ascii="Calisto MT" w:hAnsi="Calisto MT" w:cs="Times New Roman"/>
          <w:noProof/>
        </w:rPr>
        <w:t xml:space="preserve"> Customer Satisfaction</w:t>
      </w:r>
      <w:r w:rsidR="00176CEE" w:rsidRPr="00176CEE">
        <w:rPr>
          <w:rFonts w:ascii="Calisto MT" w:hAnsi="Calisto MT" w:cs="Times New Roman"/>
          <w:noProof/>
        </w:rPr>
        <w:t>,</w:t>
      </w:r>
      <w:r w:rsidRPr="00176CEE">
        <w:rPr>
          <w:rFonts w:ascii="Calisto MT" w:hAnsi="Calisto MT" w:cs="Times New Roman"/>
          <w:noProof/>
        </w:rPr>
        <w:t xml:space="preserve"> Customer Commitment And Customer Loyalty.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11</w:t>
      </w:r>
      <w:r w:rsidRPr="00176CEE">
        <w:rPr>
          <w:rFonts w:ascii="Calisto MT" w:hAnsi="Calisto MT" w:cs="Times New Roman"/>
          <w:noProof/>
          <w:lang w:val="fi-FI"/>
        </w:rPr>
        <w:t>(3), 1437–1452. https://doi.org/10.37641/jimkes.v11i3.2309</w:t>
      </w:r>
    </w:p>
    <w:p w14:paraId="3DA2C575"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Pratama, R. A., Prasetyo, W. B., &amp; Ramli, A. H. (2023). </w:t>
      </w:r>
      <w:r w:rsidRPr="00176CEE">
        <w:rPr>
          <w:rFonts w:ascii="Calisto MT" w:hAnsi="Calisto MT" w:cs="Times New Roman"/>
          <w:noProof/>
        </w:rPr>
        <w:t xml:space="preserve">E-Loyalty In Online Shopping. </w:t>
      </w:r>
      <w:r w:rsidRPr="00176CEE">
        <w:rPr>
          <w:rFonts w:ascii="Calisto MT" w:hAnsi="Calisto MT" w:cs="Times New Roman"/>
          <w:i/>
          <w:iCs/>
          <w:noProof/>
          <w:lang w:val="fi-FI"/>
        </w:rPr>
        <w:t>JIMKES 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11</w:t>
      </w:r>
      <w:r w:rsidRPr="00176CEE">
        <w:rPr>
          <w:rFonts w:ascii="Calisto MT" w:hAnsi="Calisto MT" w:cs="Times New Roman"/>
          <w:noProof/>
          <w:lang w:val="fi-FI"/>
        </w:rPr>
        <w:t>(3), 1377–1388. https://doi.org/10.37641/jimkes.v11i3.2313</w:t>
      </w:r>
    </w:p>
    <w:p w14:paraId="287E000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Rabbad, R., Justiana Astuti, H., Tubastuvi, N., &amp; Cinintya Pratama, B. (2024). </w:t>
      </w:r>
      <w:r w:rsidRPr="00176CEE">
        <w:rPr>
          <w:rFonts w:ascii="Calisto MT" w:hAnsi="Calisto MT" w:cs="Times New Roman"/>
          <w:noProof/>
        </w:rPr>
        <w:t xml:space="preserve">The effect of Islamic leadership, organizational culture, motivation, work environment, and job satisfaction on employee performance. </w:t>
      </w:r>
      <w:r w:rsidRPr="00176CEE">
        <w:rPr>
          <w:rFonts w:ascii="Calisto MT" w:hAnsi="Calisto MT" w:cs="Times New Roman"/>
          <w:i/>
          <w:iCs/>
          <w:noProof/>
        </w:rPr>
        <w:t>International Journal of Research in Business and Social Science (2147- 4478)</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(3), 205–222. https://doi.org/10.20525/ijrbs.v13i3.3402</w:t>
      </w:r>
    </w:p>
    <w:p w14:paraId="04D312CA"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Rahman, M. F., Susanti, E., &amp; Rojuaniah, R. (2021). </w:t>
      </w:r>
      <w:r w:rsidRPr="00176CEE">
        <w:rPr>
          <w:rFonts w:ascii="Calisto MT" w:hAnsi="Calisto MT" w:cs="Times New Roman"/>
          <w:noProof/>
        </w:rPr>
        <w:t xml:space="preserve">The Role of Training Satisfaction and Work Engagement on Employee’s OCB. </w:t>
      </w:r>
      <w:r w:rsidRPr="00176CEE">
        <w:rPr>
          <w:rFonts w:ascii="Calisto MT" w:hAnsi="Calisto MT" w:cs="Times New Roman"/>
          <w:i/>
          <w:iCs/>
          <w:noProof/>
        </w:rPr>
        <w:t>International Journal of Multicultural and Multireligious Understanding</w:t>
      </w:r>
      <w:r w:rsidRPr="00176CEE">
        <w:rPr>
          <w:rFonts w:ascii="Calisto MT" w:hAnsi="Calisto MT" w:cs="Times New Roman"/>
          <w:noProof/>
        </w:rPr>
        <w:t xml:space="preserve">, </w:t>
      </w:r>
      <w:r w:rsidRPr="00176CEE">
        <w:rPr>
          <w:rFonts w:ascii="Calisto MT" w:hAnsi="Calisto MT" w:cs="Times New Roman"/>
          <w:i/>
          <w:iCs/>
          <w:noProof/>
        </w:rPr>
        <w:t>8</w:t>
      </w:r>
      <w:r w:rsidRPr="00176CEE">
        <w:rPr>
          <w:rFonts w:ascii="Calisto MT" w:hAnsi="Calisto MT" w:cs="Times New Roman"/>
          <w:noProof/>
        </w:rPr>
        <w:t>(4), 44. https://doi.org/10.18415/ijmmu.v8i4.2439</w:t>
      </w:r>
    </w:p>
    <w:p w14:paraId="30847C7E" w14:textId="62EA06C4"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Rahmawati, A., &amp; Ramli, A. H. (2024). </w:t>
      </w:r>
      <w:r w:rsidRPr="00176CEE">
        <w:rPr>
          <w:rFonts w:ascii="Calisto MT" w:hAnsi="Calisto MT" w:cs="Times New Roman"/>
          <w:noProof/>
        </w:rPr>
        <w:t>E-Trust</w:t>
      </w:r>
      <w:r w:rsidR="00176CEE" w:rsidRPr="00176CEE">
        <w:rPr>
          <w:rFonts w:ascii="Calisto MT" w:hAnsi="Calisto MT" w:cs="Times New Roman"/>
          <w:noProof/>
        </w:rPr>
        <w:t>,</w:t>
      </w:r>
      <w:r w:rsidRPr="00176CEE">
        <w:rPr>
          <w:rFonts w:ascii="Calisto MT" w:hAnsi="Calisto MT" w:cs="Times New Roman"/>
          <w:noProof/>
        </w:rPr>
        <w:t xml:space="preserve"> Perceived Ease Of Use</w:t>
      </w:r>
      <w:r w:rsidR="00176CEE" w:rsidRPr="00176CEE">
        <w:rPr>
          <w:rFonts w:ascii="Calisto MT" w:hAnsi="Calisto MT" w:cs="Times New Roman"/>
          <w:noProof/>
        </w:rPr>
        <w:t>,</w:t>
      </w:r>
      <w:r w:rsidRPr="00176CEE">
        <w:rPr>
          <w:rFonts w:ascii="Calisto MT" w:hAnsi="Calisto MT" w:cs="Times New Roman"/>
          <w:noProof/>
        </w:rPr>
        <w:t xml:space="preserve"> E-Satisfaction And E-Loyalty For Users Of The Tiktok Shop Application.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12</w:t>
      </w:r>
      <w:r w:rsidRPr="00176CEE">
        <w:rPr>
          <w:rFonts w:ascii="Calisto MT" w:hAnsi="Calisto MT" w:cs="Times New Roman"/>
          <w:noProof/>
          <w:lang w:val="fi-FI"/>
        </w:rPr>
        <w:t>(1), 279–294. https://doi.org/10.37641/jimkes.v12i1.2209</w:t>
      </w:r>
    </w:p>
    <w:p w14:paraId="65A8AE96"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Ramli, A. H. (2013). Pengaruh Sistem Penyampaian Jasa terhadap Citra Rumah Sakit Swasta Tipe C di Makassar. </w:t>
      </w:r>
      <w:r w:rsidRPr="00176CEE">
        <w:rPr>
          <w:rFonts w:ascii="Calisto MT" w:hAnsi="Calisto MT" w:cs="Times New Roman"/>
          <w:i/>
          <w:iCs/>
          <w:noProof/>
          <w:lang w:val="fi-FI"/>
        </w:rPr>
        <w:t>Media Riset Bisnis &amp; Manajemen</w:t>
      </w:r>
      <w:r w:rsidRPr="00176CEE">
        <w:rPr>
          <w:rFonts w:ascii="Calisto MT" w:hAnsi="Calisto MT" w:cs="Times New Roman"/>
          <w:noProof/>
          <w:lang w:val="fi-FI"/>
        </w:rPr>
        <w:t xml:space="preserve">, </w:t>
      </w:r>
      <w:r w:rsidRPr="00176CEE">
        <w:rPr>
          <w:rFonts w:ascii="Calisto MT" w:hAnsi="Calisto MT" w:cs="Times New Roman"/>
          <w:i/>
          <w:iCs/>
          <w:noProof/>
          <w:lang w:val="fi-FI"/>
        </w:rPr>
        <w:t>13</w:t>
      </w:r>
      <w:r w:rsidRPr="00176CEE">
        <w:rPr>
          <w:rFonts w:ascii="Calisto MT" w:hAnsi="Calisto MT" w:cs="Times New Roman"/>
          <w:noProof/>
          <w:lang w:val="fi-FI"/>
        </w:rPr>
        <w:t>(2), 147–168. https://doi.org/httphttps://doi.org/10.25105/mrbm.v13i2.1132</w:t>
      </w:r>
    </w:p>
    <w:p w14:paraId="133E8EE8"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Ramli, A. H. (2019a). Patient Satisfaction, Hospital Image and Patient Loyalty in West Sulawesi Province. </w:t>
      </w:r>
      <w:r w:rsidRPr="00176CEE">
        <w:rPr>
          <w:rFonts w:ascii="Calisto MT" w:hAnsi="Calisto MT" w:cs="Times New Roman"/>
          <w:i/>
          <w:iCs/>
          <w:noProof/>
        </w:rPr>
        <w:t>Business and Entrepreneurial Review</w:t>
      </w:r>
      <w:r w:rsidRPr="00176CEE">
        <w:rPr>
          <w:rFonts w:ascii="Calisto MT" w:hAnsi="Calisto MT" w:cs="Times New Roman"/>
          <w:noProof/>
        </w:rPr>
        <w:t xml:space="preserve">, </w:t>
      </w:r>
      <w:r w:rsidRPr="00176CEE">
        <w:rPr>
          <w:rFonts w:ascii="Calisto MT" w:hAnsi="Calisto MT" w:cs="Times New Roman"/>
          <w:i/>
          <w:iCs/>
          <w:noProof/>
        </w:rPr>
        <w:t>17</w:t>
      </w:r>
      <w:r w:rsidRPr="00176CEE">
        <w:rPr>
          <w:rFonts w:ascii="Calisto MT" w:hAnsi="Calisto MT" w:cs="Times New Roman"/>
          <w:noProof/>
        </w:rPr>
        <w:t>(1), 1–14. https://doi.org/10.25105/ber.v17i1.5088</w:t>
      </w:r>
    </w:p>
    <w:p w14:paraId="61FD08A9"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Ramli, A. H. (2019b). PERSON-ORGANIZATION FIT DALAM RANTAI DISTRIBUSI PEMASARAN. </w:t>
      </w:r>
      <w:r w:rsidRPr="00176CEE">
        <w:rPr>
          <w:rFonts w:ascii="Calisto MT" w:hAnsi="Calisto MT" w:cs="Times New Roman"/>
          <w:i/>
          <w:iCs/>
          <w:noProof/>
          <w:lang w:val="fi-FI"/>
        </w:rPr>
        <w:t>Jurnal Manajemen Dan Pemasaran Jasa</w:t>
      </w:r>
      <w:r w:rsidRPr="00176CEE">
        <w:rPr>
          <w:rFonts w:ascii="Calisto MT" w:hAnsi="Calisto MT" w:cs="Times New Roman"/>
          <w:noProof/>
          <w:lang w:val="fi-FI"/>
        </w:rPr>
        <w:t xml:space="preserve">, </w:t>
      </w:r>
      <w:r w:rsidRPr="00176CEE">
        <w:rPr>
          <w:rFonts w:ascii="Calisto MT" w:hAnsi="Calisto MT" w:cs="Times New Roman"/>
          <w:i/>
          <w:iCs/>
          <w:noProof/>
          <w:lang w:val="fi-FI"/>
        </w:rPr>
        <w:t>12</w:t>
      </w:r>
      <w:r w:rsidRPr="00176CEE">
        <w:rPr>
          <w:rFonts w:ascii="Calisto MT" w:hAnsi="Calisto MT" w:cs="Times New Roman"/>
          <w:noProof/>
          <w:lang w:val="fi-FI"/>
        </w:rPr>
        <w:t>(1), 77–92. https://doi.org/10.25105/JMPJ.V12I1.3763</w:t>
      </w:r>
    </w:p>
    <w:p w14:paraId="434225F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Ramli, A. H. (2020a). Employee Innovation Behavior in Health Care. </w:t>
      </w:r>
      <w:r w:rsidRPr="00176CEE">
        <w:rPr>
          <w:rFonts w:ascii="Calisto MT" w:hAnsi="Calisto MT" w:cs="Times New Roman"/>
          <w:i/>
          <w:iCs/>
          <w:noProof/>
        </w:rPr>
        <w:t>Proceedings of the International Conference on Management, Accounting, and Economy (ICMAE 2020)</w:t>
      </w:r>
      <w:r w:rsidRPr="00176CEE">
        <w:rPr>
          <w:rFonts w:ascii="Calisto MT" w:hAnsi="Calisto MT" w:cs="Times New Roman"/>
          <w:noProof/>
        </w:rPr>
        <w:t xml:space="preserve">, </w:t>
      </w:r>
      <w:r w:rsidRPr="00176CEE">
        <w:rPr>
          <w:rFonts w:ascii="Calisto MT" w:hAnsi="Calisto MT" w:cs="Times New Roman"/>
          <w:i/>
          <w:iCs/>
          <w:noProof/>
        </w:rPr>
        <w:t>151</w:t>
      </w:r>
      <w:r w:rsidRPr="00176CEE">
        <w:rPr>
          <w:rFonts w:ascii="Calisto MT" w:hAnsi="Calisto MT" w:cs="Times New Roman"/>
          <w:noProof/>
        </w:rPr>
        <w:t>(Icmae), 31–34. https://doi.org/10.2991/aebmr.k.200915.008</w:t>
      </w:r>
    </w:p>
    <w:p w14:paraId="5BB673A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Ramli, A. H. (2020b). The mediator role of leader-member exchange in empirical test. </w:t>
      </w:r>
      <w:r w:rsidRPr="00176CEE">
        <w:rPr>
          <w:rFonts w:ascii="Calisto MT" w:hAnsi="Calisto MT" w:cs="Times New Roman"/>
          <w:i/>
          <w:iCs/>
          <w:noProof/>
          <w:lang w:val="fi-FI"/>
        </w:rPr>
        <w:t>Jurnal Manajemen Dan Pemasaran Jasa</w:t>
      </w:r>
      <w:r w:rsidRPr="00176CEE">
        <w:rPr>
          <w:rFonts w:ascii="Calisto MT" w:hAnsi="Calisto MT" w:cs="Times New Roman"/>
          <w:noProof/>
          <w:lang w:val="fi-FI"/>
        </w:rPr>
        <w:t xml:space="preserve">, </w:t>
      </w:r>
      <w:r w:rsidRPr="00176CEE">
        <w:rPr>
          <w:rFonts w:ascii="Calisto MT" w:hAnsi="Calisto MT" w:cs="Times New Roman"/>
          <w:i/>
          <w:iCs/>
          <w:noProof/>
          <w:lang w:val="fi-FI"/>
        </w:rPr>
        <w:t>13</w:t>
      </w:r>
      <w:r w:rsidRPr="00176CEE">
        <w:rPr>
          <w:rFonts w:ascii="Calisto MT" w:hAnsi="Calisto MT" w:cs="Times New Roman"/>
          <w:noProof/>
          <w:lang w:val="fi-FI"/>
        </w:rPr>
        <w:t>(1), 127–136. https://doi.org/10.25105/JMPJ.V13I1.6152</w:t>
      </w:r>
    </w:p>
    <w:p w14:paraId="017EC29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Ramli, A. H., Arsil, Takaya, R., &amp; Mariam, S. (2020). Professional Identity in Private Hospital. </w:t>
      </w:r>
      <w:r w:rsidRPr="00176CEE">
        <w:rPr>
          <w:rFonts w:ascii="Calisto MT" w:hAnsi="Calisto MT" w:cs="Times New Roman"/>
          <w:i/>
          <w:iCs/>
          <w:noProof/>
        </w:rPr>
        <w:t xml:space="preserve">Proceedings of the International Conference on Management, Accounting, </w:t>
      </w:r>
      <w:r w:rsidRPr="00176CEE">
        <w:rPr>
          <w:rFonts w:ascii="Calisto MT" w:hAnsi="Calisto MT" w:cs="Times New Roman"/>
          <w:i/>
          <w:iCs/>
          <w:noProof/>
        </w:rPr>
        <w:lastRenderedPageBreak/>
        <w:t>and Economy (ICMAE 2020)</w:t>
      </w:r>
      <w:r w:rsidRPr="00176CEE">
        <w:rPr>
          <w:rFonts w:ascii="Calisto MT" w:hAnsi="Calisto MT" w:cs="Times New Roman"/>
          <w:noProof/>
        </w:rPr>
        <w:t xml:space="preserve">, </w:t>
      </w:r>
      <w:r w:rsidRPr="00176CEE">
        <w:rPr>
          <w:rFonts w:ascii="Calisto MT" w:hAnsi="Calisto MT" w:cs="Times New Roman"/>
          <w:i/>
          <w:iCs/>
          <w:noProof/>
        </w:rPr>
        <w:t>151</w:t>
      </w:r>
      <w:r w:rsidRPr="00176CEE">
        <w:rPr>
          <w:rFonts w:ascii="Calisto MT" w:hAnsi="Calisto MT" w:cs="Times New Roman"/>
          <w:noProof/>
        </w:rPr>
        <w:t>(ICMAE), 167–171. https://doi.org/10.2991/aebmr.k.200915.039</w:t>
      </w:r>
    </w:p>
    <w:p w14:paraId="76FC62F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Ramli, A. H., &amp; Mariam, S. (2020). Organisational commitment and job performance in banking industry. </w:t>
      </w:r>
      <w:r w:rsidRPr="00176CEE">
        <w:rPr>
          <w:rFonts w:ascii="Calisto MT" w:hAnsi="Calisto MT" w:cs="Times New Roman"/>
          <w:i/>
          <w:iCs/>
          <w:noProof/>
        </w:rPr>
        <w:t>International Journal of Scientific &amp; Technology Research</w:t>
      </w:r>
      <w:r w:rsidRPr="00176CEE">
        <w:rPr>
          <w:rFonts w:ascii="Calisto MT" w:hAnsi="Calisto MT" w:cs="Times New Roman"/>
          <w:noProof/>
        </w:rPr>
        <w:t xml:space="preserve">, </w:t>
      </w:r>
      <w:r w:rsidRPr="00176CEE">
        <w:rPr>
          <w:rFonts w:ascii="Calisto MT" w:hAnsi="Calisto MT" w:cs="Times New Roman"/>
          <w:i/>
          <w:iCs/>
          <w:noProof/>
        </w:rPr>
        <w:t>9</w:t>
      </w:r>
      <w:r w:rsidRPr="00176CEE">
        <w:rPr>
          <w:rFonts w:ascii="Calisto MT" w:hAnsi="Calisto MT" w:cs="Times New Roman"/>
          <w:noProof/>
        </w:rPr>
        <w:t>(3), 1708–1713.</w:t>
      </w:r>
    </w:p>
    <w:p w14:paraId="4B6E63F8"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Ramli, A. H., &amp; Novariani, F. (2020). Emotional Intelligence, Organizational Commitment and Job Performance in the Private Hospital. </w:t>
      </w:r>
      <w:r w:rsidRPr="00176CEE">
        <w:rPr>
          <w:rFonts w:ascii="Calisto MT" w:hAnsi="Calisto MT" w:cs="Times New Roman"/>
          <w:i/>
          <w:iCs/>
          <w:noProof/>
        </w:rPr>
        <w:t>Proceedings of the International Conference on Management, Accounting, and Economy (ICMAE 2020)</w:t>
      </w:r>
      <w:r w:rsidRPr="00176CEE">
        <w:rPr>
          <w:rFonts w:ascii="Calisto MT" w:hAnsi="Calisto MT" w:cs="Times New Roman"/>
          <w:noProof/>
        </w:rPr>
        <w:t xml:space="preserve">, </w:t>
      </w:r>
      <w:r w:rsidRPr="00176CEE">
        <w:rPr>
          <w:rFonts w:ascii="Calisto MT" w:hAnsi="Calisto MT" w:cs="Times New Roman"/>
          <w:i/>
          <w:iCs/>
          <w:noProof/>
        </w:rPr>
        <w:t>151</w:t>
      </w:r>
      <w:r w:rsidRPr="00176CEE">
        <w:rPr>
          <w:rFonts w:ascii="Calisto MT" w:hAnsi="Calisto MT" w:cs="Times New Roman"/>
          <w:noProof/>
        </w:rPr>
        <w:t>(Icmae), 280–284. https://doi.org/10.2991/aebmr.k.200915.063</w:t>
      </w:r>
    </w:p>
    <w:p w14:paraId="64FE013A"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Rinaldi, G., &amp; Ramli, A. H. (2023). </w:t>
      </w:r>
      <w:r w:rsidRPr="00176CEE">
        <w:rPr>
          <w:rFonts w:ascii="Calisto MT" w:hAnsi="Calisto MT" w:cs="Times New Roman"/>
          <w:noProof/>
        </w:rPr>
        <w:t xml:space="preserve">Pengaruh Tranformational Leadership Terhadap Turnover Intention Pada Karyawan Perusahaan Swasta di Jakarta. </w:t>
      </w:r>
      <w:r w:rsidRPr="00176CEE">
        <w:rPr>
          <w:rFonts w:ascii="Calisto MT" w:hAnsi="Calisto MT" w:cs="Times New Roman"/>
          <w:i/>
          <w:iCs/>
          <w:noProof/>
          <w:lang w:val="fi-FI"/>
        </w:rPr>
        <w:t>Jurnal Pengabdian Kepada Masyarakat Nusantara (JPkMN)</w:t>
      </w:r>
      <w:r w:rsidRPr="00176CEE">
        <w:rPr>
          <w:rFonts w:ascii="Calisto MT" w:hAnsi="Calisto MT" w:cs="Times New Roman"/>
          <w:noProof/>
          <w:lang w:val="fi-FI"/>
        </w:rPr>
        <w:t xml:space="preserve">, </w:t>
      </w:r>
      <w:r w:rsidRPr="00176CEE">
        <w:rPr>
          <w:rFonts w:ascii="Calisto MT" w:hAnsi="Calisto MT" w:cs="Times New Roman"/>
          <w:i/>
          <w:iCs/>
          <w:noProof/>
          <w:lang w:val="fi-FI"/>
        </w:rPr>
        <w:t>4</w:t>
      </w:r>
      <w:r w:rsidRPr="00176CEE">
        <w:rPr>
          <w:rFonts w:ascii="Calisto MT" w:hAnsi="Calisto MT" w:cs="Times New Roman"/>
          <w:noProof/>
          <w:lang w:val="fi-FI"/>
        </w:rPr>
        <w:t xml:space="preserve">(4), 3088–3094. https://doi.org/http://doi.org/10.55338/jpkmn.v4i4. </w:t>
      </w:r>
      <w:r w:rsidRPr="00176CEE">
        <w:rPr>
          <w:rFonts w:ascii="Calisto MT" w:hAnsi="Calisto MT" w:cs="Times New Roman"/>
          <w:noProof/>
        </w:rPr>
        <w:t>1699</w:t>
      </w:r>
    </w:p>
    <w:p w14:paraId="7F81E9A1" w14:textId="27E48535"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Rizky, A. O., Ramli, A. H., &amp; Mariam, S. (2023). LEADER-MEMBER EXCHANGE</w:t>
      </w:r>
      <w:r w:rsidR="00176CEE" w:rsidRPr="00176CEE">
        <w:rPr>
          <w:rFonts w:ascii="Calisto MT" w:hAnsi="Calisto MT" w:cs="Times New Roman"/>
          <w:noProof/>
        </w:rPr>
        <w:t>,</w:t>
      </w:r>
      <w:r w:rsidRPr="00176CEE">
        <w:rPr>
          <w:rFonts w:ascii="Calisto MT" w:hAnsi="Calisto MT" w:cs="Times New Roman"/>
          <w:noProof/>
        </w:rPr>
        <w:t xml:space="preserve"> COMMUNICATION SATISFACTION</w:t>
      </w:r>
      <w:r w:rsidR="00176CEE" w:rsidRPr="00176CEE">
        <w:rPr>
          <w:rFonts w:ascii="Calisto MT" w:hAnsi="Calisto MT" w:cs="Times New Roman"/>
          <w:noProof/>
        </w:rPr>
        <w:t>,</w:t>
      </w:r>
      <w:r w:rsidRPr="00176CEE">
        <w:rPr>
          <w:rFonts w:ascii="Calisto MT" w:hAnsi="Calisto MT" w:cs="Times New Roman"/>
          <w:noProof/>
        </w:rPr>
        <w:t xml:space="preserve"> JOB SATISFACTION</w:t>
      </w:r>
      <w:r w:rsidR="00176CEE" w:rsidRPr="00176CEE">
        <w:rPr>
          <w:rFonts w:ascii="Calisto MT" w:hAnsi="Calisto MT" w:cs="Times New Roman"/>
          <w:noProof/>
        </w:rPr>
        <w:t>,</w:t>
      </w:r>
      <w:r w:rsidRPr="00176CEE">
        <w:rPr>
          <w:rFonts w:ascii="Calisto MT" w:hAnsi="Calisto MT" w:cs="Times New Roman"/>
          <w:noProof/>
        </w:rPr>
        <w:t xml:space="preserve"> EMPLOYEE ENGAGEMENT DAN EMPLOYEE PERFORMANCE. </w:t>
      </w:r>
      <w:r w:rsidRPr="00176CEE">
        <w:rPr>
          <w:rFonts w:ascii="Calisto MT" w:hAnsi="Calisto MT" w:cs="Times New Roman"/>
          <w:i/>
          <w:iCs/>
          <w:noProof/>
        </w:rPr>
        <w:t>JURNAL LENTERA BISNIS</w:t>
      </w:r>
      <w:r w:rsidRPr="00176CEE">
        <w:rPr>
          <w:rFonts w:ascii="Calisto MT" w:hAnsi="Calisto MT" w:cs="Times New Roman"/>
          <w:noProof/>
        </w:rPr>
        <w:t xml:space="preserve">, </w:t>
      </w:r>
      <w:r w:rsidRPr="00176CEE">
        <w:rPr>
          <w:rFonts w:ascii="Calisto MT" w:hAnsi="Calisto MT" w:cs="Times New Roman"/>
          <w:i/>
          <w:iCs/>
          <w:noProof/>
        </w:rPr>
        <w:t>12</w:t>
      </w:r>
      <w:r w:rsidRPr="00176CEE">
        <w:rPr>
          <w:rFonts w:ascii="Calisto MT" w:hAnsi="Calisto MT" w:cs="Times New Roman"/>
          <w:noProof/>
        </w:rPr>
        <w:t>(September), 667–682. https://doi.org/10.34127/jrlab.v12i3.891</w:t>
      </w:r>
    </w:p>
    <w:p w14:paraId="35ECC458"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Rumaidlany, D., Mariam, S., &amp; Ramli, A. H. (2022). PENGARUH BRAND IMAGE DAN BRAND AWARENESS TERHADAP KEPUT USAN PEMBELIAN PADA MC DONALD ’ S. </w:t>
      </w:r>
      <w:r w:rsidRPr="00176CEE">
        <w:rPr>
          <w:rFonts w:ascii="Calisto MT" w:hAnsi="Calisto MT" w:cs="Times New Roman"/>
          <w:i/>
          <w:iCs/>
          <w:noProof/>
        </w:rPr>
        <w:t>JURNAL LENTERA BISNIS</w:t>
      </w:r>
      <w:r w:rsidRPr="00176CEE">
        <w:rPr>
          <w:rFonts w:ascii="Calisto MT" w:hAnsi="Calisto MT" w:cs="Times New Roman"/>
          <w:noProof/>
        </w:rPr>
        <w:t xml:space="preserve">, </w:t>
      </w:r>
      <w:r w:rsidRPr="00176CEE">
        <w:rPr>
          <w:rFonts w:ascii="Calisto MT" w:hAnsi="Calisto MT" w:cs="Times New Roman"/>
          <w:i/>
          <w:iCs/>
          <w:noProof/>
        </w:rPr>
        <w:t>11</w:t>
      </w:r>
      <w:r w:rsidRPr="00176CEE">
        <w:rPr>
          <w:rFonts w:ascii="Calisto MT" w:hAnsi="Calisto MT" w:cs="Times New Roman"/>
          <w:noProof/>
        </w:rPr>
        <w:t>(2), 102–108. https://doi.org/10.34127/jrlab.v11i2.567</w:t>
      </w:r>
    </w:p>
    <w:p w14:paraId="57352B60" w14:textId="4AA59EAB"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Salma, A. N., &amp; Ramli, A. H. (2023). </w:t>
      </w:r>
      <w:r w:rsidRPr="00176CEE">
        <w:rPr>
          <w:rFonts w:ascii="Calisto MT" w:hAnsi="Calisto MT" w:cs="Times New Roman"/>
          <w:noProof/>
        </w:rPr>
        <w:t>Pengaruh Ethical dan Transformational Leadership Terhadap Employee Creativity</w:t>
      </w:r>
      <w:r w:rsidR="00176CEE" w:rsidRPr="00176CEE">
        <w:rPr>
          <w:rFonts w:ascii="Calisto MT" w:hAnsi="Calisto MT" w:cs="Times New Roman"/>
          <w:noProof/>
        </w:rPr>
        <w:t>,</w:t>
      </w:r>
      <w:r w:rsidRPr="00176CEE">
        <w:rPr>
          <w:rFonts w:ascii="Calisto MT" w:hAnsi="Calisto MT" w:cs="Times New Roman"/>
          <w:noProof/>
        </w:rPr>
        <w:t xml:space="preserve"> OCB dan Work Engagement Pada UMKM. </w:t>
      </w:r>
      <w:r w:rsidRPr="00176CEE">
        <w:rPr>
          <w:rFonts w:ascii="Calisto MT" w:hAnsi="Calisto MT" w:cs="Times New Roman"/>
          <w:i/>
          <w:iCs/>
          <w:noProof/>
          <w:lang w:val="fi-FI"/>
        </w:rPr>
        <w:t>Jurnal Pengabdian Kepada Masyarakat Nusantara (JPkMN)</w:t>
      </w:r>
      <w:r w:rsidRPr="00176CEE">
        <w:rPr>
          <w:rFonts w:ascii="Calisto MT" w:hAnsi="Calisto MT" w:cs="Times New Roman"/>
          <w:noProof/>
          <w:lang w:val="fi-FI"/>
        </w:rPr>
        <w:t xml:space="preserve">, </w:t>
      </w:r>
      <w:r w:rsidRPr="00176CEE">
        <w:rPr>
          <w:rFonts w:ascii="Calisto MT" w:hAnsi="Calisto MT" w:cs="Times New Roman"/>
          <w:i/>
          <w:iCs/>
          <w:noProof/>
          <w:lang w:val="fi-FI"/>
        </w:rPr>
        <w:t>4</w:t>
      </w:r>
      <w:r w:rsidRPr="00176CEE">
        <w:rPr>
          <w:rFonts w:ascii="Calisto MT" w:hAnsi="Calisto MT" w:cs="Times New Roman"/>
          <w:noProof/>
          <w:lang w:val="fi-FI"/>
        </w:rPr>
        <w:t>(3), 2946–2953. https://doi.org/https://doi.org/10.55338/jpkmn.v4i2.1675</w:t>
      </w:r>
    </w:p>
    <w:p w14:paraId="2DCDDFB0"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Samuel, L., &amp; Ramli, A. H. (2024). Pengaruh Kepemimpinan Digital dan Pemberdayaan Karyawan Terhadap Kinerja Karyawan Dimediasi oleh Komitmen Organisasi Pada Industri Manufaktur. </w:t>
      </w:r>
      <w:r w:rsidRPr="00176CEE">
        <w:rPr>
          <w:rFonts w:ascii="Calisto MT" w:hAnsi="Calisto MT" w:cs="Times New Roman"/>
          <w:i/>
          <w:iCs/>
          <w:noProof/>
        </w:rPr>
        <w:t>Journal of Economics and Business UBS</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(1), 282–295. https://doi.org/https://doi.org/10.52644/joeb.v13i1.1501</w:t>
      </w:r>
    </w:p>
    <w:p w14:paraId="4E0B264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Santos, T., Santos, E., Sousa, M., &amp; Oliveira, M. (2024). </w:t>
      </w:r>
      <w:r w:rsidRPr="00176CEE">
        <w:rPr>
          <w:rFonts w:ascii="Calisto MT" w:hAnsi="Calisto MT" w:cs="Times New Roman"/>
          <w:noProof/>
        </w:rPr>
        <w:t xml:space="preserve">The Mediating Effect of Motivation between Internal Communication and Job Satisfaction. </w:t>
      </w:r>
      <w:r w:rsidRPr="00176CEE">
        <w:rPr>
          <w:rFonts w:ascii="Calisto MT" w:hAnsi="Calisto MT" w:cs="Times New Roman"/>
          <w:i/>
          <w:iCs/>
          <w:noProof/>
        </w:rPr>
        <w:t>Administrative Sciences</w:t>
      </w:r>
      <w:r w:rsidRPr="00176CEE">
        <w:rPr>
          <w:rFonts w:ascii="Calisto MT" w:hAnsi="Calisto MT" w:cs="Times New Roman"/>
          <w:noProof/>
        </w:rPr>
        <w:t xml:space="preserve">, </w:t>
      </w:r>
      <w:r w:rsidRPr="00176CEE">
        <w:rPr>
          <w:rFonts w:ascii="Calisto MT" w:hAnsi="Calisto MT" w:cs="Times New Roman"/>
          <w:i/>
          <w:iCs/>
          <w:noProof/>
        </w:rPr>
        <w:t>14</w:t>
      </w:r>
      <w:r w:rsidRPr="00176CEE">
        <w:rPr>
          <w:rFonts w:ascii="Calisto MT" w:hAnsi="Calisto MT" w:cs="Times New Roman"/>
          <w:noProof/>
        </w:rPr>
        <w:t>(4). https://doi.org/10.3390/admsci14040069</w:t>
      </w:r>
    </w:p>
    <w:p w14:paraId="1CC916C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Saqib Nawaz, M., Hassan, M., Hassan, S., Shaukat, S., &amp; Ullah, A. (2014). Impact of Employee Training and Empowerment on Employee Creativity Through Employee Engagement: Empirical Evidence from the Manufacturing Sector of Pakistan. </w:t>
      </w:r>
      <w:r w:rsidRPr="00176CEE">
        <w:rPr>
          <w:rFonts w:ascii="Calisto MT" w:hAnsi="Calisto MT" w:cs="Times New Roman"/>
          <w:i/>
          <w:iCs/>
          <w:noProof/>
        </w:rPr>
        <w:t>World Applied Sciences Journal</w:t>
      </w:r>
      <w:r w:rsidRPr="00176CEE">
        <w:rPr>
          <w:rFonts w:ascii="Calisto MT" w:hAnsi="Calisto MT" w:cs="Times New Roman"/>
          <w:noProof/>
        </w:rPr>
        <w:t xml:space="preserve">, </w:t>
      </w:r>
      <w:r w:rsidRPr="00176CEE">
        <w:rPr>
          <w:rFonts w:ascii="Calisto MT" w:hAnsi="Calisto MT" w:cs="Times New Roman"/>
          <w:i/>
          <w:iCs/>
          <w:noProof/>
        </w:rPr>
        <w:t>32</w:t>
      </w:r>
      <w:r w:rsidRPr="00176CEE">
        <w:rPr>
          <w:rFonts w:ascii="Calisto MT" w:hAnsi="Calisto MT" w:cs="Times New Roman"/>
          <w:noProof/>
        </w:rPr>
        <w:t>(5), 921–929. https://doi.org/10.5829/idosi.wasj.2014.32.05.65</w:t>
      </w:r>
    </w:p>
    <w:p w14:paraId="697B18E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Sardana, D., Gupta, N., Zhu, Y., Parida, S., Garg, S., &amp; Paruchuri, S. (2024). Still waters run deep: differences in employee empowerment between public and private sector firms in India. </w:t>
      </w:r>
      <w:r w:rsidRPr="00176CEE">
        <w:rPr>
          <w:rFonts w:ascii="Calisto MT" w:hAnsi="Calisto MT" w:cs="Times New Roman"/>
          <w:i/>
          <w:iCs/>
          <w:noProof/>
        </w:rPr>
        <w:t>International Journal of Human Resource Management</w:t>
      </w:r>
      <w:r w:rsidRPr="00176CEE">
        <w:rPr>
          <w:rFonts w:ascii="Calisto MT" w:hAnsi="Calisto MT" w:cs="Times New Roman"/>
          <w:noProof/>
        </w:rPr>
        <w:t xml:space="preserve">, </w:t>
      </w:r>
      <w:r w:rsidRPr="00176CEE">
        <w:rPr>
          <w:rFonts w:ascii="Calisto MT" w:hAnsi="Calisto MT" w:cs="Times New Roman"/>
          <w:i/>
          <w:iCs/>
          <w:noProof/>
        </w:rPr>
        <w:t>35</w:t>
      </w:r>
      <w:r w:rsidRPr="00176CEE">
        <w:rPr>
          <w:rFonts w:ascii="Calisto MT" w:hAnsi="Calisto MT" w:cs="Times New Roman"/>
          <w:noProof/>
        </w:rPr>
        <w:t>(8), 1512–1546. https://doi.org/10.1080/09585192.2024.2309150</w:t>
      </w:r>
    </w:p>
    <w:p w14:paraId="3277E6A8" w14:textId="67E1DD49"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Sari, P. I. P., &amp; Ramli, A. H. (2023). The Effect Of Leverage</w:t>
      </w:r>
      <w:r w:rsidR="00176CEE" w:rsidRPr="00176CEE">
        <w:rPr>
          <w:rFonts w:ascii="Calisto MT" w:hAnsi="Calisto MT" w:cs="Times New Roman"/>
          <w:noProof/>
        </w:rPr>
        <w:t>,</w:t>
      </w:r>
      <w:r w:rsidRPr="00176CEE">
        <w:rPr>
          <w:rFonts w:ascii="Calisto MT" w:hAnsi="Calisto MT" w:cs="Times New Roman"/>
          <w:noProof/>
        </w:rPr>
        <w:t xml:space="preserve"> Company Size</w:t>
      </w:r>
      <w:r w:rsidR="00176CEE" w:rsidRPr="00176CEE">
        <w:rPr>
          <w:rFonts w:ascii="Calisto MT" w:hAnsi="Calisto MT" w:cs="Times New Roman"/>
          <w:noProof/>
        </w:rPr>
        <w:t>,</w:t>
      </w:r>
      <w:r w:rsidRPr="00176CEE">
        <w:rPr>
          <w:rFonts w:ascii="Calisto MT" w:hAnsi="Calisto MT" w:cs="Times New Roman"/>
          <w:noProof/>
        </w:rPr>
        <w:t xml:space="preserve"> Company Risk On Tax Avoidance In 2020-2022 Case Study of a Manufacturing Company in the Raw Materials Sector. </w:t>
      </w:r>
      <w:r w:rsidRPr="00176CEE">
        <w:rPr>
          <w:rFonts w:ascii="Calisto MT" w:hAnsi="Calisto MT" w:cs="Times New Roman"/>
          <w:i/>
          <w:iCs/>
          <w:noProof/>
          <w:lang w:val="fi-FI"/>
        </w:rPr>
        <w:t>Jurnal Ilmiah Akuntansi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11</w:t>
      </w:r>
      <w:r w:rsidRPr="00176CEE">
        <w:rPr>
          <w:rFonts w:ascii="Calisto MT" w:hAnsi="Calisto MT" w:cs="Times New Roman"/>
          <w:noProof/>
          <w:lang w:val="fi-FI"/>
        </w:rPr>
        <w:t>(3), 625–636. https://doi.org/10.37641/jiakes.v11i3.2074</w:t>
      </w:r>
    </w:p>
    <w:p w14:paraId="3CD89B77"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Shahid Iqbal, M., Ul Hassan, M., &amp; Habibah, U. (2018). </w:t>
      </w:r>
      <w:r w:rsidRPr="00176CEE">
        <w:rPr>
          <w:rFonts w:ascii="Calisto MT" w:hAnsi="Calisto MT" w:cs="Times New Roman"/>
          <w:noProof/>
        </w:rPr>
        <w:t xml:space="preserve">Impact of self-service technology (SST) service quality on customer loyalty and behavioral intention: The mediating role of customer satisfaction. </w:t>
      </w:r>
      <w:r w:rsidRPr="00176CEE">
        <w:rPr>
          <w:rFonts w:ascii="Calisto MT" w:hAnsi="Calisto MT" w:cs="Times New Roman"/>
          <w:i/>
          <w:iCs/>
          <w:noProof/>
        </w:rPr>
        <w:t>Cogent Business and Management</w:t>
      </w:r>
      <w:r w:rsidRPr="00176CEE">
        <w:rPr>
          <w:rFonts w:ascii="Calisto MT" w:hAnsi="Calisto MT" w:cs="Times New Roman"/>
          <w:noProof/>
        </w:rPr>
        <w:t xml:space="preserve">, </w:t>
      </w:r>
      <w:r w:rsidRPr="00176CEE">
        <w:rPr>
          <w:rFonts w:ascii="Calisto MT" w:hAnsi="Calisto MT" w:cs="Times New Roman"/>
          <w:i/>
          <w:iCs/>
          <w:noProof/>
        </w:rPr>
        <w:t>5</w:t>
      </w:r>
      <w:r w:rsidRPr="00176CEE">
        <w:rPr>
          <w:rFonts w:ascii="Calisto MT" w:hAnsi="Calisto MT" w:cs="Times New Roman"/>
          <w:noProof/>
        </w:rPr>
        <w:t>(1). https://doi.org/10.1080/23311975.2018.1423770</w:t>
      </w:r>
    </w:p>
    <w:p w14:paraId="5CD0F54D"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Shen, J., &amp; Tang, C. (2018). How does training improve customer service quality? The roles of transfer of training and job satisfaction. </w:t>
      </w:r>
      <w:r w:rsidRPr="00176CEE">
        <w:rPr>
          <w:rFonts w:ascii="Calisto MT" w:hAnsi="Calisto MT" w:cs="Times New Roman"/>
          <w:i/>
          <w:iCs/>
          <w:noProof/>
        </w:rPr>
        <w:t>European Management Journal</w:t>
      </w:r>
      <w:r w:rsidRPr="00176CEE">
        <w:rPr>
          <w:rFonts w:ascii="Calisto MT" w:hAnsi="Calisto MT" w:cs="Times New Roman"/>
          <w:noProof/>
        </w:rPr>
        <w:t xml:space="preserve">, </w:t>
      </w:r>
      <w:r w:rsidRPr="00176CEE">
        <w:rPr>
          <w:rFonts w:ascii="Calisto MT" w:hAnsi="Calisto MT" w:cs="Times New Roman"/>
          <w:i/>
          <w:iCs/>
          <w:noProof/>
        </w:rPr>
        <w:t>36</w:t>
      </w:r>
      <w:r w:rsidRPr="00176CEE">
        <w:rPr>
          <w:rFonts w:ascii="Calisto MT" w:hAnsi="Calisto MT" w:cs="Times New Roman"/>
          <w:noProof/>
        </w:rPr>
        <w:t>(6), 708–716. https://doi.org/10.1016/j.emj.2018.02.002</w:t>
      </w:r>
    </w:p>
    <w:p w14:paraId="575F7957"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Sheraz, F., Batool, S., &amp; Ijaz, S. (2021). Mediating Role of Career Development </w:t>
      </w:r>
      <w:r w:rsidRPr="00176CEE">
        <w:rPr>
          <w:rFonts w:ascii="Calisto MT" w:hAnsi="Calisto MT" w:cs="Times New Roman"/>
          <w:noProof/>
        </w:rPr>
        <w:lastRenderedPageBreak/>
        <w:t xml:space="preserve">Program on Employee’s Motivation and Job Satisfaction in Telecom Sector Peshawar. </w:t>
      </w:r>
      <w:r w:rsidRPr="00176CEE">
        <w:rPr>
          <w:rFonts w:ascii="Calisto MT" w:hAnsi="Calisto MT" w:cs="Times New Roman"/>
          <w:i/>
          <w:iCs/>
          <w:noProof/>
        </w:rPr>
        <w:t>City University Research Journal</w:t>
      </w:r>
      <w:r w:rsidRPr="00176CEE">
        <w:rPr>
          <w:rFonts w:ascii="Calisto MT" w:hAnsi="Calisto MT" w:cs="Times New Roman"/>
          <w:noProof/>
        </w:rPr>
        <w:t xml:space="preserve">, </w:t>
      </w:r>
      <w:r w:rsidRPr="00176CEE">
        <w:rPr>
          <w:rFonts w:ascii="Calisto MT" w:hAnsi="Calisto MT" w:cs="Times New Roman"/>
          <w:i/>
          <w:iCs/>
          <w:noProof/>
        </w:rPr>
        <w:t>11</w:t>
      </w:r>
      <w:r w:rsidRPr="00176CEE">
        <w:rPr>
          <w:rFonts w:ascii="Calisto MT" w:hAnsi="Calisto MT" w:cs="Times New Roman"/>
          <w:noProof/>
        </w:rPr>
        <w:t>(1), 84–97.</w:t>
      </w:r>
    </w:p>
    <w:p w14:paraId="04BEEDCE"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Shriedeh, F. B., Hanaysha, J. R., &amp; Gulseven, O. (2024). Impact of Product Assortment, Perceived Service Quality, Website Quality, and Customer Reviews on Customer Happiness and Word of Mouth. </w:t>
      </w:r>
      <w:r w:rsidRPr="00176CEE">
        <w:rPr>
          <w:rFonts w:ascii="Calisto MT" w:hAnsi="Calisto MT" w:cs="Times New Roman"/>
          <w:i/>
          <w:iCs/>
          <w:noProof/>
        </w:rPr>
        <w:t>Pakistan Journal of Commerce and Social Sciences</w:t>
      </w:r>
      <w:r w:rsidRPr="00176CEE">
        <w:rPr>
          <w:rFonts w:ascii="Calisto MT" w:hAnsi="Calisto MT" w:cs="Times New Roman"/>
          <w:noProof/>
        </w:rPr>
        <w:t xml:space="preserve">, </w:t>
      </w:r>
      <w:r w:rsidRPr="00176CEE">
        <w:rPr>
          <w:rFonts w:ascii="Calisto MT" w:hAnsi="Calisto MT" w:cs="Times New Roman"/>
          <w:i/>
          <w:iCs/>
          <w:noProof/>
        </w:rPr>
        <w:t>18</w:t>
      </w:r>
      <w:r w:rsidRPr="00176CEE">
        <w:rPr>
          <w:rFonts w:ascii="Calisto MT" w:hAnsi="Calisto MT" w:cs="Times New Roman"/>
          <w:noProof/>
        </w:rPr>
        <w:t>(1), 157–180.</w:t>
      </w:r>
    </w:p>
    <w:p w14:paraId="2BB59A3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Sibonde, A. H., &amp; Dassah, M. O. (2021). The relationship between employee motivation and service quality: Case study of a selected municipality in the Western Cape province, South Africa. </w:t>
      </w:r>
      <w:r w:rsidRPr="00176CEE">
        <w:rPr>
          <w:rFonts w:ascii="Calisto MT" w:hAnsi="Calisto MT" w:cs="Times New Roman"/>
          <w:i/>
          <w:iCs/>
          <w:noProof/>
        </w:rPr>
        <w:t>Africa’s Public Service Delivery and Performance Review</w:t>
      </w:r>
      <w:r w:rsidRPr="00176CEE">
        <w:rPr>
          <w:rFonts w:ascii="Calisto MT" w:hAnsi="Calisto MT" w:cs="Times New Roman"/>
          <w:noProof/>
        </w:rPr>
        <w:t xml:space="preserve">, </w:t>
      </w:r>
      <w:r w:rsidRPr="00176CEE">
        <w:rPr>
          <w:rFonts w:ascii="Calisto MT" w:hAnsi="Calisto MT" w:cs="Times New Roman"/>
          <w:i/>
          <w:iCs/>
          <w:noProof/>
        </w:rPr>
        <w:t>9</w:t>
      </w:r>
      <w:r w:rsidRPr="00176CEE">
        <w:rPr>
          <w:rFonts w:ascii="Calisto MT" w:hAnsi="Calisto MT" w:cs="Times New Roman"/>
          <w:noProof/>
        </w:rPr>
        <w:t>(1), 1–13. https://doi.org/10.4102/apsdpr.v9i1.499</w:t>
      </w:r>
    </w:p>
    <w:p w14:paraId="70EA8B38" w14:textId="728B0556"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Sinurat, A. E. T., Ramli, A. H., &amp; Purnomo, S. H. (2024). </w:t>
      </w:r>
      <w:r w:rsidRPr="00176CEE">
        <w:rPr>
          <w:rFonts w:ascii="Calisto MT" w:hAnsi="Calisto MT" w:cs="Times New Roman"/>
          <w:noProof/>
        </w:rPr>
        <w:t>Pengaruh E-Service Quality</w:t>
      </w:r>
      <w:r w:rsidR="00176CEE" w:rsidRPr="00176CEE">
        <w:rPr>
          <w:rFonts w:ascii="Calisto MT" w:hAnsi="Calisto MT" w:cs="Times New Roman"/>
          <w:noProof/>
        </w:rPr>
        <w:t>,</w:t>
      </w:r>
      <w:r w:rsidRPr="00176CEE">
        <w:rPr>
          <w:rFonts w:ascii="Calisto MT" w:hAnsi="Calisto MT" w:cs="Times New Roman"/>
          <w:noProof/>
        </w:rPr>
        <w:t xml:space="preserve"> E-Trust</w:t>
      </w:r>
      <w:r w:rsidR="00176CEE" w:rsidRPr="00176CEE">
        <w:rPr>
          <w:rFonts w:ascii="Calisto MT" w:hAnsi="Calisto MT" w:cs="Times New Roman"/>
          <w:noProof/>
        </w:rPr>
        <w:t>,</w:t>
      </w:r>
      <w:r w:rsidRPr="00176CEE">
        <w:rPr>
          <w:rFonts w:ascii="Calisto MT" w:hAnsi="Calisto MT" w:cs="Times New Roman"/>
          <w:noProof/>
        </w:rPr>
        <w:t xml:space="preserve"> E-Customer Satisfaction Terhadap E-Customer Loyalty Pada Marketplace Shopee. </w:t>
      </w:r>
      <w:r w:rsidRPr="00176CEE">
        <w:rPr>
          <w:rFonts w:ascii="Calisto MT" w:hAnsi="Calisto MT" w:cs="Times New Roman"/>
          <w:i/>
          <w:iCs/>
          <w:noProof/>
        </w:rPr>
        <w:t>Jurnal Bisnisman: Riset Bisnis Dan Manajemen</w:t>
      </w:r>
      <w:r w:rsidRPr="00176CEE">
        <w:rPr>
          <w:rFonts w:ascii="Calisto MT" w:hAnsi="Calisto MT" w:cs="Times New Roman"/>
          <w:noProof/>
        </w:rPr>
        <w:t xml:space="preserve">, </w:t>
      </w:r>
      <w:r w:rsidRPr="00176CEE">
        <w:rPr>
          <w:rFonts w:ascii="Calisto MT" w:hAnsi="Calisto MT" w:cs="Times New Roman"/>
          <w:i/>
          <w:iCs/>
          <w:noProof/>
        </w:rPr>
        <w:t>5</w:t>
      </w:r>
      <w:r w:rsidRPr="00176CEE">
        <w:rPr>
          <w:rFonts w:ascii="Calisto MT" w:hAnsi="Calisto MT" w:cs="Times New Roman"/>
          <w:noProof/>
        </w:rPr>
        <w:t>(3), 80–102. https://doi.org/https://doi.org/10.52005/bisnisman.v5i03</w:t>
      </w:r>
    </w:p>
    <w:p w14:paraId="70EBCF9D"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Situmorang, N., Ramli, A. H., &amp; Reza, H. K. (2023). PENGARUH PENGEMBANGAN KARIR TERHADAP TURNOVER INTENTION MELALUI KINERJA KARYAWAN YANG DIMODERASI OLEH BUDAYA ORGANISASI. </w:t>
      </w:r>
      <w:r w:rsidRPr="00176CEE">
        <w:rPr>
          <w:rFonts w:ascii="Calisto MT" w:hAnsi="Calisto MT" w:cs="Times New Roman"/>
          <w:i/>
          <w:iCs/>
          <w:noProof/>
        </w:rPr>
        <w:t>Jurnal Lentera Bisnis</w:t>
      </w:r>
      <w:r w:rsidRPr="00176CEE">
        <w:rPr>
          <w:rFonts w:ascii="Calisto MT" w:hAnsi="Calisto MT" w:cs="Times New Roman"/>
          <w:noProof/>
        </w:rPr>
        <w:t xml:space="preserve">, </w:t>
      </w:r>
      <w:r w:rsidRPr="00176CEE">
        <w:rPr>
          <w:rFonts w:ascii="Calisto MT" w:hAnsi="Calisto MT" w:cs="Times New Roman"/>
          <w:i/>
          <w:iCs/>
          <w:noProof/>
        </w:rPr>
        <w:t>12</w:t>
      </w:r>
      <w:r w:rsidRPr="00176CEE">
        <w:rPr>
          <w:rFonts w:ascii="Calisto MT" w:hAnsi="Calisto MT" w:cs="Times New Roman"/>
          <w:noProof/>
        </w:rPr>
        <w:t>(September), 633–646. https://doi.org/10.34127/jrlab.v12i3.890</w:t>
      </w:r>
    </w:p>
    <w:p w14:paraId="2188A60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Siyum, B. A. (2024). Service quality gap in Ethiopia: expected and perceived services in the public sector. </w:t>
      </w:r>
      <w:r w:rsidRPr="00176CEE">
        <w:rPr>
          <w:rFonts w:ascii="Calisto MT" w:hAnsi="Calisto MT" w:cs="Times New Roman"/>
          <w:i/>
          <w:iCs/>
          <w:noProof/>
        </w:rPr>
        <w:t>Cogent Social Sciences</w:t>
      </w:r>
      <w:r w:rsidRPr="00176CEE">
        <w:rPr>
          <w:rFonts w:ascii="Calisto MT" w:hAnsi="Calisto MT" w:cs="Times New Roman"/>
          <w:noProof/>
        </w:rPr>
        <w:t xml:space="preserve">, </w:t>
      </w:r>
      <w:r w:rsidRPr="00176CEE">
        <w:rPr>
          <w:rFonts w:ascii="Calisto MT" w:hAnsi="Calisto MT" w:cs="Times New Roman"/>
          <w:i/>
          <w:iCs/>
          <w:noProof/>
        </w:rPr>
        <w:t>10</w:t>
      </w:r>
      <w:r w:rsidRPr="00176CEE">
        <w:rPr>
          <w:rFonts w:ascii="Calisto MT" w:hAnsi="Calisto MT" w:cs="Times New Roman"/>
          <w:noProof/>
        </w:rPr>
        <w:t>(1). https://doi.org/10.1080/23311886.2024.2359269</w:t>
      </w:r>
    </w:p>
    <w:p w14:paraId="12556AD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Sousa, M., Santos, E., Santos, T., &amp; Oliveira, M. (2023). The Influence of Empowerment on the Motivation of Portuguese Employees—A Study Based on a Structural Equation Model. </w:t>
      </w:r>
      <w:r w:rsidRPr="00176CEE">
        <w:rPr>
          <w:rFonts w:ascii="Calisto MT" w:hAnsi="Calisto MT" w:cs="Times New Roman"/>
          <w:i/>
          <w:iCs/>
          <w:noProof/>
        </w:rPr>
        <w:t>Administrative Sciences</w:t>
      </w:r>
      <w:r w:rsidRPr="00176CEE">
        <w:rPr>
          <w:rFonts w:ascii="Calisto MT" w:hAnsi="Calisto MT" w:cs="Times New Roman"/>
          <w:noProof/>
        </w:rPr>
        <w:t xml:space="preserve">, </w:t>
      </w:r>
      <w:r w:rsidRPr="00176CEE">
        <w:rPr>
          <w:rFonts w:ascii="Calisto MT" w:hAnsi="Calisto MT" w:cs="Times New Roman"/>
          <w:i/>
          <w:iCs/>
          <w:noProof/>
        </w:rPr>
        <w:t>13</w:t>
      </w:r>
      <w:r w:rsidRPr="00176CEE">
        <w:rPr>
          <w:rFonts w:ascii="Calisto MT" w:hAnsi="Calisto MT" w:cs="Times New Roman"/>
          <w:noProof/>
        </w:rPr>
        <w:t>(11). https://doi.org/10.3390/admsci13110230</w:t>
      </w:r>
    </w:p>
    <w:p w14:paraId="71F00128"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Sriyothin, S. (2016). Influence of Internal Communication on Influence of Internal Communication on. </w:t>
      </w:r>
      <w:r w:rsidRPr="00176CEE">
        <w:rPr>
          <w:rFonts w:ascii="Calisto MT" w:hAnsi="Calisto MT" w:cs="Times New Roman"/>
          <w:i/>
          <w:iCs/>
          <w:noProof/>
        </w:rPr>
        <w:t>University Of Salford Manchester</w:t>
      </w:r>
      <w:r w:rsidRPr="00176CEE">
        <w:rPr>
          <w:rFonts w:ascii="Calisto MT" w:hAnsi="Calisto MT" w:cs="Times New Roman"/>
          <w:noProof/>
        </w:rPr>
        <w:t xml:space="preserve">, </w:t>
      </w:r>
      <w:r w:rsidRPr="00176CEE">
        <w:rPr>
          <w:rFonts w:ascii="Calisto MT" w:hAnsi="Calisto MT" w:cs="Times New Roman"/>
          <w:i/>
          <w:iCs/>
          <w:noProof/>
        </w:rPr>
        <w:t>1</w:t>
      </w:r>
      <w:r w:rsidRPr="00176CEE">
        <w:rPr>
          <w:rFonts w:ascii="Calisto MT" w:hAnsi="Calisto MT" w:cs="Times New Roman"/>
          <w:noProof/>
        </w:rPr>
        <w:t>(1), 71–83.</w:t>
      </w:r>
    </w:p>
    <w:p w14:paraId="1F6959F0" w14:textId="144696D2"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Steven, J., Ramli, A. H., &amp; Mariam, S. (2023). E-Service Quality</w:t>
      </w:r>
      <w:r w:rsidR="00176CEE" w:rsidRPr="00176CEE">
        <w:rPr>
          <w:rFonts w:ascii="Calisto MT" w:hAnsi="Calisto MT" w:cs="Times New Roman"/>
          <w:noProof/>
        </w:rPr>
        <w:t>,</w:t>
      </w:r>
      <w:r w:rsidRPr="00176CEE">
        <w:rPr>
          <w:rFonts w:ascii="Calisto MT" w:hAnsi="Calisto MT" w:cs="Times New Roman"/>
          <w:noProof/>
        </w:rPr>
        <w:t xml:space="preserve"> E-Wallet Dan Kepercayaan Terhadap Minat Beli Pada Pengguna Pembayaran Non Tunai Aplikasi Shopee. </w:t>
      </w:r>
      <w:r w:rsidRPr="00176CEE">
        <w:rPr>
          <w:rFonts w:ascii="Calisto MT" w:hAnsi="Calisto MT" w:cs="Times New Roman"/>
          <w:i/>
          <w:iCs/>
          <w:noProof/>
        </w:rPr>
        <w:t>Jurnal Ilmiah Manajemen Kesatuan</w:t>
      </w:r>
      <w:r w:rsidRPr="00176CEE">
        <w:rPr>
          <w:rFonts w:ascii="Calisto MT" w:hAnsi="Calisto MT" w:cs="Times New Roman"/>
          <w:noProof/>
        </w:rPr>
        <w:t xml:space="preserve">, </w:t>
      </w:r>
      <w:r w:rsidRPr="00176CEE">
        <w:rPr>
          <w:rFonts w:ascii="Calisto MT" w:hAnsi="Calisto MT" w:cs="Times New Roman"/>
          <w:i/>
          <w:iCs/>
          <w:noProof/>
        </w:rPr>
        <w:t>11</w:t>
      </w:r>
      <w:r w:rsidRPr="00176CEE">
        <w:rPr>
          <w:rFonts w:ascii="Calisto MT" w:hAnsi="Calisto MT" w:cs="Times New Roman"/>
          <w:noProof/>
        </w:rPr>
        <w:t>(2), 267–278. https://doi.org/10.37641/jimkes.v11i2.1997</w:t>
      </w:r>
    </w:p>
    <w:p w14:paraId="27AC1026"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Steyn, E., Steyn, T. F. J., &amp; Van Rooyen, M. (2011). </w:t>
      </w:r>
      <w:r w:rsidRPr="00176CEE">
        <w:rPr>
          <w:rFonts w:ascii="Calisto MT" w:hAnsi="Calisto MT" w:cs="Times New Roman"/>
          <w:noProof/>
        </w:rPr>
        <w:t>Internal Communication at DaimlerChrysler South Africa</w:t>
      </w:r>
      <w:r w:rsidRPr="00176CEE">
        <w:rPr>
          <w:rFonts w:ascii="Times New Roman" w:hAnsi="Times New Roman" w:cs="Times New Roman"/>
          <w:noProof/>
        </w:rPr>
        <w:t> </w:t>
      </w:r>
      <w:r w:rsidRPr="00176CEE">
        <w:rPr>
          <w:rFonts w:ascii="Calisto MT" w:hAnsi="Calisto MT" w:cs="Times New Roman"/>
          <w:noProof/>
        </w:rPr>
        <w:t xml:space="preserve">: A Qualitative Perspective on Two-Way Symmetrical Communication and Internal Marketing. </w:t>
      </w:r>
      <w:r w:rsidRPr="00176CEE">
        <w:rPr>
          <w:rFonts w:ascii="Calisto MT" w:hAnsi="Calisto MT" w:cs="Times New Roman"/>
          <w:i/>
          <w:iCs/>
          <w:noProof/>
        </w:rPr>
        <w:t>Journal of Marketing</w:t>
      </w:r>
      <w:r w:rsidRPr="00176CEE">
        <w:rPr>
          <w:rFonts w:ascii="Calisto MT" w:hAnsi="Calisto MT" w:cs="Times New Roman"/>
          <w:noProof/>
        </w:rPr>
        <w:t xml:space="preserve">, </w:t>
      </w:r>
      <w:r w:rsidRPr="00176CEE">
        <w:rPr>
          <w:rFonts w:ascii="Calisto MT" w:hAnsi="Calisto MT" w:cs="Times New Roman"/>
          <w:i/>
          <w:iCs/>
          <w:noProof/>
        </w:rPr>
        <w:t>5</w:t>
      </w:r>
      <w:r w:rsidRPr="00176CEE">
        <w:rPr>
          <w:rFonts w:ascii="Calisto MT" w:hAnsi="Calisto MT" w:cs="Times New Roman"/>
          <w:noProof/>
        </w:rPr>
        <w:t>(4), 8–11.</w:t>
      </w:r>
    </w:p>
    <w:p w14:paraId="0EF451F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Su, D. N., Nguyen-Phuoc, D. Q., &amp; Johnson, L. W. (2021). Effects of perceived safety, involvement and perceived service quality on loyalty intention among ride-sourcing passengers. </w:t>
      </w:r>
      <w:r w:rsidRPr="00176CEE">
        <w:rPr>
          <w:rFonts w:ascii="Calisto MT" w:hAnsi="Calisto MT" w:cs="Times New Roman"/>
          <w:i/>
          <w:iCs/>
          <w:noProof/>
        </w:rPr>
        <w:t>Transportation</w:t>
      </w:r>
      <w:r w:rsidRPr="00176CEE">
        <w:rPr>
          <w:rFonts w:ascii="Calisto MT" w:hAnsi="Calisto MT" w:cs="Times New Roman"/>
          <w:noProof/>
        </w:rPr>
        <w:t xml:space="preserve">, </w:t>
      </w:r>
      <w:r w:rsidRPr="00176CEE">
        <w:rPr>
          <w:rFonts w:ascii="Calisto MT" w:hAnsi="Calisto MT" w:cs="Times New Roman"/>
          <w:i/>
          <w:iCs/>
          <w:noProof/>
        </w:rPr>
        <w:t>48</w:t>
      </w:r>
      <w:r w:rsidRPr="00176CEE">
        <w:rPr>
          <w:rFonts w:ascii="Calisto MT" w:hAnsi="Calisto MT" w:cs="Times New Roman"/>
          <w:noProof/>
        </w:rPr>
        <w:t>(1), 369–393. https://doi.org/10.1007/s11116-019-10058-y</w:t>
      </w:r>
    </w:p>
    <w:p w14:paraId="4DF9CB4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Subrahmanyam, A. (2017). Relationship between service quality, satisfaction, motivation and loyalty. </w:t>
      </w:r>
      <w:r w:rsidRPr="00176CEE">
        <w:rPr>
          <w:rFonts w:ascii="Calisto MT" w:hAnsi="Calisto MT" w:cs="Times New Roman"/>
          <w:i/>
          <w:iCs/>
          <w:noProof/>
        </w:rPr>
        <w:t>Quality Assurance in Education</w:t>
      </w:r>
      <w:r w:rsidRPr="00176CEE">
        <w:rPr>
          <w:rFonts w:ascii="Calisto MT" w:hAnsi="Calisto MT" w:cs="Times New Roman"/>
          <w:noProof/>
        </w:rPr>
        <w:t xml:space="preserve">, </w:t>
      </w:r>
      <w:r w:rsidRPr="00176CEE">
        <w:rPr>
          <w:rFonts w:ascii="Calisto MT" w:hAnsi="Calisto MT" w:cs="Times New Roman"/>
          <w:i/>
          <w:iCs/>
          <w:noProof/>
        </w:rPr>
        <w:t>25</w:t>
      </w:r>
      <w:r w:rsidRPr="00176CEE">
        <w:rPr>
          <w:rFonts w:ascii="Calisto MT" w:hAnsi="Calisto MT" w:cs="Times New Roman"/>
          <w:noProof/>
        </w:rPr>
        <w:t>(2), 171–188. https://doi.org/10.1108/QAE-04-2013-0016</w:t>
      </w:r>
    </w:p>
    <w:p w14:paraId="02F8F688"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Suhaimi, S. A., Abdullah, S. A., Mohamad, M., Yahya, K. S., Razali, N. I., &amp; Wan Marzuki, W. N. F. (2018). The effects of employee empowerment, teamwork and training towards organizational commitment among hotel employees in Melaka. </w:t>
      </w:r>
      <w:r w:rsidRPr="00176CEE">
        <w:rPr>
          <w:rFonts w:ascii="Calisto MT" w:hAnsi="Calisto MT" w:cs="Times New Roman"/>
          <w:i/>
          <w:iCs/>
          <w:noProof/>
        </w:rPr>
        <w:t>Global Business &amp; Management Research</w:t>
      </w:r>
      <w:r w:rsidRPr="00176CEE">
        <w:rPr>
          <w:rFonts w:ascii="Calisto MT" w:hAnsi="Calisto MT" w:cs="Times New Roman"/>
          <w:noProof/>
        </w:rPr>
        <w:t xml:space="preserve">, </w:t>
      </w:r>
      <w:r w:rsidRPr="00176CEE">
        <w:rPr>
          <w:rFonts w:ascii="Calisto MT" w:hAnsi="Calisto MT" w:cs="Times New Roman"/>
          <w:i/>
          <w:iCs/>
          <w:noProof/>
        </w:rPr>
        <w:t>10</w:t>
      </w:r>
      <w:r w:rsidRPr="00176CEE">
        <w:rPr>
          <w:rFonts w:ascii="Calisto MT" w:hAnsi="Calisto MT" w:cs="Times New Roman"/>
          <w:noProof/>
        </w:rPr>
        <w:t>(3), 734–742.</w:t>
      </w:r>
    </w:p>
    <w:p w14:paraId="241683A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Sukarno, D. B., Umar, H., &amp; Ramli, A. H. (2020). The Effect of Corporate Enterpreneurship, Organizational Culture Through Innovation of Firm Performance in The Strategic Industry of State Deffense. </w:t>
      </w:r>
      <w:r w:rsidRPr="00176CEE">
        <w:rPr>
          <w:rFonts w:ascii="Calisto MT" w:hAnsi="Calisto MT" w:cs="Times New Roman"/>
          <w:i/>
          <w:iCs/>
          <w:noProof/>
        </w:rPr>
        <w:t>American Research Journal of Business and Management</w:t>
      </w:r>
      <w:r w:rsidRPr="00176CEE">
        <w:rPr>
          <w:rFonts w:ascii="Calisto MT" w:hAnsi="Calisto MT" w:cs="Times New Roman"/>
          <w:noProof/>
        </w:rPr>
        <w:t xml:space="preserve">, </w:t>
      </w:r>
      <w:r w:rsidRPr="00176CEE">
        <w:rPr>
          <w:rFonts w:ascii="Calisto MT" w:hAnsi="Calisto MT" w:cs="Times New Roman"/>
          <w:i/>
          <w:iCs/>
          <w:noProof/>
        </w:rPr>
        <w:t>6</w:t>
      </w:r>
      <w:r w:rsidRPr="00176CEE">
        <w:rPr>
          <w:rFonts w:ascii="Calisto MT" w:hAnsi="Calisto MT" w:cs="Times New Roman"/>
          <w:noProof/>
        </w:rPr>
        <w:t>(1), 1–5. https://doi.org/10.21694/2379-1047.20008</w:t>
      </w:r>
    </w:p>
    <w:p w14:paraId="0EC5FCCF"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Sultana, S., Salman, Y., &amp; Irfan, S. (2020). </w:t>
      </w:r>
      <w:r w:rsidRPr="00176CEE">
        <w:rPr>
          <w:rFonts w:ascii="Calisto MT" w:hAnsi="Calisto MT" w:cs="Times New Roman"/>
          <w:noProof/>
        </w:rPr>
        <w:t xml:space="preserve">Exploring the relationship of HRM Practices on Employee motivation in public organizations: A systematic Literature review. </w:t>
      </w:r>
      <w:r w:rsidRPr="00176CEE">
        <w:rPr>
          <w:rFonts w:ascii="Calisto MT" w:hAnsi="Calisto MT" w:cs="Times New Roman"/>
          <w:i/>
          <w:iCs/>
          <w:noProof/>
        </w:rPr>
        <w:t>Global Management Journal for Academic &amp; Corporate Studies</w:t>
      </w:r>
      <w:r w:rsidRPr="00176CEE">
        <w:rPr>
          <w:rFonts w:ascii="Calisto MT" w:hAnsi="Calisto MT" w:cs="Times New Roman"/>
          <w:noProof/>
        </w:rPr>
        <w:t xml:space="preserve">, </w:t>
      </w:r>
      <w:r w:rsidRPr="00176CEE">
        <w:rPr>
          <w:rFonts w:ascii="Calisto MT" w:hAnsi="Calisto MT" w:cs="Times New Roman"/>
          <w:i/>
          <w:iCs/>
          <w:noProof/>
        </w:rPr>
        <w:t>10</w:t>
      </w:r>
      <w:r w:rsidRPr="00176CEE">
        <w:rPr>
          <w:rFonts w:ascii="Calisto MT" w:hAnsi="Calisto MT" w:cs="Times New Roman"/>
          <w:noProof/>
        </w:rPr>
        <w:t>(1), 143–163.</w:t>
      </w:r>
    </w:p>
    <w:p w14:paraId="5C8058D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lastRenderedPageBreak/>
        <w:t xml:space="preserve">Supiati, S., Hafidah, A., &amp; Ramli, A. H. (2021). Analysis of Market Retribution Management Systems in Efforts of Increasing Regional Original Income in The Office of Pd. Makassar Raya Market, Makassar City. </w:t>
      </w:r>
      <w:r w:rsidRPr="00176CEE">
        <w:rPr>
          <w:rFonts w:ascii="Calisto MT" w:hAnsi="Calisto MT" w:cs="Times New Roman"/>
          <w:i/>
          <w:iCs/>
          <w:noProof/>
        </w:rPr>
        <w:t>Business and Entrepreneurial Review</w:t>
      </w:r>
      <w:r w:rsidRPr="00176CEE">
        <w:rPr>
          <w:rFonts w:ascii="Calisto MT" w:hAnsi="Calisto MT" w:cs="Times New Roman"/>
          <w:noProof/>
        </w:rPr>
        <w:t xml:space="preserve">, </w:t>
      </w:r>
      <w:r w:rsidRPr="00176CEE">
        <w:rPr>
          <w:rFonts w:ascii="Calisto MT" w:hAnsi="Calisto MT" w:cs="Times New Roman"/>
          <w:i/>
          <w:iCs/>
          <w:noProof/>
        </w:rPr>
        <w:t>21</w:t>
      </w:r>
      <w:r w:rsidRPr="00176CEE">
        <w:rPr>
          <w:rFonts w:ascii="Calisto MT" w:hAnsi="Calisto MT" w:cs="Times New Roman"/>
          <w:noProof/>
        </w:rPr>
        <w:t>(1), 23–46. https://doi.org/10.25105/ber.v21i1.9224</w:t>
      </w:r>
    </w:p>
    <w:p w14:paraId="42DCAFBB"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Suryanarayana, A. (2022). Impact of Leadership Styles on Employees’ Innovation Behavior in Select Private Commercial Banks: Mediating Role of Knowledge Sharing and Empowerment. </w:t>
      </w:r>
      <w:r w:rsidRPr="00176CEE">
        <w:rPr>
          <w:rFonts w:ascii="Calisto MT" w:hAnsi="Calisto MT" w:cs="Times New Roman"/>
          <w:i/>
          <w:iCs/>
          <w:noProof/>
        </w:rPr>
        <w:t>Review of Integrative Business and Economics Research</w:t>
      </w:r>
      <w:r w:rsidRPr="00176CEE">
        <w:rPr>
          <w:rFonts w:ascii="Calisto MT" w:hAnsi="Calisto MT" w:cs="Times New Roman"/>
          <w:noProof/>
        </w:rPr>
        <w:t xml:space="preserve">, </w:t>
      </w:r>
      <w:r w:rsidRPr="00176CEE">
        <w:rPr>
          <w:rFonts w:ascii="Calisto MT" w:hAnsi="Calisto MT" w:cs="Times New Roman"/>
          <w:i/>
          <w:iCs/>
          <w:noProof/>
        </w:rPr>
        <w:t>12</w:t>
      </w:r>
      <w:r w:rsidRPr="00176CEE">
        <w:rPr>
          <w:rFonts w:ascii="Calisto MT" w:hAnsi="Calisto MT" w:cs="Times New Roman"/>
          <w:noProof/>
        </w:rPr>
        <w:t>(3), 19–49.</w:t>
      </w:r>
    </w:p>
    <w:p w14:paraId="274E764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Sutriani, S., Muslim, M., &amp; Ramli, A. H. (2024). The Influence Of Experience, Satisfaction And Service Quality On Word Of Mouth Intentions And Customer Loyalty.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12</w:t>
      </w:r>
      <w:r w:rsidRPr="00176CEE">
        <w:rPr>
          <w:rFonts w:ascii="Calisto MT" w:hAnsi="Calisto MT" w:cs="Times New Roman"/>
          <w:noProof/>
          <w:lang w:val="fi-FI"/>
        </w:rPr>
        <w:t>(4), 1037–1052. https://doi.org/10.37641/jimkes.v12i4.2605</w:t>
      </w:r>
    </w:p>
    <w:p w14:paraId="081D0187"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Sylvia, S., &amp; Ramli, A. H. (2023). </w:t>
      </w:r>
      <w:r w:rsidRPr="00176CEE">
        <w:rPr>
          <w:rFonts w:ascii="Calisto MT" w:hAnsi="Calisto MT" w:cs="Times New Roman"/>
          <w:noProof/>
        </w:rPr>
        <w:t xml:space="preserve">The Influence Of E-WOM On Purchase Intention With Brand Image As A Mediator Variable.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11</w:t>
      </w:r>
      <w:r w:rsidRPr="00176CEE">
        <w:rPr>
          <w:rFonts w:ascii="Calisto MT" w:hAnsi="Calisto MT" w:cs="Times New Roman"/>
          <w:noProof/>
          <w:lang w:val="fi-FI"/>
        </w:rPr>
        <w:t>(3), 1535–1544. https://doi.org/10.37641/jimkes.v11i3.2307</w:t>
      </w:r>
    </w:p>
    <w:p w14:paraId="5BD04932" w14:textId="7DEF1146"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lang w:val="fi-FI"/>
        </w:rPr>
        <w:t xml:space="preserve">Sylvyani, N. R., &amp; Ramli, A. H. (2023). </w:t>
      </w:r>
      <w:r w:rsidRPr="00176CEE">
        <w:rPr>
          <w:rFonts w:ascii="Calisto MT" w:hAnsi="Calisto MT" w:cs="Times New Roman"/>
          <w:noProof/>
        </w:rPr>
        <w:t>Transformational Leadership</w:t>
      </w:r>
      <w:r w:rsidR="00176CEE" w:rsidRPr="00176CEE">
        <w:rPr>
          <w:rFonts w:ascii="Calisto MT" w:hAnsi="Calisto MT" w:cs="Times New Roman"/>
          <w:noProof/>
        </w:rPr>
        <w:t>,</w:t>
      </w:r>
      <w:r w:rsidRPr="00176CEE">
        <w:rPr>
          <w:rFonts w:ascii="Calisto MT" w:hAnsi="Calisto MT" w:cs="Times New Roman"/>
          <w:noProof/>
        </w:rPr>
        <w:t xml:space="preserve"> Knowledge Sharing Dan Organizational Commitment Terhadap Job Satisfaction.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11</w:t>
      </w:r>
      <w:r w:rsidRPr="00176CEE">
        <w:rPr>
          <w:rFonts w:ascii="Calisto MT" w:hAnsi="Calisto MT" w:cs="Times New Roman"/>
          <w:noProof/>
          <w:lang w:val="fi-FI"/>
        </w:rPr>
        <w:t>(2), 339–352. https://doi.org/10.37641/jimkes.v11i2.2001</w:t>
      </w:r>
    </w:p>
    <w:p w14:paraId="6094E2FF"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Takaya, R., Arsil, &amp; Ramli, A. H. (2020). </w:t>
      </w:r>
      <w:r w:rsidRPr="00176CEE">
        <w:rPr>
          <w:rFonts w:ascii="Calisto MT" w:hAnsi="Calisto MT" w:cs="Times New Roman"/>
          <w:noProof/>
        </w:rPr>
        <w:t xml:space="preserve">Perceived Organizational Support and Turnover Intention. </w:t>
      </w:r>
      <w:r w:rsidRPr="00176CEE">
        <w:rPr>
          <w:rFonts w:ascii="Calisto MT" w:hAnsi="Calisto MT" w:cs="Times New Roman"/>
          <w:i/>
          <w:iCs/>
          <w:noProof/>
        </w:rPr>
        <w:t>Proceedings of the International Conference on Management, Accounting, and Economy (ICMAE 2020)</w:t>
      </w:r>
      <w:r w:rsidRPr="00176CEE">
        <w:rPr>
          <w:rFonts w:ascii="Calisto MT" w:hAnsi="Calisto MT" w:cs="Times New Roman"/>
          <w:noProof/>
        </w:rPr>
        <w:t xml:space="preserve">, </w:t>
      </w:r>
      <w:r w:rsidRPr="00176CEE">
        <w:rPr>
          <w:rFonts w:ascii="Calisto MT" w:hAnsi="Calisto MT" w:cs="Times New Roman"/>
          <w:i/>
          <w:iCs/>
          <w:noProof/>
        </w:rPr>
        <w:t>151</w:t>
      </w:r>
      <w:r w:rsidRPr="00176CEE">
        <w:rPr>
          <w:rFonts w:ascii="Calisto MT" w:hAnsi="Calisto MT" w:cs="Times New Roman"/>
          <w:noProof/>
        </w:rPr>
        <w:t>(Icmae), 59–63. https://doi.org/10.2991/aebmr.k.200915.015</w:t>
      </w:r>
    </w:p>
    <w:p w14:paraId="4AD536B0"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Takaya, R., Ramli, A. H., &amp; Lukito, N. (2019). </w:t>
      </w:r>
      <w:r w:rsidRPr="00176CEE">
        <w:rPr>
          <w:rFonts w:ascii="Calisto MT" w:hAnsi="Calisto MT" w:cs="Times New Roman"/>
          <w:noProof/>
        </w:rPr>
        <w:t xml:space="preserve">The effect of advertisement value and context awareness value on purchase intention through attitude brands and advertising attitude in smartphone advertising. </w:t>
      </w:r>
      <w:r w:rsidRPr="00176CEE">
        <w:rPr>
          <w:rFonts w:ascii="Calisto MT" w:hAnsi="Calisto MT" w:cs="Times New Roman"/>
          <w:i/>
          <w:iCs/>
          <w:noProof/>
        </w:rPr>
        <w:t>International Journal of Creative Research and Studies</w:t>
      </w:r>
      <w:r w:rsidRPr="00176CEE">
        <w:rPr>
          <w:rFonts w:ascii="Calisto MT" w:hAnsi="Calisto MT" w:cs="Times New Roman"/>
          <w:noProof/>
        </w:rPr>
        <w:t xml:space="preserve">, </w:t>
      </w:r>
      <w:r w:rsidRPr="00176CEE">
        <w:rPr>
          <w:rFonts w:ascii="Calisto MT" w:hAnsi="Calisto MT" w:cs="Times New Roman"/>
          <w:i/>
          <w:iCs/>
          <w:noProof/>
        </w:rPr>
        <w:t>3</w:t>
      </w:r>
      <w:r w:rsidRPr="00176CEE">
        <w:rPr>
          <w:rFonts w:ascii="Calisto MT" w:hAnsi="Calisto MT" w:cs="Times New Roman"/>
          <w:noProof/>
        </w:rPr>
        <w:t>(3), 106–118. http://www.ijcrs.org/issue-details/191</w:t>
      </w:r>
    </w:p>
    <w:p w14:paraId="709FE6E9"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Thamanda, D. R., Mariam, S., &amp; Ramli, A. H. (2024). The Influence of Promotion and Perceived Trust on Purchase Intention in Beauty Product E-Commerce. </w:t>
      </w:r>
      <w:r w:rsidRPr="00176CEE">
        <w:rPr>
          <w:rFonts w:ascii="Calisto MT" w:hAnsi="Calisto MT" w:cs="Times New Roman"/>
          <w:i/>
          <w:iCs/>
          <w:noProof/>
          <w:lang w:val="fi-FI"/>
        </w:rPr>
        <w:t>Jurnal Ilmiah Manajemen Kesatuan</w:t>
      </w:r>
      <w:r w:rsidRPr="00176CEE">
        <w:rPr>
          <w:rFonts w:ascii="Calisto MT" w:hAnsi="Calisto MT" w:cs="Times New Roman"/>
          <w:noProof/>
          <w:lang w:val="fi-FI"/>
        </w:rPr>
        <w:t xml:space="preserve">, </w:t>
      </w:r>
      <w:r w:rsidRPr="00176CEE">
        <w:rPr>
          <w:rFonts w:ascii="Calisto MT" w:hAnsi="Calisto MT" w:cs="Times New Roman"/>
          <w:i/>
          <w:iCs/>
          <w:noProof/>
          <w:lang w:val="fi-FI"/>
        </w:rPr>
        <w:t>12</w:t>
      </w:r>
      <w:r w:rsidRPr="00176CEE">
        <w:rPr>
          <w:rFonts w:ascii="Calisto MT" w:hAnsi="Calisto MT" w:cs="Times New Roman"/>
          <w:noProof/>
          <w:lang w:val="fi-FI"/>
        </w:rPr>
        <w:t>(4), 1295–1316. https://doi.org/10.37641/jimkes.v12i4.2641</w:t>
      </w:r>
    </w:p>
    <w:p w14:paraId="416A64D7"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lang w:val="fi-FI"/>
        </w:rPr>
        <w:t xml:space="preserve">Thongthip, W., &amp; Polyorat, K. (2015). </w:t>
      </w:r>
      <w:r w:rsidRPr="00176CEE">
        <w:rPr>
          <w:rFonts w:ascii="Calisto MT" w:hAnsi="Calisto MT" w:cs="Times New Roman"/>
          <w:noProof/>
        </w:rPr>
        <w:t xml:space="preserve">The influence of brand personality dimensions on perceived service quality and perceived service value. </w:t>
      </w:r>
      <w:r w:rsidRPr="00176CEE">
        <w:rPr>
          <w:rFonts w:ascii="Calisto MT" w:hAnsi="Calisto MT" w:cs="Times New Roman"/>
          <w:i/>
          <w:iCs/>
          <w:noProof/>
        </w:rPr>
        <w:t>The Business &amp; Management Review; London</w:t>
      </w:r>
      <w:r w:rsidRPr="00176CEE">
        <w:rPr>
          <w:rFonts w:ascii="Calisto MT" w:hAnsi="Calisto MT" w:cs="Times New Roman"/>
          <w:noProof/>
        </w:rPr>
        <w:t xml:space="preserve">, </w:t>
      </w:r>
      <w:r w:rsidRPr="00176CEE">
        <w:rPr>
          <w:rFonts w:ascii="Calisto MT" w:hAnsi="Calisto MT" w:cs="Times New Roman"/>
          <w:i/>
          <w:iCs/>
          <w:noProof/>
        </w:rPr>
        <w:t>6</w:t>
      </w:r>
      <w:r w:rsidRPr="00176CEE">
        <w:rPr>
          <w:rFonts w:ascii="Calisto MT" w:hAnsi="Calisto MT" w:cs="Times New Roman"/>
          <w:noProof/>
        </w:rPr>
        <w:t>(4), 22–27.</w:t>
      </w:r>
    </w:p>
    <w:p w14:paraId="29AB7109"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Tkalac Ver</w:t>
      </w:r>
      <w:r w:rsidRPr="00176CEE">
        <w:rPr>
          <w:rFonts w:ascii="Cambria" w:hAnsi="Cambria" w:cs="Cambria"/>
          <w:noProof/>
        </w:rPr>
        <w:t>č</w:t>
      </w:r>
      <w:r w:rsidRPr="00176CEE">
        <w:rPr>
          <w:rFonts w:ascii="Calisto MT" w:hAnsi="Calisto MT" w:cs="Times New Roman"/>
          <w:noProof/>
        </w:rPr>
        <w:t>i</w:t>
      </w:r>
      <w:r w:rsidRPr="00176CEE">
        <w:rPr>
          <w:rFonts w:ascii="Cambria" w:hAnsi="Cambria" w:cs="Cambria"/>
          <w:noProof/>
        </w:rPr>
        <w:t>č</w:t>
      </w:r>
      <w:r w:rsidRPr="00176CEE">
        <w:rPr>
          <w:rFonts w:ascii="Calisto MT" w:hAnsi="Calisto MT" w:cs="Times New Roman"/>
          <w:noProof/>
        </w:rPr>
        <w:t>, A., Sin</w:t>
      </w:r>
      <w:r w:rsidRPr="00176CEE">
        <w:rPr>
          <w:rFonts w:ascii="Cambria" w:hAnsi="Cambria" w:cs="Cambria"/>
          <w:noProof/>
        </w:rPr>
        <w:t>č</w:t>
      </w:r>
      <w:r w:rsidRPr="00176CEE">
        <w:rPr>
          <w:rFonts w:ascii="Calisto MT" w:hAnsi="Calisto MT" w:cs="Times New Roman"/>
          <w:noProof/>
        </w:rPr>
        <w:t>i</w:t>
      </w:r>
      <w:r w:rsidRPr="00176CEE">
        <w:rPr>
          <w:rFonts w:ascii="Cambria" w:hAnsi="Cambria" w:cs="Cambria"/>
          <w:noProof/>
        </w:rPr>
        <w:t>ć</w:t>
      </w:r>
      <w:r w:rsidRPr="00176CEE">
        <w:rPr>
          <w:rFonts w:ascii="Calisto MT" w:hAnsi="Calisto MT" w:cs="Times New Roman"/>
          <w:noProof/>
        </w:rPr>
        <w:t xml:space="preserve"> </w:t>
      </w:r>
      <w:r w:rsidRPr="00176CEE">
        <w:rPr>
          <w:rFonts w:ascii="Cambria" w:hAnsi="Cambria" w:cs="Cambria"/>
          <w:noProof/>
        </w:rPr>
        <w:t>Ć</w:t>
      </w:r>
      <w:r w:rsidRPr="00176CEE">
        <w:rPr>
          <w:rFonts w:ascii="Calisto MT" w:hAnsi="Calisto MT" w:cs="Times New Roman"/>
          <w:noProof/>
        </w:rPr>
        <w:t>ori</w:t>
      </w:r>
      <w:r w:rsidRPr="00176CEE">
        <w:rPr>
          <w:rFonts w:ascii="Cambria" w:hAnsi="Cambria" w:cs="Cambria"/>
          <w:noProof/>
        </w:rPr>
        <w:t>ć</w:t>
      </w:r>
      <w:r w:rsidRPr="00176CEE">
        <w:rPr>
          <w:rFonts w:ascii="Calisto MT" w:hAnsi="Calisto MT" w:cs="Times New Roman"/>
          <w:noProof/>
        </w:rPr>
        <w:t>, D., &amp; Polo</w:t>
      </w:r>
      <w:r w:rsidRPr="00176CEE">
        <w:rPr>
          <w:rFonts w:ascii="Calisto MT" w:hAnsi="Calisto MT" w:cs="Calisto MT"/>
          <w:noProof/>
        </w:rPr>
        <w:t>š</w:t>
      </w:r>
      <w:r w:rsidRPr="00176CEE">
        <w:rPr>
          <w:rFonts w:ascii="Calisto MT" w:hAnsi="Calisto MT" w:cs="Times New Roman"/>
          <w:noProof/>
        </w:rPr>
        <w:t>ki Voki</w:t>
      </w:r>
      <w:r w:rsidRPr="00176CEE">
        <w:rPr>
          <w:rFonts w:ascii="Cambria" w:hAnsi="Cambria" w:cs="Cambria"/>
          <w:noProof/>
        </w:rPr>
        <w:t>ć</w:t>
      </w:r>
      <w:r w:rsidRPr="00176CEE">
        <w:rPr>
          <w:rFonts w:ascii="Calisto MT" w:hAnsi="Calisto MT" w:cs="Times New Roman"/>
          <w:noProof/>
        </w:rPr>
        <w:t xml:space="preserve">, N. (2021). Measuring internal communication satisfaction: validating the internal communication satisfaction questionnaire. </w:t>
      </w:r>
      <w:r w:rsidRPr="00176CEE">
        <w:rPr>
          <w:rFonts w:ascii="Calisto MT" w:hAnsi="Calisto MT" w:cs="Times New Roman"/>
          <w:i/>
          <w:iCs/>
          <w:noProof/>
        </w:rPr>
        <w:t>Corporate Communications</w:t>
      </w:r>
      <w:r w:rsidRPr="00176CEE">
        <w:rPr>
          <w:rFonts w:ascii="Calisto MT" w:hAnsi="Calisto MT" w:cs="Times New Roman"/>
          <w:noProof/>
        </w:rPr>
        <w:t xml:space="preserve">, </w:t>
      </w:r>
      <w:r w:rsidRPr="00176CEE">
        <w:rPr>
          <w:rFonts w:ascii="Calisto MT" w:hAnsi="Calisto MT" w:cs="Times New Roman"/>
          <w:i/>
          <w:iCs/>
          <w:noProof/>
        </w:rPr>
        <w:t>26</w:t>
      </w:r>
      <w:r w:rsidRPr="00176CEE">
        <w:rPr>
          <w:rFonts w:ascii="Calisto MT" w:hAnsi="Calisto MT" w:cs="Times New Roman"/>
          <w:noProof/>
        </w:rPr>
        <w:t>(3), 589–604. https://doi.org/10.1108/CCIJ-01-2021-0006</w:t>
      </w:r>
    </w:p>
    <w:p w14:paraId="311C337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Tommy, K. K. (2023). Influence of Organisational Factors on Quality Performance</w:t>
      </w:r>
      <w:r w:rsidRPr="00176CEE">
        <w:rPr>
          <w:rFonts w:ascii="Times New Roman" w:hAnsi="Times New Roman" w:cs="Times New Roman"/>
          <w:noProof/>
        </w:rPr>
        <w:t> </w:t>
      </w:r>
      <w:r w:rsidRPr="00176CEE">
        <w:rPr>
          <w:rFonts w:ascii="Calisto MT" w:hAnsi="Calisto MT" w:cs="Times New Roman"/>
          <w:noProof/>
        </w:rPr>
        <w:t xml:space="preserve">: Critical Review on Moderating Role of Organisational Culture. </w:t>
      </w:r>
      <w:r w:rsidRPr="00176CEE">
        <w:rPr>
          <w:rFonts w:ascii="Calisto MT" w:hAnsi="Calisto MT" w:cs="Times New Roman"/>
          <w:i/>
          <w:iCs/>
          <w:noProof/>
        </w:rPr>
        <w:t>Global Business and Management Research: An International Journa</w:t>
      </w:r>
      <w:r w:rsidRPr="00176CEE">
        <w:rPr>
          <w:rFonts w:ascii="Calisto MT" w:hAnsi="Calisto MT" w:cs="Times New Roman"/>
          <w:noProof/>
        </w:rPr>
        <w:t xml:space="preserve">, </w:t>
      </w:r>
      <w:r w:rsidRPr="00176CEE">
        <w:rPr>
          <w:rFonts w:ascii="Calisto MT" w:hAnsi="Calisto MT" w:cs="Times New Roman"/>
          <w:i/>
          <w:iCs/>
          <w:noProof/>
        </w:rPr>
        <w:t>15</w:t>
      </w:r>
      <w:r w:rsidRPr="00176CEE">
        <w:rPr>
          <w:rFonts w:ascii="Calisto MT" w:hAnsi="Calisto MT" w:cs="Times New Roman"/>
          <w:noProof/>
        </w:rPr>
        <w:t>(3), 194–213.</w:t>
      </w:r>
    </w:p>
    <w:p w14:paraId="21EE79B4"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Ukil, M. I. (2016). The impact of employee empowerment on employee satisfaction and service quality: Empirical evidence from financial enterprizes in Bangladesh. </w:t>
      </w:r>
      <w:r w:rsidRPr="00176CEE">
        <w:rPr>
          <w:rFonts w:ascii="Calisto MT" w:hAnsi="Calisto MT" w:cs="Times New Roman"/>
          <w:i/>
          <w:iCs/>
          <w:noProof/>
        </w:rPr>
        <w:t>Business: Theory and Practice</w:t>
      </w:r>
      <w:r w:rsidRPr="00176CEE">
        <w:rPr>
          <w:rFonts w:ascii="Calisto MT" w:hAnsi="Calisto MT" w:cs="Times New Roman"/>
          <w:noProof/>
        </w:rPr>
        <w:t xml:space="preserve">, </w:t>
      </w:r>
      <w:r w:rsidRPr="00176CEE">
        <w:rPr>
          <w:rFonts w:ascii="Calisto MT" w:hAnsi="Calisto MT" w:cs="Times New Roman"/>
          <w:i/>
          <w:iCs/>
          <w:noProof/>
        </w:rPr>
        <w:t>17</w:t>
      </w:r>
      <w:r w:rsidRPr="00176CEE">
        <w:rPr>
          <w:rFonts w:ascii="Calisto MT" w:hAnsi="Calisto MT" w:cs="Times New Roman"/>
          <w:noProof/>
        </w:rPr>
        <w:t>(2), 178–189. https://doi.org/10.3846/btp.2016.651</w:t>
      </w:r>
    </w:p>
    <w:p w14:paraId="54BFA756"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Urbancova, H., Vrabcova, P., Pacáková, Z., &amp; Jank</w:t>
      </w:r>
      <w:r w:rsidRPr="00176CEE">
        <w:rPr>
          <w:rFonts w:ascii="Cambria" w:hAnsi="Cambria" w:cs="Cambria"/>
          <w:noProof/>
        </w:rPr>
        <w:t>ů</w:t>
      </w:r>
      <w:r w:rsidRPr="00176CEE">
        <w:rPr>
          <w:rFonts w:ascii="Calisto MT" w:hAnsi="Calisto MT" w:cs="Times New Roman"/>
          <w:noProof/>
        </w:rPr>
        <w:t xml:space="preserve">, </w:t>
      </w:r>
      <w:r w:rsidRPr="00176CEE">
        <w:rPr>
          <w:rFonts w:ascii="Calisto MT" w:hAnsi="Calisto MT" w:cs="Calisto MT"/>
          <w:noProof/>
        </w:rPr>
        <w:t>Š</w:t>
      </w:r>
      <w:r w:rsidRPr="00176CEE">
        <w:rPr>
          <w:rFonts w:ascii="Calisto MT" w:hAnsi="Calisto MT" w:cs="Times New Roman"/>
          <w:noProof/>
        </w:rPr>
        <w:t xml:space="preserve">. (2023). Top-down internal communication and its importance for the sustainability of agricultural organizations from the perspective of Tomas Bata;s management philosophy. </w:t>
      </w:r>
      <w:r w:rsidRPr="00176CEE">
        <w:rPr>
          <w:rFonts w:ascii="Calisto MT" w:hAnsi="Calisto MT" w:cs="Times New Roman"/>
          <w:i/>
          <w:iCs/>
          <w:noProof/>
        </w:rPr>
        <w:t>PLoS ONE</w:t>
      </w:r>
      <w:r w:rsidRPr="00176CEE">
        <w:rPr>
          <w:rFonts w:ascii="Calisto MT" w:hAnsi="Calisto MT" w:cs="Times New Roman"/>
          <w:noProof/>
        </w:rPr>
        <w:t xml:space="preserve">, </w:t>
      </w:r>
      <w:r w:rsidRPr="00176CEE">
        <w:rPr>
          <w:rFonts w:ascii="Calisto MT" w:hAnsi="Calisto MT" w:cs="Times New Roman"/>
          <w:i/>
          <w:iCs/>
          <w:noProof/>
        </w:rPr>
        <w:t>18</w:t>
      </w:r>
      <w:r w:rsidRPr="00176CEE">
        <w:rPr>
          <w:rFonts w:ascii="Calisto MT" w:hAnsi="Calisto MT" w:cs="Times New Roman"/>
          <w:noProof/>
        </w:rPr>
        <w:t>(9 September), 1–16. https://doi.org/10.1371/journal.pone.0291087</w:t>
      </w:r>
    </w:p>
    <w:p w14:paraId="1A893F44" w14:textId="77777777" w:rsidR="00BE44D2" w:rsidRDefault="0051249F"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Utama, R., Basri, Y. Z., &amp; Ramli, A. H. (2020). The Influence of Service Quality And Product Quality on Customer Loyalty with Customer Satisfaction as Mediating on The Purchase Of Indonesian Navy Ships. </w:t>
      </w:r>
      <w:r w:rsidRPr="00176CEE">
        <w:rPr>
          <w:rFonts w:ascii="Calisto MT" w:hAnsi="Calisto MT" w:cs="Times New Roman"/>
          <w:i/>
          <w:iCs/>
          <w:noProof/>
        </w:rPr>
        <w:t>International Journal of Creative Research and Studies</w:t>
      </w:r>
      <w:r w:rsidRPr="00176CEE">
        <w:rPr>
          <w:rFonts w:ascii="Calisto MT" w:hAnsi="Calisto MT" w:cs="Times New Roman"/>
          <w:noProof/>
        </w:rPr>
        <w:t xml:space="preserve">, </w:t>
      </w:r>
      <w:r w:rsidRPr="00176CEE">
        <w:rPr>
          <w:rFonts w:ascii="Calisto MT" w:hAnsi="Calisto MT" w:cs="Times New Roman"/>
          <w:i/>
          <w:iCs/>
          <w:noProof/>
        </w:rPr>
        <w:t>4</w:t>
      </w:r>
      <w:r w:rsidRPr="00176CEE">
        <w:rPr>
          <w:rFonts w:ascii="Calisto MT" w:hAnsi="Calisto MT" w:cs="Times New Roman"/>
          <w:noProof/>
        </w:rPr>
        <w:t>(6), 56–67.</w:t>
      </w:r>
    </w:p>
    <w:p w14:paraId="31EE83A1" w14:textId="77777777"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proofErr w:type="spellStart"/>
      <w:r w:rsidRPr="00BE44D2">
        <w:rPr>
          <w:rFonts w:ascii="Calisto MT" w:hAnsi="Calisto MT"/>
        </w:rPr>
        <w:t>Pamungkas</w:t>
      </w:r>
      <w:proofErr w:type="spellEnd"/>
      <w:r w:rsidRPr="00BE44D2">
        <w:rPr>
          <w:rFonts w:ascii="Calisto MT" w:hAnsi="Calisto MT"/>
        </w:rPr>
        <w:t xml:space="preserve">, B., Said, J., Mohammed, N., </w:t>
      </w:r>
      <w:proofErr w:type="spellStart"/>
      <w:r w:rsidRPr="00BE44D2">
        <w:rPr>
          <w:rFonts w:ascii="Calisto MT" w:hAnsi="Calisto MT"/>
        </w:rPr>
        <w:t>Djanegara</w:t>
      </w:r>
      <w:proofErr w:type="spellEnd"/>
      <w:r w:rsidRPr="00BE44D2">
        <w:rPr>
          <w:rFonts w:ascii="Calisto MT" w:hAnsi="Calisto MT"/>
        </w:rPr>
        <w:t xml:space="preserve">, M. S., Magdalena, M., </w:t>
      </w:r>
      <w:proofErr w:type="spellStart"/>
      <w:r w:rsidRPr="00BE44D2">
        <w:rPr>
          <w:rFonts w:ascii="Calisto MT" w:hAnsi="Calisto MT"/>
        </w:rPr>
        <w:t>Maulina</w:t>
      </w:r>
      <w:proofErr w:type="spellEnd"/>
      <w:r w:rsidRPr="00BE44D2">
        <w:rPr>
          <w:rFonts w:ascii="Calisto MT" w:hAnsi="Calisto MT"/>
        </w:rPr>
        <w:t>, D., ... &amp; Sarah, S. (2024). Enhancing the Competitiveness of Malaysian and Indonesian MSME Through Governance and Digitalization.</w:t>
      </w:r>
    </w:p>
    <w:p w14:paraId="0A205749" w14:textId="77777777"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proofErr w:type="spellStart"/>
      <w:r w:rsidRPr="00BE44D2">
        <w:rPr>
          <w:rFonts w:ascii="Calisto MT" w:hAnsi="Calisto MT"/>
        </w:rPr>
        <w:lastRenderedPageBreak/>
        <w:t>Marpaung</w:t>
      </w:r>
      <w:proofErr w:type="spellEnd"/>
      <w:r w:rsidRPr="00BE44D2">
        <w:rPr>
          <w:rFonts w:ascii="Calisto MT" w:hAnsi="Calisto MT"/>
        </w:rPr>
        <w:t xml:space="preserve">, A. M., </w:t>
      </w:r>
      <w:proofErr w:type="spellStart"/>
      <w:r w:rsidRPr="00BE44D2">
        <w:rPr>
          <w:rFonts w:ascii="Calisto MT" w:hAnsi="Calisto MT"/>
        </w:rPr>
        <w:t>Marpaung</w:t>
      </w:r>
      <w:proofErr w:type="spellEnd"/>
      <w:r w:rsidRPr="00BE44D2">
        <w:rPr>
          <w:rFonts w:ascii="Calisto MT" w:hAnsi="Calisto MT"/>
        </w:rPr>
        <w:t>, B. S., &amp; Rahmawati, D. (2023). Effect of earning per share, debt to equity ratio and cash ratio to the dividend payout ratio. </w:t>
      </w:r>
      <w:r w:rsidRPr="00BE44D2">
        <w:rPr>
          <w:rFonts w:ascii="Calisto MT" w:hAnsi="Calisto MT"/>
          <w:i/>
          <w:iCs/>
        </w:rPr>
        <w:t>Journal of Economics, Finance and Management Studies</w:t>
      </w:r>
      <w:r w:rsidRPr="00BE44D2">
        <w:rPr>
          <w:rFonts w:ascii="Calisto MT" w:hAnsi="Calisto MT"/>
        </w:rPr>
        <w:t>, </w:t>
      </w:r>
      <w:r w:rsidRPr="00BE44D2">
        <w:rPr>
          <w:rFonts w:ascii="Calisto MT" w:hAnsi="Calisto MT"/>
          <w:i/>
          <w:iCs/>
        </w:rPr>
        <w:t>6</w:t>
      </w:r>
      <w:r w:rsidRPr="00BE44D2">
        <w:rPr>
          <w:rFonts w:ascii="Calisto MT" w:hAnsi="Calisto MT"/>
        </w:rPr>
        <w:t>(8), 3644-3653.</w:t>
      </w:r>
    </w:p>
    <w:p w14:paraId="1A0B4B11" w14:textId="77777777"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BE44D2">
        <w:rPr>
          <w:rFonts w:ascii="Calisto MT" w:hAnsi="Calisto MT"/>
          <w:lang w:val="fi-FI"/>
        </w:rPr>
        <w:t xml:space="preserve">Mekaniwati, A., Bon, A. T., Rainanto, B., &amp; Lulaj, E. (2023). </w:t>
      </w:r>
      <w:r w:rsidRPr="00BE44D2">
        <w:rPr>
          <w:rFonts w:ascii="Calisto MT" w:hAnsi="Calisto MT"/>
        </w:rPr>
        <w:t>Sustainable Performance for Batik Small and Medium Enterprises Viewed from Dynamic Capabilities, Marketing Orientation and Green Marketing. </w:t>
      </w:r>
      <w:r w:rsidRPr="00BE44D2">
        <w:rPr>
          <w:rFonts w:ascii="Calisto MT" w:hAnsi="Calisto MT"/>
          <w:i/>
          <w:iCs/>
        </w:rPr>
        <w:t>CEMJP</w:t>
      </w:r>
      <w:r w:rsidRPr="00BE44D2">
        <w:rPr>
          <w:rFonts w:ascii="Calisto MT" w:hAnsi="Calisto MT"/>
        </w:rPr>
        <w:t>, </w:t>
      </w:r>
      <w:r w:rsidRPr="00BE44D2">
        <w:rPr>
          <w:rFonts w:ascii="Calisto MT" w:hAnsi="Calisto MT"/>
          <w:i/>
          <w:iCs/>
        </w:rPr>
        <w:t>31</w:t>
      </w:r>
      <w:r w:rsidRPr="00BE44D2">
        <w:rPr>
          <w:rFonts w:ascii="Calisto MT" w:hAnsi="Calisto MT"/>
        </w:rPr>
        <w:t>(2), 639-652.</w:t>
      </w:r>
    </w:p>
    <w:p w14:paraId="150A29E8" w14:textId="77777777"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proofErr w:type="spellStart"/>
      <w:r w:rsidRPr="00BE44D2">
        <w:rPr>
          <w:rFonts w:ascii="Calisto MT" w:hAnsi="Calisto MT"/>
        </w:rPr>
        <w:t>Rainanto</w:t>
      </w:r>
      <w:proofErr w:type="spellEnd"/>
      <w:r w:rsidRPr="00BE44D2">
        <w:rPr>
          <w:rFonts w:ascii="Calisto MT" w:hAnsi="Calisto MT"/>
        </w:rPr>
        <w:t xml:space="preserve">, B. H., Bon, A. T., &amp; </w:t>
      </w:r>
      <w:proofErr w:type="spellStart"/>
      <w:r w:rsidRPr="00BE44D2">
        <w:rPr>
          <w:rFonts w:ascii="Calisto MT" w:hAnsi="Calisto MT"/>
        </w:rPr>
        <w:t>Purba</w:t>
      </w:r>
      <w:proofErr w:type="spellEnd"/>
      <w:r w:rsidRPr="00BE44D2">
        <w:rPr>
          <w:rFonts w:ascii="Calisto MT" w:hAnsi="Calisto MT"/>
        </w:rPr>
        <w:t>, J. H. V. (2022). Developing the conceptual model of sustainable industrial performance in the hospitality industry. </w:t>
      </w:r>
      <w:r w:rsidRPr="00BE44D2">
        <w:rPr>
          <w:rFonts w:ascii="Calisto MT" w:hAnsi="Calisto MT"/>
          <w:i/>
          <w:iCs/>
        </w:rPr>
        <w:t>International Journal of Global Optimization and Its Application</w:t>
      </w:r>
      <w:r w:rsidRPr="00BE44D2">
        <w:rPr>
          <w:rFonts w:ascii="Calisto MT" w:hAnsi="Calisto MT"/>
        </w:rPr>
        <w:t>, </w:t>
      </w:r>
      <w:r w:rsidRPr="00BE44D2">
        <w:rPr>
          <w:rFonts w:ascii="Calisto MT" w:hAnsi="Calisto MT"/>
          <w:i/>
          <w:iCs/>
        </w:rPr>
        <w:t>1</w:t>
      </w:r>
      <w:r w:rsidRPr="00BE44D2">
        <w:rPr>
          <w:rFonts w:ascii="Calisto MT" w:hAnsi="Calisto MT"/>
        </w:rPr>
        <w:t>(2), 80-89.</w:t>
      </w:r>
    </w:p>
    <w:p w14:paraId="3D421274" w14:textId="77777777"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proofErr w:type="spellStart"/>
      <w:r w:rsidRPr="00BE44D2">
        <w:rPr>
          <w:rFonts w:ascii="Calisto MT" w:hAnsi="Calisto MT"/>
        </w:rPr>
        <w:t>Muktiadji</w:t>
      </w:r>
      <w:proofErr w:type="spellEnd"/>
      <w:r w:rsidRPr="00BE44D2">
        <w:rPr>
          <w:rFonts w:ascii="Calisto MT" w:hAnsi="Calisto MT"/>
        </w:rPr>
        <w:t xml:space="preserve">, N., &amp; </w:t>
      </w:r>
      <w:proofErr w:type="spellStart"/>
      <w:r w:rsidRPr="00BE44D2">
        <w:rPr>
          <w:rFonts w:ascii="Calisto MT" w:hAnsi="Calisto MT"/>
        </w:rPr>
        <w:t>Pamungkas</w:t>
      </w:r>
      <w:proofErr w:type="spellEnd"/>
      <w:r w:rsidRPr="00BE44D2">
        <w:rPr>
          <w:rFonts w:ascii="Calisto MT" w:hAnsi="Calisto MT"/>
        </w:rPr>
        <w:t>, B. (2022). The Effect of Financial Ratio on Stock Price of Banks Listed on the Indonesia Stock Exchange (IDX). </w:t>
      </w:r>
      <w:r w:rsidRPr="00BE44D2">
        <w:rPr>
          <w:rFonts w:ascii="Calisto MT" w:hAnsi="Calisto MT"/>
          <w:i/>
          <w:iCs/>
        </w:rPr>
        <w:t>Asian Journal of Economics, Business and Accounting</w:t>
      </w:r>
      <w:r w:rsidRPr="00BE44D2">
        <w:rPr>
          <w:rFonts w:ascii="Calisto MT" w:hAnsi="Calisto MT"/>
        </w:rPr>
        <w:t>, </w:t>
      </w:r>
      <w:r w:rsidRPr="00BE44D2">
        <w:rPr>
          <w:rFonts w:ascii="Calisto MT" w:hAnsi="Calisto MT"/>
          <w:i/>
          <w:iCs/>
        </w:rPr>
        <w:t>22</w:t>
      </w:r>
      <w:r w:rsidRPr="00BE44D2">
        <w:rPr>
          <w:rFonts w:ascii="Calisto MT" w:hAnsi="Calisto MT"/>
        </w:rPr>
        <w:t>(24), 232-240.</w:t>
      </w:r>
    </w:p>
    <w:p w14:paraId="3DF4960D" w14:textId="77777777"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proofErr w:type="spellStart"/>
      <w:r w:rsidRPr="00BE44D2">
        <w:rPr>
          <w:rFonts w:ascii="Calisto MT" w:hAnsi="Calisto MT"/>
        </w:rPr>
        <w:t>Sitanggang</w:t>
      </w:r>
      <w:proofErr w:type="spellEnd"/>
      <w:r w:rsidRPr="00BE44D2">
        <w:rPr>
          <w:rFonts w:ascii="Calisto MT" w:hAnsi="Calisto MT"/>
        </w:rPr>
        <w:t xml:space="preserve">, T., </w:t>
      </w:r>
      <w:proofErr w:type="spellStart"/>
      <w:r w:rsidRPr="00BE44D2">
        <w:rPr>
          <w:rFonts w:ascii="Calisto MT" w:hAnsi="Calisto MT"/>
        </w:rPr>
        <w:t>Aryati</w:t>
      </w:r>
      <w:proofErr w:type="spellEnd"/>
      <w:r w:rsidRPr="00BE44D2">
        <w:rPr>
          <w:rFonts w:ascii="Calisto MT" w:hAnsi="Calisto MT"/>
        </w:rPr>
        <w:t xml:space="preserve">, T., </w:t>
      </w:r>
      <w:proofErr w:type="spellStart"/>
      <w:r w:rsidRPr="00BE44D2">
        <w:rPr>
          <w:rFonts w:ascii="Calisto MT" w:hAnsi="Calisto MT"/>
        </w:rPr>
        <w:t>Pamungkas</w:t>
      </w:r>
      <w:proofErr w:type="spellEnd"/>
      <w:r w:rsidRPr="00BE44D2">
        <w:rPr>
          <w:rFonts w:ascii="Calisto MT" w:hAnsi="Calisto MT"/>
        </w:rPr>
        <w:t xml:space="preserve">, B., &amp; </w:t>
      </w:r>
      <w:proofErr w:type="spellStart"/>
      <w:r w:rsidRPr="00BE44D2">
        <w:rPr>
          <w:rFonts w:ascii="Calisto MT" w:hAnsi="Calisto MT"/>
        </w:rPr>
        <w:t>Agoes</w:t>
      </w:r>
      <w:proofErr w:type="spellEnd"/>
      <w:r w:rsidRPr="00BE44D2">
        <w:rPr>
          <w:rFonts w:ascii="Calisto MT" w:hAnsi="Calisto MT"/>
        </w:rPr>
        <w:t>, S. (2022). The Role of the Audit Committee to Increase the Influence of Audit Quality and Internal Control on Earning Management. </w:t>
      </w:r>
      <w:proofErr w:type="spellStart"/>
      <w:r w:rsidRPr="00BE44D2">
        <w:rPr>
          <w:rFonts w:ascii="Calisto MT" w:hAnsi="Calisto MT"/>
          <w:i/>
          <w:iCs/>
        </w:rPr>
        <w:t>Technium</w:t>
      </w:r>
      <w:proofErr w:type="spellEnd"/>
      <w:r w:rsidRPr="00BE44D2">
        <w:rPr>
          <w:rFonts w:ascii="Calisto MT" w:hAnsi="Calisto MT"/>
          <w:i/>
          <w:iCs/>
        </w:rPr>
        <w:t xml:space="preserve"> Soc. Sci. J.</w:t>
      </w:r>
      <w:r w:rsidRPr="00BE44D2">
        <w:rPr>
          <w:rFonts w:ascii="Calisto MT" w:hAnsi="Calisto MT"/>
        </w:rPr>
        <w:t>, </w:t>
      </w:r>
      <w:r w:rsidRPr="00BE44D2">
        <w:rPr>
          <w:rFonts w:ascii="Calisto MT" w:hAnsi="Calisto MT"/>
          <w:i/>
          <w:iCs/>
        </w:rPr>
        <w:t>29</w:t>
      </w:r>
      <w:r w:rsidRPr="00BE44D2">
        <w:rPr>
          <w:rFonts w:ascii="Calisto MT" w:hAnsi="Calisto MT"/>
        </w:rPr>
        <w:t>, 399.</w:t>
      </w:r>
    </w:p>
    <w:p w14:paraId="7B139C08" w14:textId="77777777"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BE44D2">
        <w:rPr>
          <w:rFonts w:ascii="Calisto MT" w:hAnsi="Calisto MT"/>
        </w:rPr>
        <w:t xml:space="preserve">Hasibuan, D. H., &amp; Hilary, V. (2021). Does Corporate Social Responsibility Enhance the Impact of Financial Performance On Firm </w:t>
      </w:r>
      <w:proofErr w:type="gramStart"/>
      <w:r w:rsidRPr="00BE44D2">
        <w:rPr>
          <w:rFonts w:ascii="Calisto MT" w:hAnsi="Calisto MT"/>
        </w:rPr>
        <w:t>Value?.</w:t>
      </w:r>
      <w:proofErr w:type="gramEnd"/>
      <w:r w:rsidRPr="00BE44D2">
        <w:rPr>
          <w:rFonts w:ascii="Calisto MT" w:hAnsi="Calisto MT"/>
        </w:rPr>
        <w:t> </w:t>
      </w:r>
      <w:r w:rsidRPr="00BE44D2">
        <w:rPr>
          <w:rFonts w:ascii="Calisto MT" w:hAnsi="Calisto MT"/>
          <w:i/>
          <w:iCs/>
        </w:rPr>
        <w:t>World</w:t>
      </w:r>
      <w:r w:rsidRPr="00BE44D2">
        <w:rPr>
          <w:rFonts w:ascii="Calisto MT" w:hAnsi="Calisto MT"/>
        </w:rPr>
        <w:t>, 2</w:t>
      </w:r>
    </w:p>
    <w:p w14:paraId="1E923898" w14:textId="77777777"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BE44D2">
        <w:rPr>
          <w:rFonts w:ascii="Calisto MT" w:hAnsi="Calisto MT"/>
        </w:rPr>
        <w:t xml:space="preserve">Hidayah, N. N., </w:t>
      </w:r>
      <w:proofErr w:type="spellStart"/>
      <w:r w:rsidRPr="00BE44D2">
        <w:rPr>
          <w:rFonts w:ascii="Calisto MT" w:hAnsi="Calisto MT"/>
        </w:rPr>
        <w:t>Amyar</w:t>
      </w:r>
      <w:proofErr w:type="spellEnd"/>
      <w:r w:rsidRPr="00BE44D2">
        <w:rPr>
          <w:rFonts w:ascii="Calisto MT" w:hAnsi="Calisto MT"/>
        </w:rPr>
        <w:t>, F., &amp; Hasibuan, D. H. (2022). Government Audit Quality: Audit Expectation–Performance Gap. </w:t>
      </w:r>
      <w:r w:rsidRPr="00BE44D2">
        <w:rPr>
          <w:rFonts w:ascii="Calisto MT" w:hAnsi="Calisto MT"/>
          <w:i/>
          <w:iCs/>
        </w:rPr>
        <w:t>Asian Journal of Economics, Business and Accounting</w:t>
      </w:r>
      <w:r w:rsidRPr="00BE44D2">
        <w:rPr>
          <w:rFonts w:ascii="Calisto MT" w:hAnsi="Calisto MT"/>
        </w:rPr>
        <w:t>, 373-386.</w:t>
      </w:r>
    </w:p>
    <w:p w14:paraId="5BBA9BCE" w14:textId="77777777"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proofErr w:type="spellStart"/>
      <w:r w:rsidRPr="00BE44D2">
        <w:rPr>
          <w:rFonts w:ascii="Calisto MT" w:hAnsi="Calisto MT"/>
        </w:rPr>
        <w:t>Amyar</w:t>
      </w:r>
      <w:proofErr w:type="spellEnd"/>
      <w:r w:rsidRPr="00BE44D2">
        <w:rPr>
          <w:rFonts w:ascii="Calisto MT" w:hAnsi="Calisto MT"/>
        </w:rPr>
        <w:t xml:space="preserve">, F., Rahma, A., Azis, N., &amp; </w:t>
      </w:r>
      <w:proofErr w:type="spellStart"/>
      <w:r w:rsidRPr="00BE44D2">
        <w:rPr>
          <w:rFonts w:ascii="Calisto MT" w:hAnsi="Calisto MT"/>
        </w:rPr>
        <w:t>Suwarno</w:t>
      </w:r>
      <w:proofErr w:type="spellEnd"/>
      <w:r w:rsidRPr="00BE44D2">
        <w:rPr>
          <w:rFonts w:ascii="Calisto MT" w:hAnsi="Calisto MT"/>
        </w:rPr>
        <w:t>, S. (2023). The Effect of Auditor’s Professional Skepticism and Whistleblowing System on Fraud Detection: Evidence from Indonesian Public Sector Audit. </w:t>
      </w:r>
      <w:r w:rsidRPr="00BE44D2">
        <w:rPr>
          <w:rFonts w:ascii="Calisto MT" w:hAnsi="Calisto MT"/>
          <w:i/>
          <w:iCs/>
        </w:rPr>
        <w:t>Research Horizon</w:t>
      </w:r>
      <w:r w:rsidRPr="00BE44D2">
        <w:rPr>
          <w:rFonts w:ascii="Calisto MT" w:hAnsi="Calisto MT"/>
        </w:rPr>
        <w:t>, </w:t>
      </w:r>
      <w:r w:rsidRPr="00BE44D2">
        <w:rPr>
          <w:rFonts w:ascii="Calisto MT" w:hAnsi="Calisto MT"/>
          <w:i/>
          <w:iCs/>
        </w:rPr>
        <w:t>3</w:t>
      </w:r>
      <w:r w:rsidRPr="00BE44D2">
        <w:rPr>
          <w:rFonts w:ascii="Calisto MT" w:hAnsi="Calisto MT"/>
        </w:rPr>
        <w:t>(4), 477-486.</w:t>
      </w:r>
    </w:p>
    <w:p w14:paraId="22442D2A" w14:textId="33338D25" w:rsidR="00BE44D2" w:rsidRPr="00BE44D2" w:rsidRDefault="00BE44D2" w:rsidP="00BE44D2">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BE44D2">
        <w:rPr>
          <w:rFonts w:ascii="Calisto MT" w:hAnsi="Calisto MT"/>
        </w:rPr>
        <w:t xml:space="preserve">Setiawan, H., &amp; </w:t>
      </w:r>
      <w:proofErr w:type="spellStart"/>
      <w:r w:rsidRPr="00BE44D2">
        <w:rPr>
          <w:rFonts w:ascii="Calisto MT" w:hAnsi="Calisto MT"/>
        </w:rPr>
        <w:t>Hadjidah</w:t>
      </w:r>
      <w:proofErr w:type="spellEnd"/>
      <w:r w:rsidRPr="00BE44D2">
        <w:rPr>
          <w:rFonts w:ascii="Calisto MT" w:hAnsi="Calisto MT"/>
        </w:rPr>
        <w:t>, N. (2022). Analysis of Fundamental Factors to Improve the Performance of Hospitality and Tourism Companies: Case Study of Companies Listed on IDX Before and After COVID-19. </w:t>
      </w:r>
      <w:r w:rsidRPr="00BE44D2">
        <w:rPr>
          <w:rFonts w:ascii="Calisto MT" w:hAnsi="Calisto MT"/>
          <w:i/>
          <w:iCs/>
        </w:rPr>
        <w:t>Journal of Economics, Finance and Accounting Studies</w:t>
      </w:r>
      <w:r w:rsidRPr="00BE44D2">
        <w:rPr>
          <w:rFonts w:ascii="Calisto MT" w:hAnsi="Calisto MT"/>
        </w:rPr>
        <w:t>, </w:t>
      </w:r>
      <w:r w:rsidRPr="00BE44D2">
        <w:rPr>
          <w:rFonts w:ascii="Calisto MT" w:hAnsi="Calisto MT"/>
          <w:i/>
          <w:iCs/>
        </w:rPr>
        <w:t>4</w:t>
      </w:r>
      <w:r w:rsidRPr="00BE44D2">
        <w:rPr>
          <w:rFonts w:ascii="Calisto MT" w:hAnsi="Calisto MT"/>
        </w:rPr>
        <w:t>(3), 25-35.</w:t>
      </w:r>
    </w:p>
    <w:p w14:paraId="6781BC32"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Van Assen, M. F. (2021). Training, employee involvement and continuous improvement–the moderating effect of a common improvement method. </w:t>
      </w:r>
      <w:r w:rsidRPr="00176CEE">
        <w:rPr>
          <w:rFonts w:ascii="Calisto MT" w:hAnsi="Calisto MT" w:cs="Times New Roman"/>
          <w:i/>
          <w:iCs/>
          <w:noProof/>
        </w:rPr>
        <w:t>Production Planning and Control</w:t>
      </w:r>
      <w:r w:rsidRPr="00176CEE">
        <w:rPr>
          <w:rFonts w:ascii="Calisto MT" w:hAnsi="Calisto MT" w:cs="Times New Roman"/>
          <w:noProof/>
        </w:rPr>
        <w:t xml:space="preserve">, </w:t>
      </w:r>
      <w:r w:rsidRPr="00176CEE">
        <w:rPr>
          <w:rFonts w:ascii="Calisto MT" w:hAnsi="Calisto MT" w:cs="Times New Roman"/>
          <w:i/>
          <w:iCs/>
          <w:noProof/>
        </w:rPr>
        <w:t>32</w:t>
      </w:r>
      <w:r w:rsidRPr="00176CEE">
        <w:rPr>
          <w:rFonts w:ascii="Calisto MT" w:hAnsi="Calisto MT" w:cs="Times New Roman"/>
          <w:noProof/>
        </w:rPr>
        <w:t>(2), 132–144. https://doi.org/10.1080/09537287.2020.1716405</w:t>
      </w:r>
    </w:p>
    <w:p w14:paraId="771DB3BC"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Velten, L., &amp; Lashley, C. (2018). The meaning of cultural diversity among staff as it pertains to employee motivation. </w:t>
      </w:r>
      <w:r w:rsidRPr="00176CEE">
        <w:rPr>
          <w:rFonts w:ascii="Calisto MT" w:hAnsi="Calisto MT" w:cs="Times New Roman"/>
          <w:i/>
          <w:iCs/>
          <w:noProof/>
        </w:rPr>
        <w:t>Research in Hospitality Management</w:t>
      </w:r>
      <w:r w:rsidRPr="00176CEE">
        <w:rPr>
          <w:rFonts w:ascii="Calisto MT" w:hAnsi="Calisto MT" w:cs="Times New Roman"/>
          <w:noProof/>
        </w:rPr>
        <w:t xml:space="preserve">, </w:t>
      </w:r>
      <w:r w:rsidRPr="00176CEE">
        <w:rPr>
          <w:rFonts w:ascii="Calisto MT" w:hAnsi="Calisto MT" w:cs="Times New Roman"/>
          <w:i/>
          <w:iCs/>
          <w:noProof/>
        </w:rPr>
        <w:t>7</w:t>
      </w:r>
      <w:r w:rsidRPr="00176CEE">
        <w:rPr>
          <w:rFonts w:ascii="Calisto MT" w:hAnsi="Calisto MT" w:cs="Times New Roman"/>
          <w:noProof/>
        </w:rPr>
        <w:t>(2), 105–113. https://doi.org/10.1080/22243534.2017.1444718</w:t>
      </w:r>
    </w:p>
    <w:p w14:paraId="498530E0"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Wåhlin-Jacobsen, C. D. (2019). The terms of “becoming empowered”: How ascriptions and negotiations of employee identities shape the outcomes of workplace voice activities. </w:t>
      </w:r>
      <w:r w:rsidRPr="00176CEE">
        <w:rPr>
          <w:rFonts w:ascii="Calisto MT" w:hAnsi="Calisto MT" w:cs="Times New Roman"/>
          <w:i/>
          <w:iCs/>
          <w:noProof/>
        </w:rPr>
        <w:t>Scandinavian Journal of Management</w:t>
      </w:r>
      <w:r w:rsidRPr="00176CEE">
        <w:rPr>
          <w:rFonts w:ascii="Calisto MT" w:hAnsi="Calisto MT" w:cs="Times New Roman"/>
          <w:noProof/>
        </w:rPr>
        <w:t xml:space="preserve">, </w:t>
      </w:r>
      <w:r w:rsidRPr="00176CEE">
        <w:rPr>
          <w:rFonts w:ascii="Calisto MT" w:hAnsi="Calisto MT" w:cs="Times New Roman"/>
          <w:i/>
          <w:iCs/>
          <w:noProof/>
        </w:rPr>
        <w:t>35</w:t>
      </w:r>
      <w:r w:rsidRPr="00176CEE">
        <w:rPr>
          <w:rFonts w:ascii="Calisto MT" w:hAnsi="Calisto MT" w:cs="Times New Roman"/>
          <w:noProof/>
        </w:rPr>
        <w:t>(3), 101059. https://doi.org/10.1016/j.scaman.2019.101059</w:t>
      </w:r>
    </w:p>
    <w:p w14:paraId="15B0EBB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Wahyuni, N. P. D., Purwandari, D. A., &amp; Syah, T. Y. R. (2019). Transactional leadership, motivation and employee performance. </w:t>
      </w:r>
      <w:r w:rsidRPr="00176CEE">
        <w:rPr>
          <w:rFonts w:ascii="Calisto MT" w:hAnsi="Calisto MT" w:cs="Times New Roman"/>
          <w:i/>
          <w:iCs/>
          <w:noProof/>
        </w:rPr>
        <w:t>Journal of Multidisciplinary Academic</w:t>
      </w:r>
      <w:r w:rsidRPr="00176CEE">
        <w:rPr>
          <w:rFonts w:ascii="Calisto MT" w:hAnsi="Calisto MT" w:cs="Times New Roman"/>
          <w:noProof/>
        </w:rPr>
        <w:t xml:space="preserve">, </w:t>
      </w:r>
      <w:r w:rsidRPr="00176CEE">
        <w:rPr>
          <w:rFonts w:ascii="Calisto MT" w:hAnsi="Calisto MT" w:cs="Times New Roman"/>
          <w:i/>
          <w:iCs/>
          <w:noProof/>
        </w:rPr>
        <w:t>3</w:t>
      </w:r>
      <w:r w:rsidRPr="00176CEE">
        <w:rPr>
          <w:rFonts w:ascii="Calisto MT" w:hAnsi="Calisto MT" w:cs="Times New Roman"/>
          <w:noProof/>
        </w:rPr>
        <w:t>(5), 156–161.</w:t>
      </w:r>
    </w:p>
    <w:p w14:paraId="3F4F0233"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Weidenstedt, L. (2020). Employee Empowerment and Paternalism: A Conceptual Analysis of Empowerment’s Embeddedness in Communicative Contexts. </w:t>
      </w:r>
      <w:r w:rsidRPr="00176CEE">
        <w:rPr>
          <w:rFonts w:ascii="Calisto MT" w:hAnsi="Calisto MT" w:cs="Times New Roman"/>
          <w:i/>
          <w:iCs/>
          <w:noProof/>
        </w:rPr>
        <w:t>Management Revue</w:t>
      </w:r>
      <w:r w:rsidRPr="00176CEE">
        <w:rPr>
          <w:rFonts w:ascii="Calisto MT" w:hAnsi="Calisto MT" w:cs="Times New Roman"/>
          <w:noProof/>
        </w:rPr>
        <w:t xml:space="preserve">, </w:t>
      </w:r>
      <w:r w:rsidRPr="00176CEE">
        <w:rPr>
          <w:rFonts w:ascii="Calisto MT" w:hAnsi="Calisto MT" w:cs="Times New Roman"/>
          <w:i/>
          <w:iCs/>
          <w:noProof/>
        </w:rPr>
        <w:t>31</w:t>
      </w:r>
      <w:r w:rsidRPr="00176CEE">
        <w:rPr>
          <w:rFonts w:ascii="Calisto MT" w:hAnsi="Calisto MT" w:cs="Times New Roman"/>
          <w:noProof/>
        </w:rPr>
        <w:t>(4), 444–464. https://doi.org/10.5771/0935-9915-2020-4-444</w:t>
      </w:r>
    </w:p>
    <w:p w14:paraId="55144601"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rPr>
      </w:pPr>
      <w:r w:rsidRPr="00176CEE">
        <w:rPr>
          <w:rFonts w:ascii="Calisto MT" w:hAnsi="Calisto MT" w:cs="Times New Roman"/>
          <w:noProof/>
        </w:rPr>
        <w:t xml:space="preserve">Yimam, M. H. (2022). Impact of training on employees performance: A case study of Bahir Dar university, Ethiopia. </w:t>
      </w:r>
      <w:r w:rsidRPr="00176CEE">
        <w:rPr>
          <w:rFonts w:ascii="Calisto MT" w:hAnsi="Calisto MT" w:cs="Times New Roman"/>
          <w:i/>
          <w:iCs/>
          <w:noProof/>
        </w:rPr>
        <w:t>Cogent Education</w:t>
      </w:r>
      <w:r w:rsidRPr="00176CEE">
        <w:rPr>
          <w:rFonts w:ascii="Calisto MT" w:hAnsi="Calisto MT" w:cs="Times New Roman"/>
          <w:noProof/>
        </w:rPr>
        <w:t xml:space="preserve">, </w:t>
      </w:r>
      <w:r w:rsidRPr="00176CEE">
        <w:rPr>
          <w:rFonts w:ascii="Calisto MT" w:hAnsi="Calisto MT" w:cs="Times New Roman"/>
          <w:i/>
          <w:iCs/>
          <w:noProof/>
        </w:rPr>
        <w:t>9</w:t>
      </w:r>
      <w:r w:rsidRPr="00176CEE">
        <w:rPr>
          <w:rFonts w:ascii="Calisto MT" w:hAnsi="Calisto MT" w:cs="Times New Roman"/>
          <w:noProof/>
        </w:rPr>
        <w:t>(1). https://doi.org/10.1080/2331186X.2022.2107301</w:t>
      </w:r>
    </w:p>
    <w:p w14:paraId="05CE6849" w14:textId="77777777" w:rsidR="0051249F" w:rsidRPr="00176CEE" w:rsidRDefault="0051249F" w:rsidP="00176CEE">
      <w:pPr>
        <w:pStyle w:val="ListParagraph"/>
        <w:widowControl w:val="0"/>
        <w:numPr>
          <w:ilvl w:val="0"/>
          <w:numId w:val="31"/>
        </w:numPr>
        <w:autoSpaceDE w:val="0"/>
        <w:autoSpaceDN w:val="0"/>
        <w:adjustRightInd w:val="0"/>
        <w:spacing w:after="0" w:line="240" w:lineRule="auto"/>
        <w:ind w:left="567" w:hanging="567"/>
        <w:jc w:val="both"/>
        <w:rPr>
          <w:rFonts w:ascii="Calisto MT" w:hAnsi="Calisto MT" w:cs="Times New Roman"/>
          <w:noProof/>
          <w:lang w:val="fi-FI"/>
        </w:rPr>
      </w:pPr>
      <w:r w:rsidRPr="00176CEE">
        <w:rPr>
          <w:rFonts w:ascii="Calisto MT" w:hAnsi="Calisto MT" w:cs="Times New Roman"/>
          <w:noProof/>
        </w:rPr>
        <w:t xml:space="preserve">Yunus, R. R. S., Septyanto, D., &amp; Ramli, A. H. (2023). Analysis of Factors Affecting Customer Satisfaction and Customer Loyalty in the Shopee Marketplace. </w:t>
      </w:r>
      <w:r w:rsidRPr="00176CEE">
        <w:rPr>
          <w:rFonts w:ascii="Calisto MT" w:hAnsi="Calisto MT" w:cs="Times New Roman"/>
          <w:i/>
          <w:iCs/>
          <w:noProof/>
          <w:lang w:val="fi-FI"/>
        </w:rPr>
        <w:t>Majalah Ilmiah Bijak</w:t>
      </w:r>
      <w:r w:rsidRPr="00176CEE">
        <w:rPr>
          <w:rFonts w:ascii="Calisto MT" w:hAnsi="Calisto MT" w:cs="Times New Roman"/>
          <w:noProof/>
          <w:lang w:val="fi-FI"/>
        </w:rPr>
        <w:t xml:space="preserve">, </w:t>
      </w:r>
      <w:r w:rsidRPr="00176CEE">
        <w:rPr>
          <w:rFonts w:ascii="Calisto MT" w:hAnsi="Calisto MT" w:cs="Times New Roman"/>
          <w:i/>
          <w:iCs/>
          <w:noProof/>
          <w:lang w:val="fi-FI"/>
        </w:rPr>
        <w:t>20</w:t>
      </w:r>
      <w:r w:rsidRPr="00176CEE">
        <w:rPr>
          <w:rFonts w:ascii="Calisto MT" w:hAnsi="Calisto MT" w:cs="Times New Roman"/>
          <w:noProof/>
          <w:lang w:val="fi-FI"/>
        </w:rPr>
        <w:t>(2), 293–310. https://doi.org/https://doi.org/10.31334/bijak.v20i2.3427</w:t>
      </w:r>
    </w:p>
    <w:p w14:paraId="5A837CC7" w14:textId="77777777" w:rsidR="00985158" w:rsidRPr="004D3880" w:rsidRDefault="00985158" w:rsidP="004D3880">
      <w:pPr>
        <w:spacing w:after="0" w:line="240" w:lineRule="auto"/>
        <w:jc w:val="both"/>
        <w:rPr>
          <w:rFonts w:ascii="Calisto MT" w:hAnsi="Calisto MT" w:cs="Times New Roman"/>
          <w:kern w:val="0"/>
          <w:lang w:val="fi-FI"/>
          <w14:ligatures w14:val="none"/>
        </w:rPr>
      </w:pPr>
      <w:r w:rsidRPr="004D3880">
        <w:rPr>
          <w:rFonts w:ascii="Calisto MT" w:hAnsi="Calisto MT" w:cs="Times New Roman"/>
          <w:kern w:val="0"/>
          <w14:ligatures w14:val="none"/>
        </w:rPr>
        <w:fldChar w:fldCharType="end"/>
      </w:r>
    </w:p>
    <w:p w14:paraId="53D023CA" w14:textId="77777777" w:rsidR="00BE44D2" w:rsidRDefault="00BE44D2" w:rsidP="004D3880">
      <w:pPr>
        <w:spacing w:after="0" w:line="240" w:lineRule="auto"/>
        <w:jc w:val="both"/>
        <w:rPr>
          <w:rFonts w:ascii="Calisto MT" w:hAnsi="Calisto MT" w:cs="Times New Roman"/>
          <w:kern w:val="0"/>
          <w14:ligatures w14:val="none"/>
        </w:rPr>
      </w:pPr>
    </w:p>
    <w:p w14:paraId="78F793B5" w14:textId="77777777" w:rsidR="00BE44D2" w:rsidRDefault="00BE44D2" w:rsidP="004D3880">
      <w:pPr>
        <w:spacing w:after="0" w:line="240" w:lineRule="auto"/>
        <w:jc w:val="both"/>
        <w:rPr>
          <w:rFonts w:ascii="Calisto MT" w:hAnsi="Calisto MT" w:cs="Times New Roman"/>
          <w:kern w:val="0"/>
          <w14:ligatures w14:val="none"/>
        </w:rPr>
      </w:pPr>
    </w:p>
    <w:p w14:paraId="0156CA58" w14:textId="72F9EC9F" w:rsidR="00985158" w:rsidRPr="004D3880" w:rsidRDefault="00985158" w:rsidP="004D3880">
      <w:pPr>
        <w:spacing w:after="0" w:line="240" w:lineRule="auto"/>
        <w:jc w:val="both"/>
        <w:rPr>
          <w:rFonts w:ascii="Calisto MT" w:hAnsi="Calisto MT" w:cs="Times New Roman"/>
          <w:kern w:val="0"/>
          <w14:ligatures w14:val="none"/>
        </w:rPr>
      </w:pPr>
      <w:r w:rsidRPr="004D3880">
        <w:rPr>
          <w:rFonts w:ascii="Calisto MT" w:hAnsi="Calisto MT" w:cs="Times New Roman"/>
          <w:kern w:val="0"/>
          <w14:ligatures w14:val="none"/>
        </w:rPr>
        <w:lastRenderedPageBreak/>
        <w:t>STATEMENT</w:t>
      </w:r>
    </w:p>
    <w:tbl>
      <w:tblPr>
        <w:tblW w:w="8222" w:type="dxa"/>
        <w:tblInd w:w="-5" w:type="dxa"/>
        <w:tblLook w:val="04A0" w:firstRow="1" w:lastRow="0" w:firstColumn="1" w:lastColumn="0" w:noHBand="0" w:noVBand="1"/>
      </w:tblPr>
      <w:tblGrid>
        <w:gridCol w:w="965"/>
        <w:gridCol w:w="7257"/>
      </w:tblGrid>
      <w:tr w:rsidR="00985158" w:rsidRPr="004D3880" w14:paraId="1A2F9114" w14:textId="77777777" w:rsidTr="00BE44D2">
        <w:trPr>
          <w:trHeight w:val="300"/>
        </w:trPr>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D4298"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No</w:t>
            </w:r>
          </w:p>
        </w:tc>
        <w:tc>
          <w:tcPr>
            <w:tcW w:w="7257" w:type="dxa"/>
            <w:tcBorders>
              <w:top w:val="single" w:sz="4" w:space="0" w:color="auto"/>
              <w:left w:val="nil"/>
              <w:bottom w:val="single" w:sz="4" w:space="0" w:color="auto"/>
              <w:right w:val="single" w:sz="4" w:space="0" w:color="auto"/>
            </w:tcBorders>
            <w:shd w:val="clear" w:color="auto" w:fill="auto"/>
            <w:noWrap/>
            <w:vAlign w:val="center"/>
            <w:hideMark/>
          </w:tcPr>
          <w:p w14:paraId="2110BD01"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Operational Variables</w:t>
            </w:r>
          </w:p>
        </w:tc>
      </w:tr>
      <w:tr w:rsidR="00985158" w:rsidRPr="004D3880" w14:paraId="552B4853" w14:textId="77777777" w:rsidTr="00BE44D2">
        <w:trPr>
          <w:trHeight w:val="300"/>
        </w:trPr>
        <w:tc>
          <w:tcPr>
            <w:tcW w:w="965" w:type="dxa"/>
            <w:vMerge/>
            <w:tcBorders>
              <w:top w:val="single" w:sz="4" w:space="0" w:color="auto"/>
              <w:left w:val="single" w:sz="4" w:space="0" w:color="auto"/>
              <w:bottom w:val="single" w:sz="4" w:space="0" w:color="auto"/>
              <w:right w:val="single" w:sz="4" w:space="0" w:color="auto"/>
            </w:tcBorders>
            <w:vAlign w:val="center"/>
            <w:hideMark/>
          </w:tcPr>
          <w:p w14:paraId="2DDD6B35"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p>
        </w:tc>
        <w:tc>
          <w:tcPr>
            <w:tcW w:w="7257" w:type="dxa"/>
            <w:tcBorders>
              <w:top w:val="nil"/>
              <w:left w:val="nil"/>
              <w:bottom w:val="single" w:sz="4" w:space="0" w:color="auto"/>
              <w:right w:val="single" w:sz="4" w:space="0" w:color="auto"/>
            </w:tcBorders>
            <w:shd w:val="clear" w:color="auto" w:fill="auto"/>
            <w:noWrap/>
            <w:vAlign w:val="center"/>
            <w:hideMark/>
          </w:tcPr>
          <w:p w14:paraId="226699E9"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Internal Communications</w:t>
            </w:r>
          </w:p>
        </w:tc>
      </w:tr>
      <w:tr w:rsidR="00985158" w:rsidRPr="004D3880" w14:paraId="7BDF1C96" w14:textId="77777777" w:rsidTr="00BE44D2">
        <w:trPr>
          <w:trHeight w:val="600"/>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78827955"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1</w:t>
            </w:r>
          </w:p>
        </w:tc>
        <w:tc>
          <w:tcPr>
            <w:tcW w:w="7257" w:type="dxa"/>
            <w:tcBorders>
              <w:top w:val="nil"/>
              <w:left w:val="nil"/>
              <w:bottom w:val="single" w:sz="4" w:space="0" w:color="auto"/>
              <w:right w:val="single" w:sz="4" w:space="0" w:color="auto"/>
            </w:tcBorders>
            <w:shd w:val="clear" w:color="auto" w:fill="auto"/>
            <w:vAlign w:val="center"/>
            <w:hideMark/>
          </w:tcPr>
          <w:p w14:paraId="4075A246" w14:textId="77777777" w:rsidR="00985158" w:rsidRPr="004D3880" w:rsidRDefault="00985158" w:rsidP="004D3880">
            <w:pPr>
              <w:spacing w:after="0" w:line="240" w:lineRule="auto"/>
              <w:jc w:val="both"/>
              <w:rPr>
                <w:rFonts w:ascii="Calisto MT" w:eastAsia="Times New Roman" w:hAnsi="Calisto MT" w:cs="Times New Roman"/>
                <w:color w:val="0D0D0D"/>
                <w:lang w:eastAsia="id-ID"/>
              </w:rPr>
            </w:pPr>
            <w:r w:rsidRPr="004D3880">
              <w:rPr>
                <w:rFonts w:ascii="Calisto MT" w:eastAsia="Times New Roman" w:hAnsi="Calisto MT" w:cs="Times New Roman"/>
                <w:color w:val="0D0D0D" w:themeColor="text1" w:themeTint="F2"/>
                <w:lang w:eastAsia="id-ID"/>
              </w:rPr>
              <w:t>At the bank where I work, superiors and employees are actively involved in exchanging information and opinions</w:t>
            </w:r>
          </w:p>
        </w:tc>
      </w:tr>
      <w:tr w:rsidR="00985158" w:rsidRPr="004D3880" w14:paraId="69A561B9" w14:textId="77777777" w:rsidTr="00BE44D2">
        <w:trPr>
          <w:trHeight w:val="600"/>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3958996F"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2</w:t>
            </w:r>
          </w:p>
        </w:tc>
        <w:tc>
          <w:tcPr>
            <w:tcW w:w="7257" w:type="dxa"/>
            <w:tcBorders>
              <w:top w:val="nil"/>
              <w:left w:val="nil"/>
              <w:bottom w:val="single" w:sz="4" w:space="0" w:color="auto"/>
              <w:right w:val="single" w:sz="4" w:space="0" w:color="auto"/>
            </w:tcBorders>
            <w:shd w:val="clear" w:color="auto" w:fill="auto"/>
            <w:vAlign w:val="bottom"/>
            <w:hideMark/>
          </w:tcPr>
          <w:p w14:paraId="17030361"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At the bank where I work, superiors respond quickly and effectively to every problem raised by employees</w:t>
            </w:r>
          </w:p>
        </w:tc>
      </w:tr>
      <w:tr w:rsidR="00985158" w:rsidRPr="004D3880" w14:paraId="0C626C18" w14:textId="77777777" w:rsidTr="00BE44D2">
        <w:trPr>
          <w:trHeight w:val="600"/>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08A2ECF9"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3</w:t>
            </w:r>
          </w:p>
        </w:tc>
        <w:tc>
          <w:tcPr>
            <w:tcW w:w="7257" w:type="dxa"/>
            <w:tcBorders>
              <w:top w:val="nil"/>
              <w:left w:val="nil"/>
              <w:bottom w:val="single" w:sz="4" w:space="0" w:color="auto"/>
              <w:right w:val="single" w:sz="4" w:space="0" w:color="auto"/>
            </w:tcBorders>
            <w:shd w:val="clear" w:color="auto" w:fill="auto"/>
            <w:vAlign w:val="bottom"/>
            <w:hideMark/>
          </w:tcPr>
          <w:p w14:paraId="6D69BC1C"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At the bank where I work, the boss actively invites employees to participate in discussions</w:t>
            </w:r>
          </w:p>
        </w:tc>
      </w:tr>
      <w:tr w:rsidR="00985158" w:rsidRPr="004D3880" w14:paraId="797EABE3" w14:textId="77777777" w:rsidTr="00BE44D2">
        <w:trPr>
          <w:trHeight w:val="600"/>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36D99A2E"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4</w:t>
            </w:r>
          </w:p>
        </w:tc>
        <w:tc>
          <w:tcPr>
            <w:tcW w:w="7257" w:type="dxa"/>
            <w:tcBorders>
              <w:top w:val="nil"/>
              <w:left w:val="nil"/>
              <w:bottom w:val="single" w:sz="4" w:space="0" w:color="auto"/>
              <w:right w:val="single" w:sz="4" w:space="0" w:color="auto"/>
            </w:tcBorders>
            <w:shd w:val="clear" w:color="auto" w:fill="auto"/>
            <w:vAlign w:val="bottom"/>
            <w:hideMark/>
          </w:tcPr>
          <w:p w14:paraId="54FC98CC"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The bank where I work regularly holds meetings with employees and discusses several policy changes</w:t>
            </w:r>
          </w:p>
        </w:tc>
      </w:tr>
      <w:tr w:rsidR="00985158" w:rsidRPr="004D3880" w14:paraId="089E7CD8" w14:textId="77777777" w:rsidTr="00BE44D2">
        <w:trPr>
          <w:trHeight w:val="600"/>
        </w:trPr>
        <w:tc>
          <w:tcPr>
            <w:tcW w:w="965" w:type="dxa"/>
            <w:tcBorders>
              <w:top w:val="nil"/>
              <w:left w:val="nil"/>
              <w:bottom w:val="nil"/>
              <w:right w:val="nil"/>
            </w:tcBorders>
            <w:shd w:val="clear" w:color="auto" w:fill="auto"/>
            <w:vAlign w:val="center"/>
            <w:hideMark/>
          </w:tcPr>
          <w:p w14:paraId="0B95253F"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p>
        </w:tc>
        <w:tc>
          <w:tcPr>
            <w:tcW w:w="7257" w:type="dxa"/>
            <w:tcBorders>
              <w:top w:val="nil"/>
              <w:left w:val="nil"/>
              <w:bottom w:val="nil"/>
              <w:right w:val="nil"/>
            </w:tcBorders>
            <w:shd w:val="clear" w:color="auto" w:fill="auto"/>
            <w:vAlign w:val="bottom"/>
            <w:hideMark/>
          </w:tcPr>
          <w:p w14:paraId="73C28613" w14:textId="77777777" w:rsidR="00985158" w:rsidRPr="004D3880" w:rsidRDefault="00985158" w:rsidP="004D3880">
            <w:pPr>
              <w:spacing w:after="0" w:line="240" w:lineRule="auto"/>
              <w:jc w:val="both"/>
              <w:rPr>
                <w:rFonts w:ascii="Calisto MT" w:eastAsia="Times New Roman" w:hAnsi="Calisto MT" w:cs="Times New Roman"/>
                <w:lang w:eastAsia="id-ID"/>
              </w:rPr>
            </w:pPr>
          </w:p>
        </w:tc>
      </w:tr>
      <w:tr w:rsidR="00985158" w:rsidRPr="004D3880" w14:paraId="12C9DF22" w14:textId="77777777" w:rsidTr="00BE44D2">
        <w:trPr>
          <w:trHeight w:val="315"/>
        </w:trPr>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81A59"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No</w:t>
            </w:r>
          </w:p>
        </w:tc>
        <w:tc>
          <w:tcPr>
            <w:tcW w:w="7257" w:type="dxa"/>
            <w:tcBorders>
              <w:top w:val="single" w:sz="4" w:space="0" w:color="auto"/>
              <w:left w:val="nil"/>
              <w:bottom w:val="single" w:sz="4" w:space="0" w:color="auto"/>
              <w:right w:val="single" w:sz="4" w:space="0" w:color="auto"/>
            </w:tcBorders>
            <w:shd w:val="clear" w:color="auto" w:fill="auto"/>
            <w:noWrap/>
            <w:vAlign w:val="center"/>
            <w:hideMark/>
          </w:tcPr>
          <w:p w14:paraId="7487A4CA"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Operational Variables</w:t>
            </w:r>
          </w:p>
        </w:tc>
      </w:tr>
      <w:tr w:rsidR="00985158" w:rsidRPr="004D3880" w14:paraId="2713446D" w14:textId="77777777" w:rsidTr="00BE44D2">
        <w:trPr>
          <w:trHeight w:val="255"/>
        </w:trPr>
        <w:tc>
          <w:tcPr>
            <w:tcW w:w="965" w:type="dxa"/>
            <w:vMerge/>
            <w:tcBorders>
              <w:top w:val="single" w:sz="4" w:space="0" w:color="auto"/>
              <w:left w:val="single" w:sz="4" w:space="0" w:color="auto"/>
              <w:bottom w:val="single" w:sz="4" w:space="0" w:color="auto"/>
              <w:right w:val="single" w:sz="4" w:space="0" w:color="auto"/>
            </w:tcBorders>
            <w:vAlign w:val="center"/>
            <w:hideMark/>
          </w:tcPr>
          <w:p w14:paraId="6581D7AB"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p>
        </w:tc>
        <w:tc>
          <w:tcPr>
            <w:tcW w:w="7257" w:type="dxa"/>
            <w:tcBorders>
              <w:top w:val="nil"/>
              <w:left w:val="nil"/>
              <w:bottom w:val="single" w:sz="4" w:space="0" w:color="auto"/>
              <w:right w:val="single" w:sz="4" w:space="0" w:color="auto"/>
            </w:tcBorders>
            <w:shd w:val="clear" w:color="auto" w:fill="auto"/>
            <w:noWrap/>
            <w:vAlign w:val="center"/>
            <w:hideMark/>
          </w:tcPr>
          <w:p w14:paraId="413B9D6D"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Employee Training</w:t>
            </w:r>
          </w:p>
        </w:tc>
      </w:tr>
      <w:tr w:rsidR="00985158" w:rsidRPr="004D3880" w14:paraId="71A6F63A" w14:textId="77777777" w:rsidTr="00BE44D2">
        <w:trPr>
          <w:trHeight w:val="825"/>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2934DDAB"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1</w:t>
            </w:r>
          </w:p>
        </w:tc>
        <w:tc>
          <w:tcPr>
            <w:tcW w:w="7257" w:type="dxa"/>
            <w:tcBorders>
              <w:top w:val="nil"/>
              <w:left w:val="nil"/>
              <w:bottom w:val="single" w:sz="4" w:space="0" w:color="auto"/>
              <w:right w:val="single" w:sz="4" w:space="0" w:color="auto"/>
            </w:tcBorders>
            <w:shd w:val="clear" w:color="auto" w:fill="auto"/>
            <w:vAlign w:val="center"/>
            <w:hideMark/>
          </w:tcPr>
          <w:p w14:paraId="6C28BB51"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At the bank where I work, training is often carried out to help improve employee knowledge and performance</w:t>
            </w:r>
          </w:p>
        </w:tc>
      </w:tr>
      <w:tr w:rsidR="00985158" w:rsidRPr="004D3880" w14:paraId="19B983C5" w14:textId="77777777" w:rsidTr="00BE44D2">
        <w:trPr>
          <w:trHeight w:val="825"/>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2D410D2D"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2</w:t>
            </w:r>
          </w:p>
        </w:tc>
        <w:tc>
          <w:tcPr>
            <w:tcW w:w="7257" w:type="dxa"/>
            <w:tcBorders>
              <w:top w:val="nil"/>
              <w:left w:val="nil"/>
              <w:bottom w:val="single" w:sz="4" w:space="0" w:color="auto"/>
              <w:right w:val="single" w:sz="4" w:space="0" w:color="auto"/>
            </w:tcBorders>
            <w:shd w:val="clear" w:color="auto" w:fill="auto"/>
            <w:vAlign w:val="center"/>
            <w:hideMark/>
          </w:tcPr>
          <w:p w14:paraId="33A345CC" w14:textId="77777777" w:rsidR="00985158" w:rsidRPr="004D3880" w:rsidRDefault="00985158" w:rsidP="004D3880">
            <w:pPr>
              <w:spacing w:after="0" w:line="240" w:lineRule="auto"/>
              <w:jc w:val="both"/>
              <w:rPr>
                <w:rFonts w:ascii="Calisto MT" w:eastAsia="Times New Roman" w:hAnsi="Calisto MT" w:cs="Times New Roman"/>
                <w:color w:val="0D0D0D"/>
                <w:lang w:eastAsia="id-ID"/>
              </w:rPr>
            </w:pPr>
            <w:r w:rsidRPr="004D3880">
              <w:rPr>
                <w:rFonts w:ascii="Calisto MT" w:eastAsia="Times New Roman" w:hAnsi="Calisto MT" w:cs="Times New Roman"/>
                <w:color w:val="0D0D0D"/>
                <w:lang w:eastAsia="id-ID"/>
              </w:rPr>
              <w:t>At the bank where I work, I am required to regularly attend training as part of the development and skills program</w:t>
            </w:r>
          </w:p>
        </w:tc>
      </w:tr>
      <w:tr w:rsidR="00985158" w:rsidRPr="004D3880" w14:paraId="4CD406CC" w14:textId="77777777" w:rsidTr="00BE44D2">
        <w:trPr>
          <w:trHeight w:val="615"/>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7D00DC2D"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3</w:t>
            </w:r>
          </w:p>
        </w:tc>
        <w:tc>
          <w:tcPr>
            <w:tcW w:w="7257" w:type="dxa"/>
            <w:tcBorders>
              <w:top w:val="nil"/>
              <w:left w:val="nil"/>
              <w:bottom w:val="single" w:sz="4" w:space="0" w:color="auto"/>
              <w:right w:val="single" w:sz="4" w:space="0" w:color="auto"/>
            </w:tcBorders>
            <w:shd w:val="clear" w:color="auto" w:fill="auto"/>
            <w:vAlign w:val="bottom"/>
            <w:hideMark/>
          </w:tcPr>
          <w:p w14:paraId="250BB2B8"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In my opinion, transfers help employees improve their skills and understanding of work</w:t>
            </w:r>
          </w:p>
        </w:tc>
      </w:tr>
      <w:tr w:rsidR="00985158" w:rsidRPr="004D3880" w14:paraId="3314FA1C" w14:textId="77777777" w:rsidTr="00BE44D2">
        <w:trPr>
          <w:trHeight w:val="600"/>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7D15A4A9"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4</w:t>
            </w:r>
          </w:p>
        </w:tc>
        <w:tc>
          <w:tcPr>
            <w:tcW w:w="7257" w:type="dxa"/>
            <w:tcBorders>
              <w:top w:val="nil"/>
              <w:left w:val="nil"/>
              <w:bottom w:val="single" w:sz="4" w:space="0" w:color="auto"/>
              <w:right w:val="single" w:sz="4" w:space="0" w:color="auto"/>
            </w:tcBorders>
            <w:shd w:val="clear" w:color="auto" w:fill="auto"/>
            <w:vAlign w:val="bottom"/>
            <w:hideMark/>
          </w:tcPr>
          <w:p w14:paraId="425ADE75"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Workers share moments as part of employee development</w:t>
            </w:r>
          </w:p>
        </w:tc>
      </w:tr>
    </w:tbl>
    <w:p w14:paraId="46CBC236" w14:textId="77777777" w:rsidR="00985158" w:rsidRPr="004D3880" w:rsidRDefault="00985158" w:rsidP="004D3880">
      <w:pPr>
        <w:spacing w:after="0" w:line="240" w:lineRule="auto"/>
        <w:jc w:val="both"/>
        <w:rPr>
          <w:rFonts w:ascii="Calisto MT" w:eastAsia="Times New Roman" w:hAnsi="Calisto MT" w:cs="Times New Roman"/>
          <w:bCs/>
          <w:kern w:val="0"/>
          <w:lang w:val="id-ID" w:eastAsia="id-ID"/>
          <w14:ligatures w14:val="none"/>
        </w:rPr>
      </w:pPr>
    </w:p>
    <w:p w14:paraId="11E67ABF" w14:textId="77777777" w:rsidR="00985158" w:rsidRPr="004D3880" w:rsidRDefault="00985158" w:rsidP="004D3880">
      <w:pPr>
        <w:spacing w:after="0" w:line="240" w:lineRule="auto"/>
        <w:jc w:val="both"/>
        <w:rPr>
          <w:rFonts w:ascii="Calisto MT" w:eastAsia="Times New Roman" w:hAnsi="Calisto MT" w:cs="Times New Roman"/>
          <w:bCs/>
          <w:kern w:val="0"/>
          <w:lang w:val="id-ID" w:eastAsia="id-ID"/>
          <w14:ligatures w14:val="none"/>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257"/>
      </w:tblGrid>
      <w:tr w:rsidR="00985158" w:rsidRPr="004D3880" w14:paraId="61DFA63F" w14:textId="77777777" w:rsidTr="00BE44D2">
        <w:trPr>
          <w:trHeight w:val="300"/>
        </w:trPr>
        <w:tc>
          <w:tcPr>
            <w:tcW w:w="960" w:type="dxa"/>
            <w:vMerge w:val="restart"/>
            <w:shd w:val="clear" w:color="auto" w:fill="auto"/>
            <w:vAlign w:val="center"/>
            <w:hideMark/>
          </w:tcPr>
          <w:p w14:paraId="51FF9ECB"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No</w:t>
            </w:r>
          </w:p>
        </w:tc>
        <w:tc>
          <w:tcPr>
            <w:tcW w:w="7257" w:type="dxa"/>
            <w:shd w:val="clear" w:color="auto" w:fill="auto"/>
            <w:vAlign w:val="center"/>
            <w:hideMark/>
          </w:tcPr>
          <w:p w14:paraId="567BAE6E"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Operational Variables</w:t>
            </w:r>
          </w:p>
        </w:tc>
      </w:tr>
      <w:tr w:rsidR="00985158" w:rsidRPr="004D3880" w14:paraId="46F4B62E" w14:textId="77777777" w:rsidTr="00BE44D2">
        <w:trPr>
          <w:trHeight w:val="300"/>
        </w:trPr>
        <w:tc>
          <w:tcPr>
            <w:tcW w:w="960" w:type="dxa"/>
            <w:vMerge/>
            <w:vAlign w:val="center"/>
            <w:hideMark/>
          </w:tcPr>
          <w:p w14:paraId="5BF9BB7E"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p>
        </w:tc>
        <w:tc>
          <w:tcPr>
            <w:tcW w:w="7257" w:type="dxa"/>
            <w:shd w:val="clear" w:color="auto" w:fill="auto"/>
            <w:vAlign w:val="center"/>
            <w:hideMark/>
          </w:tcPr>
          <w:p w14:paraId="169AAD3D"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Perception of Service Quality</w:t>
            </w:r>
          </w:p>
        </w:tc>
      </w:tr>
      <w:tr w:rsidR="00985158" w:rsidRPr="004D3880" w14:paraId="115C35CB" w14:textId="77777777" w:rsidTr="00BE44D2">
        <w:trPr>
          <w:trHeight w:val="615"/>
        </w:trPr>
        <w:tc>
          <w:tcPr>
            <w:tcW w:w="960" w:type="dxa"/>
            <w:shd w:val="clear" w:color="auto" w:fill="auto"/>
            <w:vAlign w:val="center"/>
            <w:hideMark/>
          </w:tcPr>
          <w:p w14:paraId="34FDE551"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1</w:t>
            </w:r>
          </w:p>
        </w:tc>
        <w:tc>
          <w:tcPr>
            <w:tcW w:w="7257" w:type="dxa"/>
            <w:shd w:val="clear" w:color="auto" w:fill="auto"/>
            <w:vAlign w:val="bottom"/>
            <w:hideMark/>
          </w:tcPr>
          <w:p w14:paraId="0B532FC4" w14:textId="77777777" w:rsidR="00985158" w:rsidRPr="004D3880" w:rsidRDefault="00985158" w:rsidP="004D3880">
            <w:pPr>
              <w:spacing w:after="0" w:line="240" w:lineRule="auto"/>
              <w:jc w:val="both"/>
              <w:rPr>
                <w:rFonts w:ascii="Calisto MT" w:eastAsia="Times New Roman" w:hAnsi="Calisto MT" w:cs="Times New Roman"/>
                <w:color w:val="0D0D0D"/>
                <w:lang w:eastAsia="id-ID"/>
              </w:rPr>
            </w:pPr>
            <w:r w:rsidRPr="004D3880">
              <w:rPr>
                <w:rFonts w:ascii="Calisto MT" w:eastAsia="Times New Roman" w:hAnsi="Calisto MT" w:cs="Times New Roman"/>
                <w:color w:val="0D0D0D"/>
                <w:lang w:eastAsia="id-ID"/>
              </w:rPr>
              <w:t>The bank where I work always carries out procedures for recording customer transactions accurately</w:t>
            </w:r>
          </w:p>
        </w:tc>
      </w:tr>
      <w:tr w:rsidR="00985158" w:rsidRPr="004D3880" w14:paraId="25EB4398" w14:textId="77777777" w:rsidTr="00BE44D2">
        <w:trPr>
          <w:trHeight w:val="615"/>
        </w:trPr>
        <w:tc>
          <w:tcPr>
            <w:tcW w:w="960" w:type="dxa"/>
            <w:shd w:val="clear" w:color="auto" w:fill="auto"/>
            <w:vAlign w:val="center"/>
            <w:hideMark/>
          </w:tcPr>
          <w:p w14:paraId="19885A15"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2</w:t>
            </w:r>
          </w:p>
        </w:tc>
        <w:tc>
          <w:tcPr>
            <w:tcW w:w="7257" w:type="dxa"/>
            <w:shd w:val="clear" w:color="auto" w:fill="auto"/>
            <w:vAlign w:val="center"/>
            <w:hideMark/>
          </w:tcPr>
          <w:p w14:paraId="1EF486FC"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The bank where I work is committed to increasing technological development to provide easy transactions for customers</w:t>
            </w:r>
          </w:p>
        </w:tc>
      </w:tr>
      <w:tr w:rsidR="00985158" w:rsidRPr="004D3880" w14:paraId="56437772" w14:textId="77777777" w:rsidTr="00BE44D2">
        <w:trPr>
          <w:trHeight w:val="615"/>
        </w:trPr>
        <w:tc>
          <w:tcPr>
            <w:tcW w:w="960" w:type="dxa"/>
            <w:shd w:val="clear" w:color="auto" w:fill="auto"/>
            <w:vAlign w:val="center"/>
            <w:hideMark/>
          </w:tcPr>
          <w:p w14:paraId="4D8CF416"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3</w:t>
            </w:r>
          </w:p>
        </w:tc>
        <w:tc>
          <w:tcPr>
            <w:tcW w:w="7257" w:type="dxa"/>
            <w:shd w:val="clear" w:color="auto" w:fill="auto"/>
            <w:vAlign w:val="center"/>
            <w:hideMark/>
          </w:tcPr>
          <w:p w14:paraId="337CCFFA"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The bank where I work sets operating hours that are comfortable for customers by ensuring optimal service availability</w:t>
            </w:r>
          </w:p>
        </w:tc>
      </w:tr>
      <w:tr w:rsidR="00985158" w:rsidRPr="004D3880" w14:paraId="1B0EC501" w14:textId="77777777" w:rsidTr="00BE44D2">
        <w:trPr>
          <w:trHeight w:val="945"/>
        </w:trPr>
        <w:tc>
          <w:tcPr>
            <w:tcW w:w="960" w:type="dxa"/>
            <w:shd w:val="clear" w:color="auto" w:fill="auto"/>
            <w:vAlign w:val="center"/>
            <w:hideMark/>
          </w:tcPr>
          <w:p w14:paraId="754A3125"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4</w:t>
            </w:r>
          </w:p>
        </w:tc>
        <w:tc>
          <w:tcPr>
            <w:tcW w:w="7257" w:type="dxa"/>
            <w:shd w:val="clear" w:color="auto" w:fill="auto"/>
            <w:vAlign w:val="center"/>
            <w:hideMark/>
          </w:tcPr>
          <w:p w14:paraId="3A4C4563"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The bank where I work implements all-digital banking services, making it easier for customers to make transactions</w:t>
            </w:r>
          </w:p>
        </w:tc>
      </w:tr>
      <w:tr w:rsidR="00985158" w:rsidRPr="004D3880" w14:paraId="2E937AFB" w14:textId="77777777" w:rsidTr="00BE44D2">
        <w:trPr>
          <w:trHeight w:val="630"/>
        </w:trPr>
        <w:tc>
          <w:tcPr>
            <w:tcW w:w="960" w:type="dxa"/>
            <w:shd w:val="clear" w:color="auto" w:fill="auto"/>
            <w:vAlign w:val="center"/>
            <w:hideMark/>
          </w:tcPr>
          <w:p w14:paraId="20A86945"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5</w:t>
            </w:r>
          </w:p>
        </w:tc>
        <w:tc>
          <w:tcPr>
            <w:tcW w:w="7257" w:type="dxa"/>
            <w:shd w:val="clear" w:color="auto" w:fill="auto"/>
            <w:vAlign w:val="center"/>
            <w:hideMark/>
          </w:tcPr>
          <w:p w14:paraId="77DB2E7D"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The bank where I work always provides what customers need and want</w:t>
            </w:r>
          </w:p>
        </w:tc>
      </w:tr>
      <w:tr w:rsidR="00985158" w:rsidRPr="004D3880" w14:paraId="0C7B452A" w14:textId="77777777" w:rsidTr="00BE44D2">
        <w:trPr>
          <w:trHeight w:val="915"/>
        </w:trPr>
        <w:tc>
          <w:tcPr>
            <w:tcW w:w="960" w:type="dxa"/>
            <w:shd w:val="clear" w:color="auto" w:fill="auto"/>
            <w:vAlign w:val="center"/>
            <w:hideMark/>
          </w:tcPr>
          <w:p w14:paraId="6AE1B58A"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6</w:t>
            </w:r>
          </w:p>
        </w:tc>
        <w:tc>
          <w:tcPr>
            <w:tcW w:w="7257" w:type="dxa"/>
            <w:shd w:val="clear" w:color="auto" w:fill="auto"/>
            <w:vAlign w:val="center"/>
            <w:hideMark/>
          </w:tcPr>
          <w:p w14:paraId="6FFE5E79"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The bank where I work always provides the best service to customers</w:t>
            </w:r>
          </w:p>
        </w:tc>
      </w:tr>
    </w:tbl>
    <w:p w14:paraId="701923D0" w14:textId="77777777" w:rsidR="00985158" w:rsidRPr="004D3880" w:rsidRDefault="00985158" w:rsidP="004D3880">
      <w:pPr>
        <w:spacing w:after="0" w:line="240" w:lineRule="auto"/>
        <w:jc w:val="both"/>
        <w:rPr>
          <w:rFonts w:ascii="Calisto MT" w:eastAsia="Calibri" w:hAnsi="Calisto MT" w:cs="Times New Roman"/>
          <w:kern w:val="0"/>
          <w:lang w:val="id-ID"/>
          <w14:ligatures w14:val="none"/>
        </w:rPr>
      </w:pPr>
    </w:p>
    <w:p w14:paraId="0F7FCE50" w14:textId="77777777" w:rsidR="00985158" w:rsidRPr="004D3880" w:rsidRDefault="00985158" w:rsidP="004D3880">
      <w:pPr>
        <w:spacing w:after="0" w:line="240" w:lineRule="auto"/>
        <w:jc w:val="both"/>
        <w:rPr>
          <w:rFonts w:ascii="Calisto MT" w:eastAsia="Calibri" w:hAnsi="Calisto MT" w:cs="Times New Roman"/>
          <w:kern w:val="0"/>
          <w:lang w:val="id-ID"/>
          <w14:ligatures w14:val="none"/>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257"/>
      </w:tblGrid>
      <w:tr w:rsidR="00985158" w:rsidRPr="004D3880" w14:paraId="7C8D15DA" w14:textId="77777777" w:rsidTr="00BE44D2">
        <w:trPr>
          <w:trHeight w:val="600"/>
        </w:trPr>
        <w:tc>
          <w:tcPr>
            <w:tcW w:w="960" w:type="dxa"/>
            <w:vMerge w:val="restart"/>
            <w:shd w:val="clear" w:color="auto" w:fill="auto"/>
            <w:vAlign w:val="center"/>
            <w:hideMark/>
          </w:tcPr>
          <w:p w14:paraId="351A8E55"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lastRenderedPageBreak/>
              <w:t>No</w:t>
            </w:r>
          </w:p>
        </w:tc>
        <w:tc>
          <w:tcPr>
            <w:tcW w:w="7257" w:type="dxa"/>
            <w:shd w:val="clear" w:color="auto" w:fill="auto"/>
            <w:noWrap/>
            <w:vAlign w:val="center"/>
            <w:hideMark/>
          </w:tcPr>
          <w:p w14:paraId="56D3205B"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Operational Variables</w:t>
            </w:r>
          </w:p>
        </w:tc>
      </w:tr>
      <w:tr w:rsidR="00985158" w:rsidRPr="004D3880" w14:paraId="670F0908" w14:textId="77777777" w:rsidTr="00BE44D2">
        <w:trPr>
          <w:trHeight w:val="480"/>
        </w:trPr>
        <w:tc>
          <w:tcPr>
            <w:tcW w:w="960" w:type="dxa"/>
            <w:vMerge/>
            <w:vAlign w:val="center"/>
            <w:hideMark/>
          </w:tcPr>
          <w:p w14:paraId="4B8C4162"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p>
        </w:tc>
        <w:tc>
          <w:tcPr>
            <w:tcW w:w="7257" w:type="dxa"/>
            <w:shd w:val="clear" w:color="auto" w:fill="auto"/>
            <w:noWrap/>
            <w:vAlign w:val="center"/>
            <w:hideMark/>
          </w:tcPr>
          <w:p w14:paraId="5EB529BC"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Employee Motivation</w:t>
            </w:r>
          </w:p>
        </w:tc>
      </w:tr>
      <w:tr w:rsidR="00985158" w:rsidRPr="004D3880" w14:paraId="16F52C31" w14:textId="77777777" w:rsidTr="00BE44D2">
        <w:trPr>
          <w:trHeight w:val="600"/>
        </w:trPr>
        <w:tc>
          <w:tcPr>
            <w:tcW w:w="960" w:type="dxa"/>
            <w:shd w:val="clear" w:color="auto" w:fill="auto"/>
            <w:vAlign w:val="center"/>
            <w:hideMark/>
          </w:tcPr>
          <w:p w14:paraId="46DA5BC9"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1</w:t>
            </w:r>
          </w:p>
        </w:tc>
        <w:tc>
          <w:tcPr>
            <w:tcW w:w="7257" w:type="dxa"/>
            <w:shd w:val="clear" w:color="auto" w:fill="auto"/>
            <w:vAlign w:val="center"/>
            <w:hideMark/>
          </w:tcPr>
          <w:p w14:paraId="42000CBB" w14:textId="77777777" w:rsidR="00985158" w:rsidRPr="004D3880" w:rsidRDefault="00985158" w:rsidP="004D3880">
            <w:pPr>
              <w:spacing w:after="0" w:line="240" w:lineRule="auto"/>
              <w:jc w:val="both"/>
              <w:rPr>
                <w:rFonts w:ascii="Calisto MT" w:eastAsia="Times New Roman" w:hAnsi="Calisto MT" w:cs="Times New Roman"/>
                <w:color w:val="0D0D0D"/>
                <w:lang w:eastAsia="id-ID"/>
              </w:rPr>
            </w:pPr>
            <w:r w:rsidRPr="004D3880">
              <w:rPr>
                <w:rFonts w:ascii="Calisto MT" w:eastAsia="Times New Roman" w:hAnsi="Calisto MT" w:cs="Times New Roman"/>
                <w:color w:val="0D0D0D" w:themeColor="text1" w:themeTint="F2"/>
                <w:lang w:eastAsia="id-ID"/>
              </w:rPr>
              <w:t>The bank where I work guarantees a comfortable working environment for employees by providing facilities that support work</w:t>
            </w:r>
          </w:p>
        </w:tc>
      </w:tr>
      <w:tr w:rsidR="00985158" w:rsidRPr="004D3880" w14:paraId="3DDAEC4B" w14:textId="77777777" w:rsidTr="00BE44D2">
        <w:trPr>
          <w:trHeight w:val="675"/>
        </w:trPr>
        <w:tc>
          <w:tcPr>
            <w:tcW w:w="960" w:type="dxa"/>
            <w:shd w:val="clear" w:color="auto" w:fill="auto"/>
            <w:vAlign w:val="center"/>
            <w:hideMark/>
          </w:tcPr>
          <w:p w14:paraId="56AD0780"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2</w:t>
            </w:r>
          </w:p>
        </w:tc>
        <w:tc>
          <w:tcPr>
            <w:tcW w:w="7257" w:type="dxa"/>
            <w:shd w:val="clear" w:color="auto" w:fill="auto"/>
            <w:vAlign w:val="center"/>
            <w:hideMark/>
          </w:tcPr>
          <w:p w14:paraId="4705A014"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0D0D0D" w:themeColor="text1" w:themeTint="F2"/>
                <w:lang w:eastAsia="id-ID"/>
              </w:rPr>
              <w:t>The bank where I work provides incentives to employees including work bonuses, allowances and awards</w:t>
            </w:r>
          </w:p>
        </w:tc>
      </w:tr>
      <w:tr w:rsidR="00985158" w:rsidRPr="004D3880" w14:paraId="7F589E73" w14:textId="77777777" w:rsidTr="00BE44D2">
        <w:trPr>
          <w:trHeight w:val="735"/>
        </w:trPr>
        <w:tc>
          <w:tcPr>
            <w:tcW w:w="960" w:type="dxa"/>
            <w:shd w:val="clear" w:color="auto" w:fill="auto"/>
            <w:vAlign w:val="center"/>
            <w:hideMark/>
          </w:tcPr>
          <w:p w14:paraId="12A7C899"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3</w:t>
            </w:r>
          </w:p>
        </w:tc>
        <w:tc>
          <w:tcPr>
            <w:tcW w:w="7257" w:type="dxa"/>
            <w:shd w:val="clear" w:color="auto" w:fill="auto"/>
            <w:vAlign w:val="center"/>
            <w:hideMark/>
          </w:tcPr>
          <w:p w14:paraId="49C756C5"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The bank where I work sets a salary policy in accordance with the employment contract</w:t>
            </w:r>
          </w:p>
        </w:tc>
      </w:tr>
      <w:tr w:rsidR="00985158" w:rsidRPr="004D3880" w14:paraId="58C5F178" w14:textId="77777777" w:rsidTr="00BE44D2">
        <w:trPr>
          <w:trHeight w:val="795"/>
        </w:trPr>
        <w:tc>
          <w:tcPr>
            <w:tcW w:w="960" w:type="dxa"/>
            <w:shd w:val="clear" w:color="auto" w:fill="auto"/>
            <w:vAlign w:val="center"/>
            <w:hideMark/>
          </w:tcPr>
          <w:p w14:paraId="05C3AEA5"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4</w:t>
            </w:r>
          </w:p>
        </w:tc>
        <w:tc>
          <w:tcPr>
            <w:tcW w:w="7257" w:type="dxa"/>
            <w:shd w:val="clear" w:color="auto" w:fill="auto"/>
            <w:vAlign w:val="bottom"/>
            <w:hideMark/>
          </w:tcPr>
          <w:p w14:paraId="3F0FB600" w14:textId="77777777" w:rsidR="00985158" w:rsidRPr="004D3880" w:rsidRDefault="00985158" w:rsidP="004D3880">
            <w:pPr>
              <w:spacing w:after="0" w:line="240" w:lineRule="auto"/>
              <w:jc w:val="both"/>
              <w:rPr>
                <w:rFonts w:ascii="Calisto MT" w:eastAsia="Times New Roman" w:hAnsi="Calisto MT" w:cs="Times New Roman"/>
                <w:color w:val="171717"/>
                <w:lang w:eastAsia="id-ID"/>
              </w:rPr>
            </w:pPr>
            <w:r w:rsidRPr="004D3880">
              <w:rPr>
                <w:rFonts w:ascii="Calisto MT" w:eastAsia="Times New Roman" w:hAnsi="Calisto MT" w:cs="Times New Roman"/>
                <w:color w:val="171717"/>
                <w:lang w:eastAsia="id-ID"/>
              </w:rPr>
              <w:t>The bank where I work provides useful facilities for employees</w:t>
            </w:r>
          </w:p>
        </w:tc>
      </w:tr>
    </w:tbl>
    <w:p w14:paraId="3CCD6FC5" w14:textId="77777777" w:rsidR="00985158" w:rsidRPr="004D3880" w:rsidRDefault="00985158" w:rsidP="004D3880">
      <w:pPr>
        <w:spacing w:after="0" w:line="240" w:lineRule="auto"/>
        <w:jc w:val="both"/>
        <w:rPr>
          <w:rFonts w:ascii="Calisto MT" w:hAnsi="Calisto MT" w:cs="Times New Roman"/>
        </w:rPr>
      </w:pPr>
    </w:p>
    <w:p w14:paraId="3045B6FA" w14:textId="77777777" w:rsidR="00985158" w:rsidRPr="004D3880" w:rsidRDefault="00985158" w:rsidP="004D3880">
      <w:pPr>
        <w:spacing w:after="0" w:line="240" w:lineRule="auto"/>
        <w:jc w:val="both"/>
        <w:rPr>
          <w:rFonts w:ascii="Calisto MT" w:hAnsi="Calisto MT" w:cs="Times New Roman"/>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257"/>
      </w:tblGrid>
      <w:tr w:rsidR="00985158" w:rsidRPr="004D3880" w14:paraId="6FD21426" w14:textId="77777777" w:rsidTr="00BE44D2">
        <w:trPr>
          <w:trHeight w:val="300"/>
        </w:trPr>
        <w:tc>
          <w:tcPr>
            <w:tcW w:w="960" w:type="dxa"/>
            <w:vMerge w:val="restart"/>
            <w:shd w:val="clear" w:color="auto" w:fill="auto"/>
            <w:vAlign w:val="center"/>
            <w:hideMark/>
          </w:tcPr>
          <w:p w14:paraId="7D896990"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No</w:t>
            </w:r>
          </w:p>
        </w:tc>
        <w:tc>
          <w:tcPr>
            <w:tcW w:w="7257" w:type="dxa"/>
            <w:shd w:val="clear" w:color="auto" w:fill="auto"/>
            <w:noWrap/>
            <w:vAlign w:val="center"/>
            <w:hideMark/>
          </w:tcPr>
          <w:p w14:paraId="1BA3A3DD"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Operational Variables</w:t>
            </w:r>
          </w:p>
        </w:tc>
      </w:tr>
      <w:tr w:rsidR="00985158" w:rsidRPr="004D3880" w14:paraId="6E2E1DF8" w14:textId="77777777" w:rsidTr="00BE44D2">
        <w:trPr>
          <w:trHeight w:val="465"/>
        </w:trPr>
        <w:tc>
          <w:tcPr>
            <w:tcW w:w="960" w:type="dxa"/>
            <w:vMerge/>
            <w:vAlign w:val="center"/>
            <w:hideMark/>
          </w:tcPr>
          <w:p w14:paraId="695BDEDA"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p>
        </w:tc>
        <w:tc>
          <w:tcPr>
            <w:tcW w:w="7257" w:type="dxa"/>
            <w:shd w:val="clear" w:color="auto" w:fill="auto"/>
            <w:noWrap/>
            <w:vAlign w:val="center"/>
            <w:hideMark/>
          </w:tcPr>
          <w:p w14:paraId="04814484"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Employee Empowerment</w:t>
            </w:r>
          </w:p>
        </w:tc>
      </w:tr>
      <w:tr w:rsidR="00985158" w:rsidRPr="004D3880" w14:paraId="5159F973" w14:textId="77777777" w:rsidTr="00BE44D2">
        <w:trPr>
          <w:trHeight w:val="810"/>
        </w:trPr>
        <w:tc>
          <w:tcPr>
            <w:tcW w:w="960" w:type="dxa"/>
            <w:shd w:val="clear" w:color="auto" w:fill="auto"/>
            <w:vAlign w:val="center"/>
            <w:hideMark/>
          </w:tcPr>
          <w:p w14:paraId="7A409EC3"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1</w:t>
            </w:r>
          </w:p>
        </w:tc>
        <w:tc>
          <w:tcPr>
            <w:tcW w:w="7257" w:type="dxa"/>
            <w:shd w:val="clear" w:color="auto" w:fill="auto"/>
            <w:vAlign w:val="center"/>
            <w:hideMark/>
          </w:tcPr>
          <w:p w14:paraId="1C179FCB"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Employees are given the authority to choose the best way to complete work or when facing challenges</w:t>
            </w:r>
          </w:p>
        </w:tc>
      </w:tr>
      <w:tr w:rsidR="00985158" w:rsidRPr="004D3880" w14:paraId="450F4D92" w14:textId="77777777" w:rsidTr="00BE44D2">
        <w:trPr>
          <w:trHeight w:val="810"/>
        </w:trPr>
        <w:tc>
          <w:tcPr>
            <w:tcW w:w="960" w:type="dxa"/>
            <w:shd w:val="clear" w:color="auto" w:fill="auto"/>
            <w:vAlign w:val="center"/>
            <w:hideMark/>
          </w:tcPr>
          <w:p w14:paraId="03C38E4B"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2</w:t>
            </w:r>
          </w:p>
        </w:tc>
        <w:tc>
          <w:tcPr>
            <w:tcW w:w="7257" w:type="dxa"/>
            <w:shd w:val="clear" w:color="auto" w:fill="auto"/>
            <w:vAlign w:val="center"/>
            <w:hideMark/>
          </w:tcPr>
          <w:p w14:paraId="00367ABD" w14:textId="77777777" w:rsidR="00985158" w:rsidRPr="004D3880" w:rsidRDefault="00985158" w:rsidP="004D3880">
            <w:pPr>
              <w:spacing w:after="0" w:line="240" w:lineRule="auto"/>
              <w:jc w:val="both"/>
              <w:rPr>
                <w:rFonts w:ascii="Calisto MT" w:eastAsia="Times New Roman" w:hAnsi="Calisto MT" w:cs="Times New Roman"/>
                <w:color w:val="0D0D0D"/>
                <w:lang w:eastAsia="id-ID"/>
              </w:rPr>
            </w:pPr>
            <w:r w:rsidRPr="004D3880">
              <w:rPr>
                <w:rFonts w:ascii="Calisto MT" w:eastAsia="Times New Roman" w:hAnsi="Calisto MT" w:cs="Times New Roman"/>
                <w:color w:val="0D0D0D" w:themeColor="text1" w:themeTint="F2"/>
                <w:lang w:eastAsia="id-ID"/>
              </w:rPr>
              <w:t>Employees are given the authority to adjust policies according to customer needs by considering established guidelines</w:t>
            </w:r>
          </w:p>
        </w:tc>
      </w:tr>
      <w:tr w:rsidR="00985158" w:rsidRPr="004D3880" w14:paraId="264E06DD" w14:textId="77777777" w:rsidTr="00BE44D2">
        <w:trPr>
          <w:trHeight w:val="675"/>
        </w:trPr>
        <w:tc>
          <w:tcPr>
            <w:tcW w:w="960" w:type="dxa"/>
            <w:shd w:val="clear" w:color="auto" w:fill="auto"/>
            <w:vAlign w:val="center"/>
            <w:hideMark/>
          </w:tcPr>
          <w:p w14:paraId="771FBA9F"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3</w:t>
            </w:r>
          </w:p>
        </w:tc>
        <w:tc>
          <w:tcPr>
            <w:tcW w:w="7257" w:type="dxa"/>
            <w:shd w:val="clear" w:color="auto" w:fill="auto"/>
            <w:hideMark/>
          </w:tcPr>
          <w:p w14:paraId="17475329"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The bank where I work has a policy regarding the employee career advancement process</w:t>
            </w:r>
          </w:p>
        </w:tc>
      </w:tr>
      <w:tr w:rsidR="00985158" w:rsidRPr="004D3880" w14:paraId="3E51C4BC" w14:textId="77777777" w:rsidTr="00BE44D2">
        <w:trPr>
          <w:trHeight w:val="600"/>
        </w:trPr>
        <w:tc>
          <w:tcPr>
            <w:tcW w:w="960" w:type="dxa"/>
            <w:shd w:val="clear" w:color="auto" w:fill="auto"/>
            <w:vAlign w:val="center"/>
            <w:hideMark/>
          </w:tcPr>
          <w:p w14:paraId="1A6A2441"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4</w:t>
            </w:r>
          </w:p>
        </w:tc>
        <w:tc>
          <w:tcPr>
            <w:tcW w:w="7257" w:type="dxa"/>
            <w:shd w:val="clear" w:color="auto" w:fill="auto"/>
            <w:vAlign w:val="center"/>
            <w:hideMark/>
          </w:tcPr>
          <w:p w14:paraId="74FD8E87" w14:textId="77777777" w:rsidR="00985158" w:rsidRPr="004D3880" w:rsidRDefault="00985158" w:rsidP="004D3880">
            <w:pPr>
              <w:spacing w:after="0" w:line="240" w:lineRule="auto"/>
              <w:jc w:val="both"/>
              <w:rPr>
                <w:rFonts w:ascii="Calisto MT" w:eastAsia="Times New Roman" w:hAnsi="Calisto MT" w:cs="Times New Roman"/>
                <w:color w:val="000000"/>
                <w:lang w:eastAsia="id-ID"/>
              </w:rPr>
            </w:pPr>
            <w:r w:rsidRPr="004D3880">
              <w:rPr>
                <w:rFonts w:ascii="Calisto MT" w:eastAsia="Times New Roman" w:hAnsi="Calisto MT" w:cs="Times New Roman"/>
                <w:color w:val="000000"/>
                <w:lang w:eastAsia="id-ID"/>
              </w:rPr>
              <w:t>Employees are encouraged to take the initiative in exploring and implementing the best solutions for customers</w:t>
            </w:r>
          </w:p>
        </w:tc>
      </w:tr>
    </w:tbl>
    <w:p w14:paraId="61F52527" w14:textId="77777777" w:rsidR="00985158" w:rsidRPr="004D3880" w:rsidRDefault="00985158" w:rsidP="004D3880">
      <w:pPr>
        <w:spacing w:after="0" w:line="240" w:lineRule="auto"/>
        <w:jc w:val="both"/>
        <w:rPr>
          <w:rFonts w:ascii="Calisto MT" w:hAnsi="Calisto MT" w:cs="Times New Roman"/>
        </w:rPr>
      </w:pPr>
    </w:p>
    <w:p w14:paraId="149F469A" w14:textId="77777777" w:rsidR="009C0DAB" w:rsidRPr="004D3880" w:rsidRDefault="009C0DAB" w:rsidP="004D3880">
      <w:pPr>
        <w:spacing w:after="0" w:line="240" w:lineRule="auto"/>
        <w:rPr>
          <w:rFonts w:ascii="Calisto MT" w:hAnsi="Calisto MT"/>
        </w:rPr>
      </w:pPr>
    </w:p>
    <w:sectPr w:rsidR="009C0DAB" w:rsidRPr="004D3880" w:rsidSect="004D3880">
      <w:pgSz w:w="11906" w:h="16838" w:code="9"/>
      <w:pgMar w:top="1418" w:right="2835"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44F0"/>
    <w:multiLevelType w:val="hybridMultilevel"/>
    <w:tmpl w:val="BE78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2E73"/>
    <w:multiLevelType w:val="hybridMultilevel"/>
    <w:tmpl w:val="5CB87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9336F"/>
    <w:multiLevelType w:val="hybridMultilevel"/>
    <w:tmpl w:val="D9E60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6B3D"/>
    <w:multiLevelType w:val="hybridMultilevel"/>
    <w:tmpl w:val="8EF8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6059B"/>
    <w:multiLevelType w:val="hybridMultilevel"/>
    <w:tmpl w:val="2B663B9C"/>
    <w:lvl w:ilvl="0" w:tplc="0409000F">
      <w:start w:val="1"/>
      <w:numFmt w:val="decimal"/>
      <w:lvlText w:val="%1."/>
      <w:lvlJc w:val="left"/>
      <w:pPr>
        <w:ind w:left="22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828A5"/>
    <w:multiLevelType w:val="hybridMultilevel"/>
    <w:tmpl w:val="F420F112"/>
    <w:lvl w:ilvl="0" w:tplc="63925A34">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4855C81"/>
    <w:multiLevelType w:val="hybridMultilevel"/>
    <w:tmpl w:val="EEF86250"/>
    <w:lvl w:ilvl="0" w:tplc="AD1A4600">
      <w:numFmt w:val="bullet"/>
      <w:lvlText w:val=""/>
      <w:lvlJc w:val="left"/>
      <w:pPr>
        <w:ind w:left="720" w:hanging="360"/>
      </w:pPr>
      <w:rPr>
        <w:rFonts w:ascii="Wingdings 2" w:eastAsiaTheme="minorHAnsi"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228BC"/>
    <w:multiLevelType w:val="hybridMultilevel"/>
    <w:tmpl w:val="C18E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C5262"/>
    <w:multiLevelType w:val="hybridMultilevel"/>
    <w:tmpl w:val="9FDA053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0BC75D0"/>
    <w:multiLevelType w:val="hybridMultilevel"/>
    <w:tmpl w:val="60D8BDF0"/>
    <w:lvl w:ilvl="0" w:tplc="21447EFA">
      <w:start w:val="1"/>
      <w:numFmt w:val="upperLetter"/>
      <w:lvlText w:val="%1."/>
      <w:lvlJc w:val="left"/>
      <w:pPr>
        <w:ind w:left="2487"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54209D6"/>
    <w:multiLevelType w:val="hybridMultilevel"/>
    <w:tmpl w:val="EEB89B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3028E"/>
    <w:multiLevelType w:val="hybridMultilevel"/>
    <w:tmpl w:val="ED28A6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D5B2644"/>
    <w:multiLevelType w:val="hybridMultilevel"/>
    <w:tmpl w:val="F370D548"/>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F8653CF"/>
    <w:multiLevelType w:val="hybridMultilevel"/>
    <w:tmpl w:val="D5A81A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9C2083"/>
    <w:multiLevelType w:val="hybridMultilevel"/>
    <w:tmpl w:val="CFE64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70C92"/>
    <w:multiLevelType w:val="hybridMultilevel"/>
    <w:tmpl w:val="BAC4809A"/>
    <w:lvl w:ilvl="0" w:tplc="194CEBA4">
      <w:numFmt w:val="bullet"/>
      <w:lvlText w:val=""/>
      <w:lvlJc w:val="left"/>
      <w:pPr>
        <w:ind w:left="720" w:hanging="360"/>
      </w:pPr>
      <w:rPr>
        <w:rFonts w:ascii="Wingdings 2" w:eastAsiaTheme="minorHAnsi"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A7B37"/>
    <w:multiLevelType w:val="hybridMultilevel"/>
    <w:tmpl w:val="21CCD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242AF"/>
    <w:multiLevelType w:val="hybridMultilevel"/>
    <w:tmpl w:val="5902FB08"/>
    <w:lvl w:ilvl="0" w:tplc="1E88CD3E">
      <w:numFmt w:val="bullet"/>
      <w:lvlText w:val=""/>
      <w:lvlJc w:val="left"/>
      <w:pPr>
        <w:ind w:left="720" w:hanging="360"/>
      </w:pPr>
      <w:rPr>
        <w:rFonts w:ascii="Wingdings 2" w:eastAsiaTheme="minorHAnsi"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044E5"/>
    <w:multiLevelType w:val="hybridMultilevel"/>
    <w:tmpl w:val="41EC7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510CF2"/>
    <w:multiLevelType w:val="hybridMultilevel"/>
    <w:tmpl w:val="86B0AC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BD4AC0"/>
    <w:multiLevelType w:val="hybridMultilevel"/>
    <w:tmpl w:val="D01C3984"/>
    <w:lvl w:ilvl="0" w:tplc="67CC868E">
      <w:start w:val="3"/>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1" w15:restartNumberingAfterBreak="0">
    <w:nsid w:val="49005AEE"/>
    <w:multiLevelType w:val="hybridMultilevel"/>
    <w:tmpl w:val="4B1AB99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D057DC0"/>
    <w:multiLevelType w:val="multilevel"/>
    <w:tmpl w:val="E23A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934211"/>
    <w:multiLevelType w:val="hybridMultilevel"/>
    <w:tmpl w:val="D1CE6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6294B"/>
    <w:multiLevelType w:val="hybridMultilevel"/>
    <w:tmpl w:val="E6EA24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107E01"/>
    <w:multiLevelType w:val="hybridMultilevel"/>
    <w:tmpl w:val="65D6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4285B"/>
    <w:multiLevelType w:val="hybridMultilevel"/>
    <w:tmpl w:val="A8C4EBC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60E75240"/>
    <w:multiLevelType w:val="hybridMultilevel"/>
    <w:tmpl w:val="32CABD26"/>
    <w:lvl w:ilvl="0" w:tplc="807EE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C0FD2"/>
    <w:multiLevelType w:val="hybridMultilevel"/>
    <w:tmpl w:val="2688A4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C736D0"/>
    <w:multiLevelType w:val="hybridMultilevel"/>
    <w:tmpl w:val="D772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47B91"/>
    <w:multiLevelType w:val="hybridMultilevel"/>
    <w:tmpl w:val="7F402A90"/>
    <w:lvl w:ilvl="0" w:tplc="297E2D3A">
      <w:start w:val="38"/>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16cid:durableId="1298225115">
    <w:abstractNumId w:val="3"/>
  </w:num>
  <w:num w:numId="2" w16cid:durableId="1532305345">
    <w:abstractNumId w:val="2"/>
  </w:num>
  <w:num w:numId="3" w16cid:durableId="542253390">
    <w:abstractNumId w:val="14"/>
  </w:num>
  <w:num w:numId="4" w16cid:durableId="348264969">
    <w:abstractNumId w:val="8"/>
  </w:num>
  <w:num w:numId="5" w16cid:durableId="466708230">
    <w:abstractNumId w:val="18"/>
  </w:num>
  <w:num w:numId="6" w16cid:durableId="1619097797">
    <w:abstractNumId w:val="13"/>
  </w:num>
  <w:num w:numId="7" w16cid:durableId="467168326">
    <w:abstractNumId w:val="21"/>
  </w:num>
  <w:num w:numId="8" w16cid:durableId="1800146681">
    <w:abstractNumId w:val="4"/>
  </w:num>
  <w:num w:numId="9" w16cid:durableId="2071725820">
    <w:abstractNumId w:val="16"/>
  </w:num>
  <w:num w:numId="10" w16cid:durableId="848912611">
    <w:abstractNumId w:val="10"/>
  </w:num>
  <w:num w:numId="11" w16cid:durableId="189030797">
    <w:abstractNumId w:val="24"/>
  </w:num>
  <w:num w:numId="12" w16cid:durableId="112674492">
    <w:abstractNumId w:val="12"/>
  </w:num>
  <w:num w:numId="13" w16cid:durableId="1915625520">
    <w:abstractNumId w:val="28"/>
  </w:num>
  <w:num w:numId="14" w16cid:durableId="1401831636">
    <w:abstractNumId w:val="0"/>
  </w:num>
  <w:num w:numId="15" w16cid:durableId="368838699">
    <w:abstractNumId w:val="19"/>
  </w:num>
  <w:num w:numId="16" w16cid:durableId="403995457">
    <w:abstractNumId w:val="15"/>
  </w:num>
  <w:num w:numId="17" w16cid:durableId="2076510920">
    <w:abstractNumId w:val="25"/>
  </w:num>
  <w:num w:numId="18" w16cid:durableId="730425074">
    <w:abstractNumId w:val="7"/>
  </w:num>
  <w:num w:numId="19" w16cid:durableId="1322656371">
    <w:abstractNumId w:val="6"/>
  </w:num>
  <w:num w:numId="20" w16cid:durableId="864442065">
    <w:abstractNumId w:val="29"/>
  </w:num>
  <w:num w:numId="21" w16cid:durableId="1410881073">
    <w:abstractNumId w:val="17"/>
  </w:num>
  <w:num w:numId="22" w16cid:durableId="90898731">
    <w:abstractNumId w:val="23"/>
  </w:num>
  <w:num w:numId="23" w16cid:durableId="1113522309">
    <w:abstractNumId w:val="1"/>
  </w:num>
  <w:num w:numId="24" w16cid:durableId="563688585">
    <w:abstractNumId w:val="26"/>
  </w:num>
  <w:num w:numId="25" w16cid:durableId="1130585611">
    <w:abstractNumId w:val="11"/>
  </w:num>
  <w:num w:numId="26" w16cid:durableId="1100684969">
    <w:abstractNumId w:val="9"/>
  </w:num>
  <w:num w:numId="27" w16cid:durableId="459999011">
    <w:abstractNumId w:val="20"/>
  </w:num>
  <w:num w:numId="28" w16cid:durableId="295720740">
    <w:abstractNumId w:val="5"/>
  </w:num>
  <w:num w:numId="29" w16cid:durableId="1763719082">
    <w:abstractNumId w:val="22"/>
  </w:num>
  <w:num w:numId="30" w16cid:durableId="1217930175">
    <w:abstractNumId w:val="30"/>
  </w:num>
  <w:num w:numId="31" w16cid:durableId="14885469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58"/>
    <w:rsid w:val="00176CEE"/>
    <w:rsid w:val="001C53F1"/>
    <w:rsid w:val="002122B6"/>
    <w:rsid w:val="002D651D"/>
    <w:rsid w:val="002F7364"/>
    <w:rsid w:val="003E02BE"/>
    <w:rsid w:val="004D3880"/>
    <w:rsid w:val="0051249F"/>
    <w:rsid w:val="005833ED"/>
    <w:rsid w:val="00602D7D"/>
    <w:rsid w:val="006D7731"/>
    <w:rsid w:val="00810FE9"/>
    <w:rsid w:val="008378E1"/>
    <w:rsid w:val="008F1FD5"/>
    <w:rsid w:val="00985158"/>
    <w:rsid w:val="009C0DAB"/>
    <w:rsid w:val="00A11202"/>
    <w:rsid w:val="00BE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1850B"/>
  <w15:chartTrackingRefBased/>
  <w15:docId w15:val="{533DB66E-4A6F-4038-91E5-9A858B9C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158"/>
    <w:rPr>
      <w:kern w:val="2"/>
      <w:lang w:val="en"/>
      <w14:ligatures w14:val="standardContextual"/>
    </w:rPr>
  </w:style>
  <w:style w:type="paragraph" w:styleId="Heading1">
    <w:name w:val="heading 1"/>
    <w:basedOn w:val="Normal"/>
    <w:next w:val="Normal"/>
    <w:link w:val="Heading1Char"/>
    <w:uiPriority w:val="9"/>
    <w:qFormat/>
    <w:rsid w:val="0098515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985158"/>
    <w:pPr>
      <w:keepNext/>
      <w:keepLines/>
      <w:spacing w:before="40" w:after="0"/>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5">
    <w:name w:val="heading 5"/>
    <w:basedOn w:val="Normal"/>
    <w:next w:val="Normal"/>
    <w:link w:val="Heading5Char"/>
    <w:uiPriority w:val="9"/>
    <w:semiHidden/>
    <w:unhideWhenUsed/>
    <w:qFormat/>
    <w:rsid w:val="009851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58"/>
    <w:rPr>
      <w:rFonts w:ascii="Times New Roman" w:eastAsia="Times New Roman" w:hAnsi="Times New Roman" w:cs="Times New Roman"/>
      <w:b/>
      <w:bCs/>
      <w:kern w:val="36"/>
      <w:sz w:val="48"/>
      <w:szCs w:val="48"/>
      <w:lang w:val="en"/>
    </w:rPr>
  </w:style>
  <w:style w:type="character" w:customStyle="1" w:styleId="Heading2Char">
    <w:name w:val="Heading 2 Char"/>
    <w:basedOn w:val="DefaultParagraphFont"/>
    <w:link w:val="Heading2"/>
    <w:uiPriority w:val="9"/>
    <w:rsid w:val="00985158"/>
    <w:rPr>
      <w:rFonts w:asciiTheme="majorHAnsi" w:eastAsiaTheme="majorEastAsia" w:hAnsiTheme="majorHAnsi" w:cstheme="majorBidi"/>
      <w:color w:val="2E74B5" w:themeColor="accent1" w:themeShade="BF"/>
      <w:sz w:val="26"/>
      <w:szCs w:val="26"/>
      <w:lang w:val="en"/>
    </w:rPr>
  </w:style>
  <w:style w:type="character" w:customStyle="1" w:styleId="Heading5Char">
    <w:name w:val="Heading 5 Char"/>
    <w:basedOn w:val="DefaultParagraphFont"/>
    <w:link w:val="Heading5"/>
    <w:uiPriority w:val="9"/>
    <w:semiHidden/>
    <w:rsid w:val="00985158"/>
    <w:rPr>
      <w:rFonts w:asciiTheme="majorHAnsi" w:eastAsiaTheme="majorEastAsia" w:hAnsiTheme="majorHAnsi" w:cstheme="majorBidi"/>
      <w:color w:val="2E74B5" w:themeColor="accent1" w:themeShade="BF"/>
      <w:kern w:val="2"/>
      <w:lang w:val="en"/>
      <w14:ligatures w14:val="standardContextual"/>
    </w:rPr>
  </w:style>
  <w:style w:type="numbering" w:customStyle="1" w:styleId="NoList1">
    <w:name w:val="No List1"/>
    <w:next w:val="NoList"/>
    <w:uiPriority w:val="99"/>
    <w:semiHidden/>
    <w:unhideWhenUsed/>
    <w:rsid w:val="00985158"/>
  </w:style>
  <w:style w:type="paragraph" w:styleId="HTMLPreformatted">
    <w:name w:val="HTML Preformatted"/>
    <w:basedOn w:val="Normal"/>
    <w:link w:val="HTMLPreformattedChar"/>
    <w:uiPriority w:val="99"/>
    <w:unhideWhenUsed/>
    <w:rsid w:val="0098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985158"/>
    <w:rPr>
      <w:rFonts w:ascii="Courier New" w:eastAsia="Times New Roman" w:hAnsi="Courier New" w:cs="Courier New"/>
      <w:sz w:val="20"/>
      <w:szCs w:val="20"/>
      <w:lang w:val="en"/>
    </w:rPr>
  </w:style>
  <w:style w:type="character" w:customStyle="1" w:styleId="y2iqfc">
    <w:name w:val="y2iqfc"/>
    <w:basedOn w:val="DefaultParagraphFont"/>
    <w:rsid w:val="00985158"/>
  </w:style>
  <w:style w:type="paragraph" w:styleId="Header">
    <w:name w:val="header"/>
    <w:basedOn w:val="Normal"/>
    <w:link w:val="HeaderChar"/>
    <w:uiPriority w:val="99"/>
    <w:unhideWhenUsed/>
    <w:rsid w:val="00985158"/>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85158"/>
    <w:rPr>
      <w:lang w:val="en"/>
    </w:rPr>
  </w:style>
  <w:style w:type="paragraph" w:styleId="Footer">
    <w:name w:val="footer"/>
    <w:basedOn w:val="Normal"/>
    <w:link w:val="FooterChar"/>
    <w:uiPriority w:val="99"/>
    <w:unhideWhenUsed/>
    <w:rsid w:val="00985158"/>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985158"/>
    <w:rPr>
      <w:lang w:val="en"/>
    </w:rPr>
  </w:style>
  <w:style w:type="paragraph" w:styleId="ListParagraph">
    <w:name w:val="List Paragraph"/>
    <w:basedOn w:val="Normal"/>
    <w:link w:val="ListParagraphChar"/>
    <w:uiPriority w:val="1"/>
    <w:qFormat/>
    <w:rsid w:val="00985158"/>
    <w:pPr>
      <w:ind w:left="720"/>
      <w:contextualSpacing/>
    </w:pPr>
    <w:rPr>
      <w:kern w:val="0"/>
      <w14:ligatures w14:val="none"/>
    </w:rPr>
  </w:style>
  <w:style w:type="table" w:styleId="TableGrid">
    <w:name w:val="Table Grid"/>
    <w:basedOn w:val="TableNormal"/>
    <w:uiPriority w:val="39"/>
    <w:rsid w:val="00985158"/>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985158"/>
  </w:style>
  <w:style w:type="character" w:customStyle="1" w:styleId="Title1">
    <w:name w:val="Title1"/>
    <w:basedOn w:val="DefaultParagraphFont"/>
    <w:rsid w:val="00985158"/>
  </w:style>
  <w:style w:type="character" w:styleId="PlaceholderText">
    <w:name w:val="Placeholder Text"/>
    <w:basedOn w:val="DefaultParagraphFont"/>
    <w:uiPriority w:val="99"/>
    <w:semiHidden/>
    <w:rsid w:val="00985158"/>
    <w:rPr>
      <w:color w:val="808080"/>
    </w:rPr>
  </w:style>
  <w:style w:type="paragraph" w:styleId="TOCHeading">
    <w:name w:val="TOC Heading"/>
    <w:basedOn w:val="Heading1"/>
    <w:next w:val="Normal"/>
    <w:uiPriority w:val="39"/>
    <w:unhideWhenUsed/>
    <w:qFormat/>
    <w:rsid w:val="0098515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985158"/>
    <w:pPr>
      <w:tabs>
        <w:tab w:val="right" w:leader="dot" w:pos="7927"/>
      </w:tabs>
      <w:spacing w:after="100" w:line="276" w:lineRule="auto"/>
      <w:jc w:val="both"/>
    </w:pPr>
    <w:rPr>
      <w:rFonts w:ascii="Times New Roman" w:hAnsi="Times New Roman" w:cs="Times New Roman"/>
      <w:b/>
      <w:noProof/>
      <w:kern w:val="0"/>
      <w14:ligatures w14:val="none"/>
    </w:rPr>
  </w:style>
  <w:style w:type="paragraph" w:styleId="TOC2">
    <w:name w:val="toc 2"/>
    <w:basedOn w:val="Normal"/>
    <w:next w:val="Normal"/>
    <w:autoRedefine/>
    <w:uiPriority w:val="39"/>
    <w:unhideWhenUsed/>
    <w:rsid w:val="00985158"/>
    <w:pPr>
      <w:spacing w:after="100"/>
      <w:ind w:left="220"/>
    </w:pPr>
    <w:rPr>
      <w:kern w:val="0"/>
      <w14:ligatures w14:val="none"/>
    </w:rPr>
  </w:style>
  <w:style w:type="character" w:styleId="Hyperlink">
    <w:name w:val="Hyperlink"/>
    <w:basedOn w:val="DefaultParagraphFont"/>
    <w:uiPriority w:val="99"/>
    <w:unhideWhenUsed/>
    <w:rsid w:val="00985158"/>
    <w:rPr>
      <w:color w:val="0563C1" w:themeColor="hyperlink"/>
      <w:u w:val="single"/>
    </w:rPr>
  </w:style>
  <w:style w:type="paragraph" w:customStyle="1" w:styleId="Default">
    <w:name w:val="Default"/>
    <w:rsid w:val="00985158"/>
    <w:pPr>
      <w:autoSpaceDE w:val="0"/>
      <w:autoSpaceDN w:val="0"/>
      <w:adjustRightInd w:val="0"/>
      <w:spacing w:after="0" w:line="240" w:lineRule="auto"/>
    </w:pPr>
    <w:rPr>
      <w:rFonts w:ascii="Times New Roman" w:hAnsi="Times New Roman" w:cs="Times New Roman"/>
      <w:color w:val="000000"/>
      <w:sz w:val="24"/>
      <w:szCs w:val="24"/>
      <w:lang w:val="en"/>
      <w14:ligatures w14:val="standardContextual"/>
    </w:rPr>
  </w:style>
  <w:style w:type="paragraph" w:styleId="TableofFigures">
    <w:name w:val="table of figures"/>
    <w:aliases w:val="DAFTAR LAMPIRAN,Daftar Tabel"/>
    <w:basedOn w:val="Normal"/>
    <w:next w:val="Normal"/>
    <w:uiPriority w:val="99"/>
    <w:unhideWhenUsed/>
    <w:rsid w:val="00985158"/>
    <w:pPr>
      <w:spacing w:after="0" w:line="360" w:lineRule="auto"/>
    </w:pPr>
    <w:rPr>
      <w:rFonts w:ascii="Times New Roman" w:hAnsi="Times New Roman"/>
      <w:color w:val="000000" w:themeColor="text1"/>
    </w:rPr>
  </w:style>
  <w:style w:type="paragraph" w:styleId="Caption">
    <w:name w:val="caption"/>
    <w:basedOn w:val="Normal"/>
    <w:next w:val="Normal"/>
    <w:link w:val="CaptionChar"/>
    <w:uiPriority w:val="35"/>
    <w:unhideWhenUsed/>
    <w:qFormat/>
    <w:rsid w:val="00985158"/>
    <w:pPr>
      <w:spacing w:after="200" w:line="240" w:lineRule="auto"/>
    </w:pPr>
    <w:rPr>
      <w:i/>
      <w:iCs/>
      <w:color w:val="44546A" w:themeColor="text2"/>
      <w:kern w:val="0"/>
      <w:sz w:val="18"/>
      <w:szCs w:val="18"/>
      <w14:ligatures w14:val="none"/>
    </w:rPr>
  </w:style>
  <w:style w:type="paragraph" w:customStyle="1" w:styleId="LAMPIRAN">
    <w:name w:val="LAMPIRAN"/>
    <w:basedOn w:val="Caption"/>
    <w:link w:val="LAMPIRANChar"/>
    <w:qFormat/>
    <w:rsid w:val="00985158"/>
    <w:pPr>
      <w:spacing w:after="0" w:line="360" w:lineRule="auto"/>
    </w:pPr>
    <w:rPr>
      <w:rFonts w:ascii="Times New Roman" w:hAnsi="Times New Roman"/>
      <w:i w:val="0"/>
      <w:color w:val="0D0D0D" w:themeColor="text1" w:themeTint="F2"/>
    </w:rPr>
  </w:style>
  <w:style w:type="character" w:customStyle="1" w:styleId="CaptionChar">
    <w:name w:val="Caption Char"/>
    <w:basedOn w:val="DefaultParagraphFont"/>
    <w:link w:val="Caption"/>
    <w:uiPriority w:val="35"/>
    <w:rsid w:val="00985158"/>
    <w:rPr>
      <w:i/>
      <w:iCs/>
      <w:color w:val="44546A" w:themeColor="text2"/>
      <w:sz w:val="18"/>
      <w:szCs w:val="18"/>
      <w:lang w:val="en"/>
    </w:rPr>
  </w:style>
  <w:style w:type="character" w:customStyle="1" w:styleId="LAMPIRANChar">
    <w:name w:val="LAMPIRAN Char"/>
    <w:basedOn w:val="CaptionChar"/>
    <w:link w:val="LAMPIRAN"/>
    <w:rsid w:val="00985158"/>
    <w:rPr>
      <w:rFonts w:ascii="Times New Roman" w:hAnsi="Times New Roman"/>
      <w:i w:val="0"/>
      <w:iCs/>
      <w:color w:val="0D0D0D" w:themeColor="text1" w:themeTint="F2"/>
      <w:sz w:val="18"/>
      <w:szCs w:val="18"/>
      <w:lang w:val="en"/>
    </w:rPr>
  </w:style>
  <w:style w:type="character" w:customStyle="1" w:styleId="sw">
    <w:name w:val="sw"/>
    <w:basedOn w:val="DefaultParagraphFont"/>
    <w:rsid w:val="00985158"/>
  </w:style>
  <w:style w:type="character" w:styleId="Strong">
    <w:name w:val="Strong"/>
    <w:basedOn w:val="DefaultParagraphFont"/>
    <w:uiPriority w:val="22"/>
    <w:qFormat/>
    <w:rsid w:val="00985158"/>
    <w:rPr>
      <w:b/>
      <w:bCs/>
    </w:rPr>
  </w:style>
  <w:style w:type="character" w:styleId="LineNumber">
    <w:name w:val="line number"/>
    <w:basedOn w:val="DefaultParagraphFont"/>
    <w:uiPriority w:val="99"/>
    <w:semiHidden/>
    <w:unhideWhenUsed/>
    <w:rsid w:val="00985158"/>
  </w:style>
  <w:style w:type="character" w:customStyle="1" w:styleId="ListParagraphChar">
    <w:name w:val="List Paragraph Char"/>
    <w:basedOn w:val="DefaultParagraphFont"/>
    <w:link w:val="ListParagraph"/>
    <w:uiPriority w:val="1"/>
    <w:rsid w:val="00985158"/>
    <w:rPr>
      <w:lang w:val="en"/>
    </w:rPr>
  </w:style>
  <w:style w:type="character" w:customStyle="1" w:styleId="UnresolvedMention1">
    <w:name w:val="Unresolved Mention1"/>
    <w:basedOn w:val="DefaultParagraphFont"/>
    <w:uiPriority w:val="99"/>
    <w:semiHidden/>
    <w:unhideWhenUsed/>
    <w:rsid w:val="00985158"/>
    <w:rPr>
      <w:color w:val="605E5C"/>
      <w:shd w:val="clear" w:color="auto" w:fill="E1DFDD"/>
    </w:rPr>
  </w:style>
  <w:style w:type="paragraph" w:styleId="NormalWeb">
    <w:name w:val="Normal (Web)"/>
    <w:basedOn w:val="Normal"/>
    <w:uiPriority w:val="99"/>
    <w:unhideWhenUsed/>
    <w:rsid w:val="00985158"/>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customStyle="1" w:styleId="overflow-hidden">
    <w:name w:val="overflow-hidden"/>
    <w:basedOn w:val="DefaultParagraphFont"/>
    <w:rsid w:val="00985158"/>
  </w:style>
  <w:style w:type="character" w:customStyle="1" w:styleId="UnresolvedMention2">
    <w:name w:val="Unresolved Mention2"/>
    <w:basedOn w:val="DefaultParagraphFont"/>
    <w:uiPriority w:val="99"/>
    <w:semiHidden/>
    <w:unhideWhenUsed/>
    <w:rsid w:val="00985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dul.haeba@esaunggul.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D274-2320-424A-ACF7-516B3A9C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111183</Words>
  <Characters>633749</Characters>
  <Application>Microsoft Office Word</Application>
  <DocSecurity>0</DocSecurity>
  <Lines>5281</Lines>
  <Paragraphs>1486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UEU</dc:creator>
  <cp:keywords/>
  <dc:description/>
  <cp:lastModifiedBy>MIT service</cp:lastModifiedBy>
  <cp:revision>3</cp:revision>
  <dcterms:created xsi:type="dcterms:W3CDTF">2024-10-03T11:59:00Z</dcterms:created>
  <dcterms:modified xsi:type="dcterms:W3CDTF">2024-10-03T19:40:00Z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253d1510-a176-4fb7-b96a-a69089a27b48</vt:lpwstr>
  </property>
  <property fmtid="{D5CDD505-2E9C-101B-9397-08002B2CF9AE}" pid="3" name="Mendeley Document_1">
    <vt:lpwstr>True</vt:lpwstr>
  </property>
  <property fmtid="{D5CDD505-2E9C-101B-9397-08002B2CF9AE}" pid="4" name="Mendeley Unique User Id_1">
    <vt:lpwstr>60691182-4287-38c3-81f7-ba923b762434</vt:lpwstr>
  </property>
  <property fmtid="{D5CDD505-2E9C-101B-9397-08002B2CF9AE}" pid="5" name="Mendeley Citation Style_1">
    <vt:lpwstr>http://www.zotero.org/styles/apa</vt:lpwstr>
  </property>
</Properties>
</file>